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E41469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C5F2F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1E027FBD" w:rsidR="00C31EFA" w:rsidRPr="00BC5F2F" w:rsidRDefault="00B47AB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5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abril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de 2022</w:t>
            </w:r>
            <w:r w:rsidR="0003316C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C5F2F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C5F2F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C5F2F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54736888" w:rsidR="001C0370" w:rsidRPr="00BC5F2F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B47AB5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="00882FBD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C5F2F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BC4C2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  <w:r w:rsidR="00F55B7A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E41469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C5F2F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C5F2F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63466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</w:pPr>
      <w:r w:rsidRPr="00E41469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</w:t>
      </w:r>
      <w:r w:rsidRPr="0063466D"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  <w:t>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63466D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FF61B2" w:rsidRPr="0063466D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0E0CD6B9" w:rsidR="00FF61B2" w:rsidRPr="0063466D" w:rsidRDefault="00B47AB5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Fabio </w:t>
            </w:r>
            <w:proofErr w:type="spellStart"/>
            <w:r w:rsidRPr="0063466D">
              <w:rPr>
                <w:rFonts w:ascii="Arial" w:eastAsia="Times New Roman" w:hAnsi="Arial" w:cs="Arial"/>
                <w:sz w:val="16"/>
                <w:szCs w:val="16"/>
              </w:rPr>
              <w:t>Luis</w:t>
            </w:r>
            <w:proofErr w:type="spellEnd"/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0422B2C4" w:rsidR="00FF61B2" w:rsidRPr="0063466D" w:rsidRDefault="00186C0B" w:rsidP="001538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Coordenador</w:t>
            </w:r>
            <w:r w:rsidR="001538B0"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01E39" w:rsidRPr="0063466D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901E39" w:rsidRPr="0063466D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901E39" w:rsidRDefault="00901E3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901E39" w:rsidRDefault="00901E3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77777777" w:rsidR="00901E39" w:rsidRPr="0063466D" w:rsidRDefault="001538B0" w:rsidP="00901E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Eduardo Lino Duarte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77777777" w:rsidR="00901E39" w:rsidRPr="0063466D" w:rsidRDefault="00901E39" w:rsidP="00901E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Membro </w:t>
            </w:r>
          </w:p>
        </w:tc>
      </w:tr>
      <w:tr w:rsidR="001538B0" w:rsidRPr="0063466D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1538B0" w:rsidRPr="0063466D" w:rsidRDefault="001538B0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1AC49F5F" w:rsidR="001538B0" w:rsidRPr="0063466D" w:rsidRDefault="00B47AB5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77777777" w:rsidR="001538B0" w:rsidRPr="0063466D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</w:p>
        </w:tc>
      </w:tr>
      <w:tr w:rsidR="00901E39" w:rsidRPr="0063466D" w14:paraId="596006A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006E39" w14:textId="77777777" w:rsidR="00901E39" w:rsidRPr="0063466D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14FAF" w14:textId="70D191F7" w:rsidR="00901E39" w:rsidRPr="0063466D" w:rsidRDefault="00B0558A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Luciane </w:t>
            </w:r>
            <w:proofErr w:type="spellStart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Diel</w:t>
            </w:r>
            <w:proofErr w:type="spellEnd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de Freitas Pereira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AB149" w14:textId="77777777" w:rsidR="00901E39" w:rsidRPr="0063466D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E14C54" w:rsidRPr="0063466D" w14:paraId="3471914E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814499" w14:textId="77777777" w:rsidR="00E14C54" w:rsidRPr="0063466D" w:rsidRDefault="00E14C54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16BE9" w14:textId="1C5AA0E5" w:rsidR="00E14C54" w:rsidRPr="0063466D" w:rsidRDefault="00E14C54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Rosane Inês </w:t>
            </w:r>
            <w:proofErr w:type="spellStart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Petersen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5AAAD" w14:textId="1E42FC76" w:rsidR="00E14C54" w:rsidRPr="0063466D" w:rsidRDefault="00E14C54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901E39" w:rsidRPr="0063466D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901E39" w:rsidRPr="0063466D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901E39" w:rsidRPr="0063466D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  <w:tr w:rsidR="00901E39" w:rsidRPr="0063466D" w14:paraId="0B9AB1E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901E39" w:rsidRPr="0063466D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5D7E2677" w:rsidR="00901E39" w:rsidRPr="0063466D" w:rsidRDefault="00B47AB5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Diego Luiz Rojas </w:t>
            </w:r>
            <w:proofErr w:type="spellStart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Lube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580FB3B0" w:rsidR="00901E39" w:rsidRPr="0063466D" w:rsidRDefault="00B47AB5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</w:t>
            </w:r>
            <w:r w:rsidR="00901E39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901E39" w:rsidRPr="0063466D" w14:paraId="11C61D8C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A78D63" w14:textId="28E3238E" w:rsidR="00901E39" w:rsidRPr="0063466D" w:rsidRDefault="00E14C54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A895AE" wp14:editId="585A696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-10795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901E39" w:rsidRDefault="00901E3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9.2pt;margin-top:-.85pt;width:76.6pt;height:2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avCpOuEAAAAIAQAADwAAAGRycy9k&#10;b3ducmV2LnhtbEyPzU7DMBCE70i8g7VI3FonpT8hZFNVkSokBIeWXrg58TaJiNchdtvA0+Oe4Dia&#10;0cw32Xo0nTjT4FrLCPE0AkFcWd1yjXB4304SEM4r1qqzTAjf5GCd395kKtX2wjs6730tQgm7VCE0&#10;3veplK5qyCg3tT1x8I52MMoHOdRSD+oSyk0nZ1G0lEa1HBYa1VPRUPW5PxmEl2L7pnblzCQ/XfH8&#10;etz0X4ePBeL93bh5AuFp9H9huOIHdMgDU2lPrJ3oEB6SeUgiTOIViKv/GC9BlAiL+Qpknsn/B/Jf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GrwqTrhAAAACA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901E39" w:rsidRDefault="00901E3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D7B8" w14:textId="77777777" w:rsidR="00901E39" w:rsidRPr="0063466D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B95FE" w14:textId="77777777" w:rsidR="00901E39" w:rsidRPr="0063466D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1538B0" w:rsidRPr="0063466D" w14:paraId="5D775159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8684977" w14:textId="77777777" w:rsidR="001538B0" w:rsidRPr="0063466D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7509E" w14:textId="77777777" w:rsidR="001538B0" w:rsidRPr="0063466D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C96F1" w14:textId="77777777" w:rsidR="001538B0" w:rsidRPr="0063466D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1538B0" w:rsidRPr="0063466D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77777777" w:rsidR="001538B0" w:rsidRPr="0063466D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1538B0" w:rsidRPr="0063466D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77777777" w:rsidR="001538B0" w:rsidRPr="0063466D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  <w:tr w:rsidR="001538B0" w:rsidRPr="0063466D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1538B0" w:rsidRPr="0063466D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1538B0" w:rsidRPr="0063466D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77777777" w:rsidR="001538B0" w:rsidRPr="0063466D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Analista de Comunicação</w:t>
            </w:r>
          </w:p>
        </w:tc>
      </w:tr>
    </w:tbl>
    <w:p w14:paraId="3976D5D5" w14:textId="77777777" w:rsidR="007D0C20" w:rsidRPr="00E41469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41469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63466D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6358ED32" w14:textId="77777777" w:rsidR="007D0C20" w:rsidRPr="0063466D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Verificação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do quórum; </w:t>
            </w:r>
          </w:p>
          <w:p w14:paraId="74D57C4B" w14:textId="58610729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Leitura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, discussão e aprovação da súmula da reunião anterior; </w:t>
            </w:r>
          </w:p>
          <w:p w14:paraId="3D0E4F38" w14:textId="07903CF2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omunicações; </w:t>
            </w:r>
          </w:p>
          <w:p w14:paraId="6901E87D" w14:textId="26B37AC1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 pauta e extra pauta, quando houver; </w:t>
            </w:r>
          </w:p>
          <w:p w14:paraId="0940F8C0" w14:textId="4C040B40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Distribuição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das matérias a serem relatadas;  </w:t>
            </w:r>
          </w:p>
          <w:p w14:paraId="1C93A276" w14:textId="525D987C" w:rsidR="007D0C20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VI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discussão e apreciação das matérias.</w:t>
            </w:r>
          </w:p>
        </w:tc>
      </w:tr>
      <w:tr w:rsidR="007D0C20" w:rsidRPr="00E41469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63466D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63466D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</w:t>
            </w:r>
            <w:r w:rsidR="00A259C9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adjunto</w:t>
            </w:r>
            <w:r w:rsidR="001A4A87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tendo verificado o quórum, instala a reunião.</w:t>
            </w:r>
          </w:p>
        </w:tc>
      </w:tr>
      <w:tr w:rsidR="007D0C20" w:rsidRPr="00E41469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63466D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63466D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1</w:t>
            </w:r>
            <w:r w:rsidR="00843D3B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  <w:r w:rsidR="00D46FEA" w:rsidRPr="0063466D">
              <w:rPr>
                <w:sz w:val="16"/>
                <w:szCs w:val="16"/>
              </w:rPr>
              <w:t xml:space="preserve"> </w:t>
            </w:r>
            <w:r w:rsidR="00D46FEA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Leitura, discussão e aprovação da súmula da reunião anterior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0ADE6358" w14:textId="5AA752BE" w:rsidR="00D46FEA" w:rsidRPr="0063466D" w:rsidRDefault="00486EF4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2.</w:t>
            </w:r>
            <w:r w:rsidR="002564E0" w:rsidRPr="0063466D">
              <w:rPr>
                <w:sz w:val="16"/>
                <w:szCs w:val="16"/>
              </w:rPr>
              <w:t xml:space="preserve"> </w:t>
            </w:r>
            <w:r w:rsidR="002564E0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Apresentação </w:t>
            </w:r>
            <w:r w:rsidR="00BA4DE4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do Relatório de Gestão 2021.</w:t>
            </w:r>
          </w:p>
        </w:tc>
      </w:tr>
    </w:tbl>
    <w:p w14:paraId="60E70DB4" w14:textId="77777777" w:rsidR="00843D3B" w:rsidRPr="00D82D3D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</w:pPr>
      <w:r w:rsidRPr="00E41469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 xml:space="preserve">ORDEM DO DIA - </w:t>
      </w:r>
      <w:r w:rsidRPr="00D82D3D"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  <w:t>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D82D3D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7E6E5A25" w:rsidR="00843D3B" w:rsidRPr="00D82D3D" w:rsidRDefault="00843D3B" w:rsidP="00E321F6">
            <w:pPr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 xml:space="preserve">Leitura e aprovação da </w:t>
            </w:r>
            <w:r w:rsidR="00852B58" w:rsidRPr="00D82D3D">
              <w:rPr>
                <w:rFonts w:ascii="Arial" w:hAnsi="Arial" w:cs="Arial"/>
                <w:sz w:val="16"/>
                <w:szCs w:val="16"/>
              </w:rPr>
              <w:t>9</w:t>
            </w:r>
            <w:r w:rsidR="00BA4DE4" w:rsidRPr="00D82D3D">
              <w:rPr>
                <w:rFonts w:ascii="Arial" w:hAnsi="Arial" w:cs="Arial"/>
                <w:sz w:val="16"/>
                <w:szCs w:val="16"/>
              </w:rPr>
              <w:t>0</w:t>
            </w:r>
            <w:r w:rsidRPr="00D82D3D">
              <w:rPr>
                <w:rFonts w:ascii="Arial" w:hAnsi="Arial" w:cs="Arial"/>
                <w:sz w:val="16"/>
                <w:szCs w:val="16"/>
              </w:rPr>
              <w:t>ª Súmula da Reunião Ordinária – CFA CAU/MS</w:t>
            </w:r>
          </w:p>
        </w:tc>
      </w:tr>
      <w:tr w:rsidR="00843D3B" w:rsidRPr="00D82D3D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D82D3D" w:rsidRDefault="00843D3B" w:rsidP="00A36B86">
            <w:pPr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CAU/MS</w:t>
            </w:r>
          </w:p>
        </w:tc>
      </w:tr>
      <w:tr w:rsidR="00843D3B" w:rsidRPr="00D82D3D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br w:type="page"/>
            </w: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668F4801" w:rsidR="00843D3B" w:rsidRPr="00D82D3D" w:rsidRDefault="00BA4DE4" w:rsidP="00A36B86">
            <w:pPr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 xml:space="preserve">Fabio </w:t>
            </w:r>
            <w:proofErr w:type="spellStart"/>
            <w:r w:rsidRPr="00D82D3D"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 w:rsidRPr="00D82D3D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</w:tr>
      <w:tr w:rsidR="00843D3B" w:rsidRPr="00D82D3D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11A3D6D5" w:rsidR="00186C0B" w:rsidRPr="00D82D3D" w:rsidRDefault="00D46FEA" w:rsidP="0018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O coordenador adjunto</w:t>
            </w:r>
            <w:r w:rsidR="00843D3B" w:rsidRPr="00D82D3D">
              <w:rPr>
                <w:rFonts w:ascii="Arial" w:hAnsi="Arial" w:cs="Arial"/>
                <w:sz w:val="16"/>
                <w:szCs w:val="16"/>
              </w:rPr>
              <w:t xml:space="preserve"> informa que a </w:t>
            </w:r>
            <w:r w:rsidR="00852B58" w:rsidRPr="00D82D3D">
              <w:rPr>
                <w:rFonts w:ascii="Arial" w:hAnsi="Arial" w:cs="Arial"/>
                <w:sz w:val="16"/>
                <w:szCs w:val="16"/>
              </w:rPr>
              <w:t>9</w:t>
            </w:r>
            <w:r w:rsidR="00BA4DE4" w:rsidRPr="00D82D3D">
              <w:rPr>
                <w:rFonts w:ascii="Arial" w:hAnsi="Arial" w:cs="Arial"/>
                <w:sz w:val="16"/>
                <w:szCs w:val="16"/>
              </w:rPr>
              <w:t>0</w:t>
            </w:r>
            <w:r w:rsidR="00843D3B" w:rsidRPr="00D82D3D">
              <w:rPr>
                <w:rFonts w:ascii="Arial" w:hAnsi="Arial" w:cs="Arial"/>
                <w:sz w:val="16"/>
                <w:szCs w:val="16"/>
              </w:rPr>
              <w:t xml:space="preserve">ª súmula foi enviada antecipadamente por e-mail aos conselheiros. </w:t>
            </w:r>
          </w:p>
          <w:p w14:paraId="7637ABBA" w14:textId="6612F277" w:rsidR="00843D3B" w:rsidRPr="00D82D3D" w:rsidRDefault="002564E0" w:rsidP="00E321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Aprovada por unanimidade.</w:t>
            </w:r>
          </w:p>
        </w:tc>
      </w:tr>
      <w:tr w:rsidR="00843D3B" w:rsidRPr="00D82D3D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15830C30" w:rsidR="00843D3B" w:rsidRPr="00D82D3D" w:rsidRDefault="00843D3B" w:rsidP="00E321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D3D">
              <w:rPr>
                <w:rFonts w:ascii="Arial" w:hAnsi="Arial" w:cs="Arial"/>
                <w:b/>
                <w:sz w:val="16"/>
                <w:szCs w:val="16"/>
              </w:rPr>
              <w:t xml:space="preserve">1 - Aprovação da </w:t>
            </w:r>
            <w:r w:rsidR="006F3EF1" w:rsidRPr="00D82D3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A4DE4" w:rsidRPr="00D82D3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D82D3D">
              <w:rPr>
                <w:rFonts w:ascii="Arial" w:hAnsi="Arial" w:cs="Arial"/>
                <w:b/>
                <w:sz w:val="16"/>
                <w:szCs w:val="16"/>
              </w:rPr>
              <w:t>ª Súmula da Reunião Ordinária – CFA CAU/MS</w:t>
            </w:r>
          </w:p>
        </w:tc>
      </w:tr>
    </w:tbl>
    <w:p w14:paraId="01C82EE3" w14:textId="77777777" w:rsidR="00FB13FB" w:rsidRPr="00D82D3D" w:rsidRDefault="00FB13FB" w:rsidP="00843D3B">
      <w:pPr>
        <w:rPr>
          <w:rFonts w:ascii="Arial" w:eastAsia="Times New Roman" w:hAnsi="Arial" w:cs="Arial"/>
          <w:sz w:val="16"/>
          <w:szCs w:val="16"/>
          <w:lang w:bidi="en-US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B66232" w:rsidRPr="00D82D3D" w14:paraId="2D4BC559" w14:textId="77777777" w:rsidTr="00D82D3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D82D3D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2</w:t>
            </w:r>
            <w:r w:rsidR="00B66232" w:rsidRPr="00D82D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62CFC306" w:rsidR="00B66232" w:rsidRPr="00D82D3D" w:rsidRDefault="002564E0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Apresentação </w:t>
            </w:r>
            <w:r w:rsidR="00BA4DE4" w:rsidRPr="00D82D3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de Gestão 2021</w:t>
            </w:r>
            <w:r w:rsidR="00D46FEA" w:rsidRPr="00D82D3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.</w:t>
            </w:r>
          </w:p>
        </w:tc>
      </w:tr>
      <w:tr w:rsidR="00B66232" w:rsidRPr="00D82D3D" w14:paraId="68F40848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D82D3D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D82D3D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CAU/MS </w:t>
            </w:r>
          </w:p>
        </w:tc>
      </w:tr>
      <w:tr w:rsidR="00B66232" w:rsidRPr="00E41469" w14:paraId="2C536181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30C64B83" w:rsidR="00B66232" w:rsidRPr="00D82D3D" w:rsidRDefault="00DB377F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Gerência Administrativa e Financeira</w:t>
            </w:r>
          </w:p>
        </w:tc>
      </w:tr>
      <w:tr w:rsidR="00B66232" w:rsidRPr="00E41469" w14:paraId="456A7FC2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DF5414" w14:textId="77777777" w:rsidR="00186C0B" w:rsidRPr="00D82D3D" w:rsidRDefault="00D46FEA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8A49F3"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Assessora Financeira e de Planejamento do CAU/MS apresentou o Relatório Integrado da Gestão 2021, este documento é a prestação de contas do exercício ao TCU e toda sociedade.</w:t>
            </w:r>
          </w:p>
          <w:p w14:paraId="0455E257" w14:textId="77777777" w:rsidR="008A49F3" w:rsidRPr="00D82D3D" w:rsidRDefault="008A49F3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lastRenderedPageBreak/>
              <w:t xml:space="preserve">Observou-se que </w:t>
            </w:r>
            <w:r w:rsidR="00613BEC"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desde 31/03/2022 o Relatório já estava disponível no site do CAU/MS, conforme determinações do Tribunal de Contas da União.</w:t>
            </w:r>
          </w:p>
          <w:p w14:paraId="46C8CEFA" w14:textId="0E99153C" w:rsidR="00613BEC" w:rsidRPr="00D82D3D" w:rsidRDefault="00613BEC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Foram apresentadas as diretrizes dos limites estratégicos que devem ser obedecidos, bem como os valores reprogramados e os executados.</w:t>
            </w:r>
          </w:p>
          <w:p w14:paraId="494C4ADE" w14:textId="5DF471E4" w:rsidR="00C25385" w:rsidRPr="00D82D3D" w:rsidRDefault="00C25385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Ainda </w:t>
            </w:r>
            <w:r w:rsidR="00613BEC"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fo</w:t>
            </w: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i</w:t>
            </w:r>
            <w:r w:rsidR="00613BEC"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informado que as ações da CEP/MS, CEF/MS e da Comunicação demonstraram ações relevantes durante o exercício, além da gestão financeira consciente e responsável nos últimos três anos, todos com resultados superavitários.</w:t>
            </w:r>
          </w:p>
          <w:p w14:paraId="740380A0" w14:textId="5292DC23" w:rsidR="00613BEC" w:rsidRPr="00D82D3D" w:rsidRDefault="00C25385" w:rsidP="00362E5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Por fim, foi explicada a estrutura do documento, sendo o mesmo separado em</w:t>
            </w:r>
            <w:r w:rsidR="00362E5A"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: visão geral organizacional e ambiente externo, governança, estratégia e alocação de recursos, riscos, oportunidades e perspectivas, resultados e desempenho da gestão, alocação de recursos e áreas especiais da gestão e informações orçamentárias, financeiras e contábeis.</w:t>
            </w:r>
          </w:p>
        </w:tc>
      </w:tr>
      <w:tr w:rsidR="00B66232" w:rsidRPr="00E41469" w14:paraId="0A4F2AE4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3B5FFA82" w:rsidR="00B66232" w:rsidRPr="00D82D3D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BA4DE4" w:rsidRPr="00D82D3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029/2021-2023 – CFA/MS</w:t>
            </w:r>
            <w:r w:rsidR="00F73C02" w:rsidRPr="00D82D3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5B974429" w14:textId="77777777" w:rsidR="00C44340" w:rsidRDefault="00C44340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" w:tblpY="2"/>
        <w:tblOverlap w:val="never"/>
        <w:tblW w:w="17659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  <w:gridCol w:w="3532"/>
      </w:tblGrid>
      <w:tr w:rsidR="00D82D3D" w:rsidRPr="00E41469" w14:paraId="1A3C8774" w14:textId="77777777" w:rsidTr="00D82D3D">
        <w:trPr>
          <w:trHeight w:val="336"/>
        </w:trPr>
        <w:tc>
          <w:tcPr>
            <w:tcW w:w="3531" w:type="dxa"/>
            <w:shd w:val="clear" w:color="auto" w:fill="auto"/>
          </w:tcPr>
          <w:p w14:paraId="081B432C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14:paraId="18ECA1F0" w14:textId="77777777" w:rsidR="00D82D3D" w:rsidRPr="00E41469" w:rsidRDefault="00D82D3D" w:rsidP="00D82D3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14:paraId="490D3B72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14:paraId="1BAE544A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09E4667D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3D" w:rsidRPr="00E41469" w14:paraId="5FD9C9F4" w14:textId="77777777" w:rsidTr="00D82D3D">
        <w:trPr>
          <w:trHeight w:val="336"/>
        </w:trPr>
        <w:tc>
          <w:tcPr>
            <w:tcW w:w="3531" w:type="dxa"/>
            <w:shd w:val="clear" w:color="auto" w:fill="auto"/>
          </w:tcPr>
          <w:p w14:paraId="1F252FE7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14:paraId="70AB84AF" w14:textId="77777777" w:rsidR="00D82D3D" w:rsidRPr="00E41469" w:rsidRDefault="00D82D3D" w:rsidP="00D82D3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14:paraId="7F0E309F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14:paraId="5E6C3820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78B200E8" w14:textId="77777777" w:rsidR="00D82D3D" w:rsidRPr="00E41469" w:rsidRDefault="00D82D3D" w:rsidP="00D82D3D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5B31EC" w14:textId="56A2AE8F" w:rsidR="00A63669" w:rsidRPr="00E41469" w:rsidRDefault="00EF00DD" w:rsidP="00AB78EE">
      <w:pPr>
        <w:tabs>
          <w:tab w:val="left" w:pos="7155"/>
        </w:tabs>
        <w:ind w:right="140"/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BA4DE4">
        <w:rPr>
          <w:rFonts w:ascii="Arial" w:hAnsi="Arial" w:cs="Arial"/>
          <w:sz w:val="20"/>
          <w:szCs w:val="20"/>
        </w:rPr>
        <w:t>17</w:t>
      </w:r>
      <w:r w:rsidR="002F1715">
        <w:rPr>
          <w:rFonts w:ascii="Arial" w:hAnsi="Arial" w:cs="Arial"/>
          <w:sz w:val="20"/>
          <w:szCs w:val="20"/>
        </w:rPr>
        <w:t xml:space="preserve"> de </w:t>
      </w:r>
      <w:r w:rsidR="00BA4DE4">
        <w:rPr>
          <w:rFonts w:ascii="Arial" w:hAnsi="Arial" w:cs="Arial"/>
          <w:sz w:val="20"/>
          <w:szCs w:val="20"/>
        </w:rPr>
        <w:t>maio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p w14:paraId="7E8E48D9" w14:textId="7F098306" w:rsidR="00FB13FB" w:rsidRDefault="00D82D3D" w:rsidP="00D82D3D">
      <w:pPr>
        <w:tabs>
          <w:tab w:val="left" w:pos="7155"/>
        </w:tabs>
        <w:jc w:val="center"/>
        <w:rPr>
          <w:rFonts w:ascii="Arial" w:hAnsi="Arial" w:cs="Arial"/>
          <w:sz w:val="16"/>
          <w:szCs w:val="16"/>
        </w:rPr>
      </w:pPr>
      <w:r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7F62EA37">
                <wp:simplePos x="0" y="0"/>
                <wp:positionH relativeFrom="margin">
                  <wp:align>center</wp:align>
                </wp:positionH>
                <wp:positionV relativeFrom="paragraph">
                  <wp:posOffset>1177925</wp:posOffset>
                </wp:positionV>
                <wp:extent cx="1409700" cy="2095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5A9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0;margin-top:92.75pt;width:111pt;height:16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1575CA" wp14:editId="6C2113DF">
            <wp:extent cx="5410200" cy="1276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A90C" w14:textId="08BB9302" w:rsidR="00E41469" w:rsidRDefault="00BE2301" w:rsidP="003B6423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744FF70A" w14:textId="051E860E" w:rsid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695"/>
        <w:gridCol w:w="567"/>
        <w:gridCol w:w="1275"/>
        <w:gridCol w:w="1239"/>
      </w:tblGrid>
      <w:tr w:rsidR="00163B2B" w:rsidRPr="00E41469" w14:paraId="4563642E" w14:textId="77777777" w:rsidTr="000640A3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6DD81688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2874EB">
        <w:trPr>
          <w:trHeight w:val="119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874EB" w:rsidRPr="00E41469" w14:paraId="599B78DC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62B121F7" w:rsidR="002874EB" w:rsidRPr="002874EB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2874EB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2874E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2E6EBDB5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Adjunto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4DD1BC4F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59723548" w:rsidR="002874EB" w:rsidRPr="002874EB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874EB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77777777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7934D102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35E2FAC6" w:rsidR="002874EB" w:rsidRPr="002874EB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Charis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Guernieri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77777777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531C3AA7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F7D" w14:textId="03C3C615" w:rsidR="002874EB" w:rsidRPr="002874EB" w:rsidRDefault="002874EB" w:rsidP="002874E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874EB">
              <w:rPr>
                <w:rFonts w:ascii="Arial" w:hAnsi="Arial" w:cs="Arial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 w:rsidRPr="002874EB">
              <w:rPr>
                <w:rFonts w:ascii="Arial" w:hAnsi="Arial" w:cs="Arial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511" w14:textId="128490DA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207" w14:textId="452A17F5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344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C1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022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2C283782" w14:textId="77777777" w:rsidTr="0063466D">
        <w:trPr>
          <w:trHeight w:val="147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6F65" w14:textId="77777777" w:rsidR="002874EB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00686D55" w14:textId="3F9833F5" w:rsidR="002874EB" w:rsidRPr="009C5AE2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2B15F567" w:rsidR="002874EB" w:rsidRPr="009C5AE2" w:rsidRDefault="002874EB" w:rsidP="002874EB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2874EB" w:rsidRPr="0063466D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6346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Histórico da votação:</w:t>
            </w:r>
          </w:p>
          <w:p w14:paraId="23955C26" w14:textId="77777777" w:rsidR="002874EB" w:rsidRPr="0063466D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33FCE25D" w14:textId="645E48CC" w:rsidR="002874EB" w:rsidRPr="0063466D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6346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92ª REUNIÃO </w:t>
            </w:r>
            <w:r w:rsidRPr="00634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ORDINÁRIA DA CFA-CAU/MS</w:t>
            </w:r>
            <w:r w:rsidRPr="006346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(Online Plataforma GOOGLE MEET)</w:t>
            </w:r>
          </w:p>
          <w:p w14:paraId="0784EB58" w14:textId="77777777" w:rsidR="002874EB" w:rsidRPr="0063466D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145557B" w14:textId="419DE476" w:rsidR="002874EB" w:rsidRPr="0063466D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6346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Data:</w:t>
            </w:r>
            <w:r w:rsidRPr="0063466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17/05/2022.</w:t>
            </w:r>
          </w:p>
          <w:p w14:paraId="2BED003D" w14:textId="77777777" w:rsidR="002874EB" w:rsidRPr="0063466D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E2EF29C" w14:textId="71609451" w:rsidR="002874EB" w:rsidRPr="0063466D" w:rsidRDefault="002874EB" w:rsidP="002874EB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63466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Matéria em votação:</w:t>
            </w:r>
            <w:r w:rsidRPr="0063466D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Aprovação da Súmula da 91ª Reunião Ordinária da CFA-CAU/MS do dia 05 de maio de 2022.</w:t>
            </w:r>
          </w:p>
          <w:p w14:paraId="2A1E2B55" w14:textId="77777777" w:rsidR="002874EB" w:rsidRPr="0063466D" w:rsidRDefault="002874EB" w:rsidP="002874EB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62711B7E" w14:textId="3B66B935" w:rsidR="002874EB" w:rsidRPr="0063466D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Resultado da votação: Sim</w:t>
            </w:r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(4) </w:t>
            </w: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Não</w:t>
            </w:r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Abstenções</w:t>
            </w:r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Ausências</w:t>
            </w:r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Total </w:t>
            </w:r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 xml:space="preserve">(4) </w:t>
            </w:r>
          </w:p>
          <w:p w14:paraId="283892C8" w14:textId="77777777" w:rsidR="002874EB" w:rsidRPr="0063466D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1D63CC9D" w14:textId="786E8234" w:rsidR="002874EB" w:rsidRPr="0063466D" w:rsidRDefault="002874EB" w:rsidP="002874EB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Ocorrências</w:t>
            </w:r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>: o conselheiro estadual Eduardo Lino justificou sua ausência, convocando sua suplente.</w:t>
            </w:r>
          </w:p>
          <w:p w14:paraId="62DE5718" w14:textId="77777777" w:rsidR="002874EB" w:rsidRPr="0063466D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06C01128" w14:textId="77777777" w:rsidR="002874EB" w:rsidRPr="0063466D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Assessoria Técnica: Carolina Rodrigues </w:t>
            </w:r>
            <w:proofErr w:type="spellStart"/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Colen</w:t>
            </w:r>
            <w:proofErr w:type="spellEnd"/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Ribeiro.</w:t>
            </w:r>
          </w:p>
          <w:p w14:paraId="115EF26B" w14:textId="77777777" w:rsidR="002874EB" w:rsidRPr="0063466D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02869FE8" w14:textId="3682E64B" w:rsidR="002874EB" w:rsidRPr="0063466D" w:rsidRDefault="002874EB" w:rsidP="002874EB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63466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Condução dos trabalhos </w:t>
            </w:r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 xml:space="preserve">(Coordenador Adjunto): </w:t>
            </w:r>
            <w:proofErr w:type="spellStart"/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>Luis</w:t>
            </w:r>
            <w:proofErr w:type="spellEnd"/>
            <w:r w:rsidRPr="0063466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Eduardo Costa.</w:t>
            </w:r>
          </w:p>
        </w:tc>
      </w:tr>
    </w:tbl>
    <w:p w14:paraId="0621916D" w14:textId="77777777" w:rsidR="00F77C83" w:rsidRDefault="00F77C83" w:rsidP="00F77C83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14:paraId="5D97416A" w14:textId="0EAC6168" w:rsidR="00F77C83" w:rsidRPr="00F77C83" w:rsidRDefault="00F77C83" w:rsidP="00F77C83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  <w:t>1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F77C83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F77C8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77C83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7639DCEE" w14:textId="79928CDE"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30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1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w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R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rimAw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2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D82D3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6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91253"/>
      <w:docPartObj>
        <w:docPartGallery w:val="Page Numbers (Bottom of Page)"/>
        <w:docPartUnique/>
      </w:docPartObj>
    </w:sdtPr>
    <w:sdtEndPr/>
    <w:sdtContent>
      <w:p w14:paraId="2109C9A3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2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11C602F5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B47AB5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121">
    <w:abstractNumId w:val="10"/>
  </w:num>
  <w:num w:numId="2" w16cid:durableId="1266811624">
    <w:abstractNumId w:val="0"/>
  </w:num>
  <w:num w:numId="3" w16cid:durableId="1999189788">
    <w:abstractNumId w:val="1"/>
  </w:num>
  <w:num w:numId="4" w16cid:durableId="827210469">
    <w:abstractNumId w:val="12"/>
  </w:num>
  <w:num w:numId="5" w16cid:durableId="859313941">
    <w:abstractNumId w:val="11"/>
  </w:num>
  <w:num w:numId="6" w16cid:durableId="357201370">
    <w:abstractNumId w:val="6"/>
  </w:num>
  <w:num w:numId="7" w16cid:durableId="1590651247">
    <w:abstractNumId w:val="9"/>
  </w:num>
  <w:num w:numId="8" w16cid:durableId="1771659136">
    <w:abstractNumId w:val="3"/>
  </w:num>
  <w:num w:numId="9" w16cid:durableId="1210413691">
    <w:abstractNumId w:val="2"/>
  </w:num>
  <w:num w:numId="10" w16cid:durableId="80954913">
    <w:abstractNumId w:val="4"/>
  </w:num>
  <w:num w:numId="11" w16cid:durableId="1257665101">
    <w:abstractNumId w:val="5"/>
  </w:num>
  <w:num w:numId="12" w16cid:durableId="1483421703">
    <w:abstractNumId w:val="7"/>
  </w:num>
  <w:num w:numId="13" w16cid:durableId="7926758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2B7B"/>
    <w:rsid w:val="000C73AB"/>
    <w:rsid w:val="000D0E32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11"/>
    <w:rsid w:val="00222DCB"/>
    <w:rsid w:val="00224157"/>
    <w:rsid w:val="0022443F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874EB"/>
    <w:rsid w:val="00291DC4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2E5A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76A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0135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E6816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3BEC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466D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9F3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8EE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558A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479B0"/>
    <w:rsid w:val="00B47AB5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4DE4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4C28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385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4340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2D3D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406C4"/>
    <w:rsid w:val="00E4080D"/>
    <w:rsid w:val="00E41469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3C02"/>
    <w:rsid w:val="00F76ED1"/>
    <w:rsid w:val="00F77C83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3FB"/>
    <w:rsid w:val="00FB1C06"/>
    <w:rsid w:val="00FB2914"/>
    <w:rsid w:val="00FB4B23"/>
    <w:rsid w:val="00FB4B30"/>
    <w:rsid w:val="00FB4EC2"/>
    <w:rsid w:val="00FB52B5"/>
    <w:rsid w:val="00FB6DD3"/>
    <w:rsid w:val="00FB7A56"/>
    <w:rsid w:val="00FC2EF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99</cp:revision>
  <cp:lastPrinted>2022-03-17T19:13:00Z</cp:lastPrinted>
  <dcterms:created xsi:type="dcterms:W3CDTF">2021-07-02T18:14:00Z</dcterms:created>
  <dcterms:modified xsi:type="dcterms:W3CDTF">2022-05-18T17:22:00Z</dcterms:modified>
</cp:coreProperties>
</file>