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797025" w:rsidRPr="00787C5A" w14:paraId="15F3E90C" w14:textId="77777777" w:rsidTr="00A54CAB">
        <w:trPr>
          <w:trHeight w:hRule="exact" w:val="446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451B322C" w14:textId="77777777" w:rsidR="00797025" w:rsidRPr="00787C5A" w:rsidRDefault="00797025" w:rsidP="00797025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INTERESSADO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3F609E39" w14:textId="5C3DC390" w:rsidR="00797025" w:rsidRPr="00787C5A" w:rsidRDefault="001D5368" w:rsidP="00797025">
            <w:pPr>
              <w:ind w:firstLine="25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CAU/MS</w:t>
            </w:r>
          </w:p>
          <w:p w14:paraId="78A2BB2F" w14:textId="77777777" w:rsidR="00797025" w:rsidRPr="00787C5A" w:rsidRDefault="00797025" w:rsidP="00797025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797025" w:rsidRPr="00787C5A" w14:paraId="73B3F23D" w14:textId="77777777" w:rsidTr="001D5368">
        <w:trPr>
          <w:trHeight w:val="377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49402549" w14:textId="77777777" w:rsidR="00797025" w:rsidRPr="00787C5A" w:rsidRDefault="00797025" w:rsidP="00797025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3CE336A3" w14:textId="2C398892" w:rsidR="00797025" w:rsidRPr="00014D3F" w:rsidRDefault="00CE64DE" w:rsidP="00DC7C05">
            <w:pPr>
              <w:spacing w:before="9"/>
              <w:ind w:left="130" w:right="98"/>
              <w:jc w:val="both"/>
              <w:rPr>
                <w:sz w:val="24"/>
                <w:szCs w:val="24"/>
              </w:rPr>
            </w:pPr>
            <w:r w:rsidRPr="00CE64DE">
              <w:rPr>
                <w:sz w:val="22"/>
                <w:szCs w:val="22"/>
              </w:rPr>
              <w:t xml:space="preserve">Aprovação da </w:t>
            </w:r>
            <w:r w:rsidR="00990985">
              <w:rPr>
                <w:sz w:val="22"/>
                <w:szCs w:val="22"/>
              </w:rPr>
              <w:t xml:space="preserve">proposta de </w:t>
            </w:r>
            <w:r w:rsidRPr="00CE64DE">
              <w:rPr>
                <w:sz w:val="22"/>
                <w:szCs w:val="22"/>
              </w:rPr>
              <w:t xml:space="preserve">Edital de Chamamento </w:t>
            </w:r>
            <w:r w:rsidR="00990985">
              <w:rPr>
                <w:sz w:val="22"/>
                <w:szCs w:val="22"/>
              </w:rPr>
              <w:t xml:space="preserve">Público </w:t>
            </w:r>
            <w:r w:rsidRPr="00CE64DE">
              <w:rPr>
                <w:sz w:val="22"/>
                <w:szCs w:val="22"/>
              </w:rPr>
              <w:t xml:space="preserve">para Intervenção </w:t>
            </w:r>
            <w:r w:rsidR="004E0047" w:rsidRPr="00CE64DE">
              <w:rPr>
                <w:sz w:val="22"/>
                <w:szCs w:val="22"/>
              </w:rPr>
              <w:t>Artística</w:t>
            </w:r>
            <w:r w:rsidRPr="00CE64DE">
              <w:rPr>
                <w:sz w:val="22"/>
                <w:szCs w:val="22"/>
              </w:rPr>
              <w:t xml:space="preserve"> na </w:t>
            </w:r>
            <w:r w:rsidR="004E0047">
              <w:rPr>
                <w:sz w:val="22"/>
                <w:szCs w:val="22"/>
              </w:rPr>
              <w:t>f</w:t>
            </w:r>
            <w:r w:rsidRPr="00CE64DE">
              <w:rPr>
                <w:sz w:val="22"/>
                <w:szCs w:val="22"/>
              </w:rPr>
              <w:t>achada do CAU</w:t>
            </w:r>
            <w:r w:rsidR="004E0047">
              <w:rPr>
                <w:sz w:val="22"/>
                <w:szCs w:val="22"/>
              </w:rPr>
              <w:t>/MS</w:t>
            </w:r>
            <w:r w:rsidRPr="00CE64DE">
              <w:rPr>
                <w:sz w:val="22"/>
                <w:szCs w:val="22"/>
              </w:rPr>
              <w:t xml:space="preserve"> e seu Anexo.</w:t>
            </w:r>
          </w:p>
        </w:tc>
      </w:tr>
      <w:tr w:rsidR="00797025" w:rsidRPr="00787C5A" w14:paraId="7A0987C5" w14:textId="77777777" w:rsidTr="00A54CAB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596104FF" w14:textId="22DDAFA7" w:rsidR="00797025" w:rsidRPr="00EB67B9" w:rsidRDefault="00797025" w:rsidP="00797025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  <w:r w:rsidRPr="00787C5A">
              <w:rPr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1CA9DF9" wp14:editId="1E0134B9">
                      <wp:simplePos x="0" y="0"/>
                      <wp:positionH relativeFrom="margin">
                        <wp:posOffset>-9665</wp:posOffset>
                      </wp:positionH>
                      <wp:positionV relativeFrom="paragraph">
                        <wp:posOffset>54499</wp:posOffset>
                      </wp:positionV>
                      <wp:extent cx="5939790" cy="237490"/>
                      <wp:effectExtent l="0" t="0" r="3810" b="10160"/>
                      <wp:wrapNone/>
                      <wp:docPr id="1938675708" name="Agrupa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9790" cy="237490"/>
                                <a:chOff x="1521" y="-8"/>
                                <a:chExt cx="9152" cy="374"/>
                              </a:xfrm>
                            </wpg:grpSpPr>
                            <wps:wsp>
                              <wps:cNvPr id="140422389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12"/>
                                  <a:ext cx="9131" cy="334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345 12"/>
                                    <a:gd name="T3" fmla="*/ 345 h 334"/>
                                    <a:gd name="T4" fmla="+- 0 10663 1532"/>
                                    <a:gd name="T5" fmla="*/ T4 w 9131"/>
                                    <a:gd name="T6" fmla="+- 0 345 12"/>
                                    <a:gd name="T7" fmla="*/ 345 h 334"/>
                                    <a:gd name="T8" fmla="+- 0 10663 1532"/>
                                    <a:gd name="T9" fmla="*/ T8 w 9131"/>
                                    <a:gd name="T10" fmla="+- 0 12 12"/>
                                    <a:gd name="T11" fmla="*/ 12 h 334"/>
                                    <a:gd name="T12" fmla="+- 0 1532 1532"/>
                                    <a:gd name="T13" fmla="*/ T12 w 9131"/>
                                    <a:gd name="T14" fmla="+- 0 12 12"/>
                                    <a:gd name="T15" fmla="*/ 12 h 334"/>
                                    <a:gd name="T16" fmla="+- 0 1532 1532"/>
                                    <a:gd name="T17" fmla="*/ T16 w 9131"/>
                                    <a:gd name="T18" fmla="+- 0 345 12"/>
                                    <a:gd name="T19" fmla="*/ 345 h 3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9131" h="334">
                                      <a:moveTo>
                                        <a:pt x="0" y="333"/>
                                      </a:moveTo>
                                      <a:lnTo>
                                        <a:pt x="9131" y="333"/>
                                      </a:lnTo>
                                      <a:lnTo>
                                        <a:pt x="91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21495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2"/>
                                  <a:ext cx="9131" cy="0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10663 1532"/>
                                    <a:gd name="T3" fmla="*/ T2 w 91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31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763791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355"/>
                                  <a:ext cx="9131" cy="0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10663 1532"/>
                                    <a:gd name="T3" fmla="*/ T2 w 91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31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AA9A0" id="Agrupar 1" o:spid="_x0000_s1026" style="position:absolute;margin-left:-.75pt;margin-top:4.3pt;width:467.7pt;height:18.7pt;z-index:-251657216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">
      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" path="m,333r9131,l9131,,,,,333xe" fillcolor="#f1f1f1" stroked="f">
                        <v:path arrowok="t" o:connecttype="custom" o:connectlocs="0,345;9131,345;9131,12;0,12;0,345" o:connectangles="0,0,0,0,0"/>
                      </v:shape>
      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" path="m,l9131,e" filled="f" strokecolor="#7e7e7e" strokeweight="1.06pt">
                        <v:path arrowok="t" o:connecttype="custom" o:connectlocs="0,0;9131,0" o:connectangles="0,0"/>
                      </v:shape>
      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" path="m,l9131,e" filled="f" strokecolor="#7e7e7e" strokeweight="1.06pt">
                        <v:path arrowok="t" o:connecttype="custom" o:connectlocs="0,0;9131,0" o:connectangles="0,0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5AAA884D" w14:textId="471E8314" w:rsidR="00797025" w:rsidRPr="00787C5A" w:rsidRDefault="00797025" w:rsidP="00797025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b/>
          <w:spacing w:val="-1"/>
          <w:position w:val="-1"/>
          <w:sz w:val="22"/>
          <w:szCs w:val="22"/>
        </w:rPr>
        <w:t>DEL</w:t>
      </w:r>
      <w:r w:rsidRPr="00787C5A">
        <w:rPr>
          <w:b/>
          <w:position w:val="-1"/>
          <w:sz w:val="22"/>
          <w:szCs w:val="22"/>
        </w:rPr>
        <w:t>I</w:t>
      </w:r>
      <w:r w:rsidRPr="00787C5A">
        <w:rPr>
          <w:b/>
          <w:spacing w:val="2"/>
          <w:position w:val="-1"/>
          <w:sz w:val="22"/>
          <w:szCs w:val="22"/>
        </w:rPr>
        <w:t>B</w:t>
      </w:r>
      <w:r w:rsidRPr="00787C5A">
        <w:rPr>
          <w:b/>
          <w:spacing w:val="-1"/>
          <w:position w:val="-1"/>
          <w:sz w:val="22"/>
          <w:szCs w:val="22"/>
        </w:rPr>
        <w:t>ERAÇÃ</w:t>
      </w:r>
      <w:r w:rsidRPr="00787C5A">
        <w:rPr>
          <w:b/>
          <w:position w:val="-1"/>
          <w:sz w:val="22"/>
          <w:szCs w:val="22"/>
        </w:rPr>
        <w:t>O</w:t>
      </w:r>
      <w:r w:rsidRPr="00787C5A">
        <w:rPr>
          <w:b/>
          <w:spacing w:val="-9"/>
          <w:position w:val="-1"/>
          <w:sz w:val="22"/>
          <w:szCs w:val="22"/>
        </w:rPr>
        <w:t xml:space="preserve"> </w:t>
      </w:r>
      <w:r w:rsidRPr="00787C5A">
        <w:rPr>
          <w:b/>
          <w:spacing w:val="2"/>
          <w:position w:val="-1"/>
          <w:sz w:val="22"/>
          <w:szCs w:val="22"/>
        </w:rPr>
        <w:t>P</w:t>
      </w:r>
      <w:r w:rsidRPr="00787C5A">
        <w:rPr>
          <w:b/>
          <w:spacing w:val="-1"/>
          <w:position w:val="-1"/>
          <w:sz w:val="22"/>
          <w:szCs w:val="22"/>
        </w:rPr>
        <w:t>LENÁR</w:t>
      </w:r>
      <w:r w:rsidRPr="00787C5A">
        <w:rPr>
          <w:b/>
          <w:position w:val="-1"/>
          <w:sz w:val="22"/>
          <w:szCs w:val="22"/>
        </w:rPr>
        <w:t>IA</w:t>
      </w:r>
      <w:r w:rsidRPr="00787C5A">
        <w:rPr>
          <w:b/>
          <w:spacing w:val="-9"/>
          <w:position w:val="-1"/>
          <w:sz w:val="22"/>
          <w:szCs w:val="22"/>
        </w:rPr>
        <w:t xml:space="preserve"> nº </w:t>
      </w:r>
      <w:r>
        <w:rPr>
          <w:b/>
          <w:spacing w:val="-9"/>
          <w:position w:val="-1"/>
          <w:sz w:val="22"/>
          <w:szCs w:val="22"/>
        </w:rPr>
        <w:t>0</w:t>
      </w:r>
      <w:r w:rsidR="00EB664D">
        <w:rPr>
          <w:b/>
          <w:spacing w:val="-9"/>
          <w:position w:val="-1"/>
          <w:sz w:val="22"/>
          <w:szCs w:val="22"/>
        </w:rPr>
        <w:t>2</w:t>
      </w:r>
      <w:r w:rsidR="00CE64DE">
        <w:rPr>
          <w:b/>
          <w:spacing w:val="-9"/>
          <w:position w:val="-1"/>
          <w:sz w:val="22"/>
          <w:szCs w:val="22"/>
        </w:rPr>
        <w:t>1</w:t>
      </w:r>
      <w:r>
        <w:rPr>
          <w:b/>
          <w:spacing w:val="-9"/>
          <w:position w:val="-1"/>
          <w:sz w:val="22"/>
          <w:szCs w:val="22"/>
        </w:rPr>
        <w:t xml:space="preserve"> -</w:t>
      </w:r>
      <w:r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Pr="00787C5A">
        <w:rPr>
          <w:b/>
          <w:spacing w:val="-1"/>
          <w:position w:val="-1"/>
          <w:sz w:val="22"/>
          <w:szCs w:val="22"/>
        </w:rPr>
        <w:t>DPOMS</w:t>
      </w:r>
      <w:r w:rsidRPr="00787C5A">
        <w:rPr>
          <w:b/>
          <w:position w:val="-1"/>
          <w:sz w:val="22"/>
          <w:szCs w:val="22"/>
        </w:rPr>
        <w:t xml:space="preserve"> 0</w:t>
      </w:r>
      <w:r>
        <w:rPr>
          <w:b/>
          <w:position w:val="-1"/>
          <w:sz w:val="22"/>
          <w:szCs w:val="22"/>
        </w:rPr>
        <w:t>14</w:t>
      </w:r>
      <w:r w:rsidR="00DC7C05">
        <w:rPr>
          <w:b/>
          <w:position w:val="-1"/>
          <w:sz w:val="22"/>
          <w:szCs w:val="22"/>
        </w:rPr>
        <w:t>8</w:t>
      </w:r>
      <w:r>
        <w:rPr>
          <w:b/>
          <w:position w:val="-1"/>
          <w:sz w:val="22"/>
          <w:szCs w:val="22"/>
        </w:rPr>
        <w:t>-0</w:t>
      </w:r>
      <w:r w:rsidR="00CE64DE">
        <w:rPr>
          <w:b/>
          <w:position w:val="-1"/>
          <w:sz w:val="22"/>
          <w:szCs w:val="22"/>
        </w:rPr>
        <w:t>3</w:t>
      </w:r>
      <w:r>
        <w:rPr>
          <w:b/>
          <w:position w:val="-1"/>
          <w:sz w:val="22"/>
          <w:szCs w:val="22"/>
        </w:rPr>
        <w:t>.2024</w:t>
      </w:r>
    </w:p>
    <w:p w14:paraId="2E310445" w14:textId="77777777" w:rsidR="00797025" w:rsidRPr="00787C5A" w:rsidRDefault="00797025" w:rsidP="001D5368">
      <w:pPr>
        <w:spacing w:before="11" w:line="240" w:lineRule="exact"/>
        <w:rPr>
          <w:b/>
          <w:sz w:val="22"/>
          <w:szCs w:val="22"/>
        </w:rPr>
      </w:pPr>
    </w:p>
    <w:p w14:paraId="0AC4220E" w14:textId="25E8EEEB" w:rsidR="001D5368" w:rsidRPr="00B600C3" w:rsidRDefault="001D5368" w:rsidP="00486A03">
      <w:pPr>
        <w:jc w:val="both"/>
        <w:rPr>
          <w:sz w:val="22"/>
          <w:szCs w:val="22"/>
        </w:rPr>
      </w:pPr>
      <w:r w:rsidRPr="00B600C3">
        <w:rPr>
          <w:sz w:val="22"/>
          <w:szCs w:val="22"/>
        </w:rPr>
        <w:t xml:space="preserve">O PLENÁRIO DO CONSELHO DE ARQUITETURA E URBANISMO DE MATO GROSSO DO SUL - CAU/MS, reunido ordinariamente em Campo Grande - MS, na sede do CAU/MS, no dia </w:t>
      </w:r>
      <w:r w:rsidR="00DC7C05" w:rsidRPr="00B600C3">
        <w:rPr>
          <w:sz w:val="22"/>
          <w:szCs w:val="22"/>
        </w:rPr>
        <w:t>17</w:t>
      </w:r>
      <w:r w:rsidRPr="00B600C3">
        <w:rPr>
          <w:sz w:val="22"/>
          <w:szCs w:val="22"/>
        </w:rPr>
        <w:t xml:space="preserve"> de </w:t>
      </w:r>
      <w:r w:rsidR="00483A47" w:rsidRPr="00B600C3">
        <w:rPr>
          <w:sz w:val="22"/>
          <w:szCs w:val="22"/>
        </w:rPr>
        <w:t>ma</w:t>
      </w:r>
      <w:r w:rsidR="00BA019B" w:rsidRPr="00B600C3">
        <w:rPr>
          <w:sz w:val="22"/>
          <w:szCs w:val="22"/>
        </w:rPr>
        <w:t>i</w:t>
      </w:r>
      <w:r w:rsidR="00483A47" w:rsidRPr="00B600C3">
        <w:rPr>
          <w:sz w:val="22"/>
          <w:szCs w:val="22"/>
        </w:rPr>
        <w:t>o</w:t>
      </w:r>
      <w:r w:rsidRPr="00B600C3">
        <w:rPr>
          <w:sz w:val="22"/>
          <w:szCs w:val="22"/>
        </w:rPr>
        <w:t xml:space="preserve"> de 2024, no exercício das competências e prerrogativas previstas no artigo 34 da Lei 12.378/2010 e no artigo 31, inciso IX, do Regimento Interno do CAU/MS</w:t>
      </w:r>
      <w:r w:rsidR="004E0047" w:rsidRPr="00B600C3">
        <w:rPr>
          <w:sz w:val="22"/>
          <w:szCs w:val="22"/>
        </w:rPr>
        <w:t>,</w:t>
      </w:r>
      <w:r w:rsidRPr="00B600C3">
        <w:rPr>
          <w:sz w:val="22"/>
          <w:szCs w:val="22"/>
        </w:rPr>
        <w:t xml:space="preserve"> aprovado pela Deliberação Plenária nº 070 DPOMS 0083-07/2018, de 25 de outubro de 2018, após análise do assunto em epígrafe, e</w:t>
      </w:r>
    </w:p>
    <w:p w14:paraId="2B40BB0E" w14:textId="77777777" w:rsidR="0012337B" w:rsidRPr="00B600C3" w:rsidRDefault="0012337B" w:rsidP="00486A03">
      <w:pPr>
        <w:jc w:val="both"/>
        <w:rPr>
          <w:sz w:val="22"/>
          <w:szCs w:val="22"/>
        </w:rPr>
      </w:pPr>
    </w:p>
    <w:p w14:paraId="6A2D2CA2" w14:textId="3F1CA59C" w:rsidR="0012337B" w:rsidRPr="00B600C3" w:rsidRDefault="0012337B" w:rsidP="00486A03">
      <w:pPr>
        <w:jc w:val="both"/>
        <w:rPr>
          <w:bCs/>
          <w:sz w:val="22"/>
          <w:szCs w:val="22"/>
        </w:rPr>
      </w:pPr>
      <w:r w:rsidRPr="00B600C3">
        <w:rPr>
          <w:b/>
          <w:sz w:val="22"/>
          <w:szCs w:val="22"/>
        </w:rPr>
        <w:t>CONS</w:t>
      </w:r>
      <w:r w:rsidR="004E0047" w:rsidRPr="00B600C3">
        <w:rPr>
          <w:b/>
          <w:sz w:val="22"/>
          <w:szCs w:val="22"/>
        </w:rPr>
        <w:t>ID</w:t>
      </w:r>
      <w:r w:rsidRPr="00B600C3">
        <w:rPr>
          <w:b/>
          <w:sz w:val="22"/>
          <w:szCs w:val="22"/>
        </w:rPr>
        <w:t xml:space="preserve">ERANDO </w:t>
      </w:r>
      <w:r w:rsidRPr="00B600C3">
        <w:rPr>
          <w:bCs/>
          <w:sz w:val="22"/>
          <w:szCs w:val="22"/>
        </w:rPr>
        <w:t>o Art. 31, inciso IX, do Regimento Inte</w:t>
      </w:r>
      <w:r w:rsidR="004E0047" w:rsidRPr="00B600C3">
        <w:rPr>
          <w:bCs/>
          <w:sz w:val="22"/>
          <w:szCs w:val="22"/>
        </w:rPr>
        <w:t xml:space="preserve">rno </w:t>
      </w:r>
      <w:r w:rsidRPr="00B600C3">
        <w:rPr>
          <w:bCs/>
          <w:sz w:val="22"/>
          <w:szCs w:val="22"/>
        </w:rPr>
        <w:t>que esta</w:t>
      </w:r>
      <w:r w:rsidR="004E0047" w:rsidRPr="00B600C3">
        <w:rPr>
          <w:bCs/>
          <w:sz w:val="22"/>
          <w:szCs w:val="22"/>
        </w:rPr>
        <w:t>be</w:t>
      </w:r>
      <w:r w:rsidRPr="00B600C3">
        <w:rPr>
          <w:bCs/>
          <w:sz w:val="22"/>
          <w:szCs w:val="22"/>
        </w:rPr>
        <w:t xml:space="preserve">lece </w:t>
      </w:r>
      <w:r w:rsidR="004E0047" w:rsidRPr="00B600C3">
        <w:rPr>
          <w:bCs/>
          <w:sz w:val="22"/>
          <w:szCs w:val="22"/>
        </w:rPr>
        <w:t>competência</w:t>
      </w:r>
      <w:r w:rsidRPr="00B600C3">
        <w:rPr>
          <w:bCs/>
          <w:sz w:val="22"/>
          <w:szCs w:val="22"/>
        </w:rPr>
        <w:t xml:space="preserve"> ao </w:t>
      </w:r>
      <w:r w:rsidR="004E0047" w:rsidRPr="00B600C3">
        <w:rPr>
          <w:bCs/>
          <w:sz w:val="22"/>
          <w:szCs w:val="22"/>
        </w:rPr>
        <w:t>Plenário</w:t>
      </w:r>
      <w:r w:rsidRPr="00B600C3">
        <w:rPr>
          <w:bCs/>
          <w:sz w:val="22"/>
          <w:szCs w:val="22"/>
        </w:rPr>
        <w:t xml:space="preserve"> do CAU/MS apreciar e deliberar sobre mat</w:t>
      </w:r>
      <w:r w:rsidR="004E0047" w:rsidRPr="00B600C3">
        <w:rPr>
          <w:bCs/>
          <w:sz w:val="22"/>
          <w:szCs w:val="22"/>
        </w:rPr>
        <w:t>é</w:t>
      </w:r>
      <w:r w:rsidRPr="00B600C3">
        <w:rPr>
          <w:bCs/>
          <w:sz w:val="22"/>
          <w:szCs w:val="22"/>
        </w:rPr>
        <w:t xml:space="preserve">rias encaninhadas pela Presidencia, </w:t>
      </w:r>
      <w:r w:rsidR="004E0047" w:rsidRPr="00B600C3">
        <w:rPr>
          <w:bCs/>
          <w:sz w:val="22"/>
          <w:szCs w:val="22"/>
        </w:rPr>
        <w:t>p</w:t>
      </w:r>
      <w:r w:rsidRPr="00B600C3">
        <w:rPr>
          <w:bCs/>
          <w:sz w:val="22"/>
          <w:szCs w:val="22"/>
        </w:rPr>
        <w:t>elo Conselho Diretor (caso institu</w:t>
      </w:r>
      <w:r w:rsidR="004E0047" w:rsidRPr="00B600C3">
        <w:rPr>
          <w:bCs/>
          <w:sz w:val="22"/>
          <w:szCs w:val="22"/>
        </w:rPr>
        <w:t>í</w:t>
      </w:r>
      <w:r w:rsidRPr="00B600C3">
        <w:rPr>
          <w:bCs/>
          <w:sz w:val="22"/>
          <w:szCs w:val="22"/>
        </w:rPr>
        <w:t xml:space="preserve">do), </w:t>
      </w:r>
      <w:r w:rsidR="004E0047" w:rsidRPr="00B600C3">
        <w:rPr>
          <w:bCs/>
          <w:sz w:val="22"/>
          <w:szCs w:val="22"/>
        </w:rPr>
        <w:t>po</w:t>
      </w:r>
      <w:r w:rsidRPr="00B600C3">
        <w:rPr>
          <w:bCs/>
          <w:sz w:val="22"/>
          <w:szCs w:val="22"/>
        </w:rPr>
        <w:t xml:space="preserve">r </w:t>
      </w:r>
      <w:r w:rsidR="004E0047" w:rsidRPr="00B600C3">
        <w:rPr>
          <w:bCs/>
          <w:sz w:val="22"/>
          <w:szCs w:val="22"/>
        </w:rPr>
        <w:t>co</w:t>
      </w:r>
      <w:r w:rsidRPr="00B600C3">
        <w:rPr>
          <w:bCs/>
          <w:sz w:val="22"/>
          <w:szCs w:val="22"/>
        </w:rPr>
        <w:t>miss</w:t>
      </w:r>
      <w:r w:rsidR="004E0047" w:rsidRPr="00B600C3">
        <w:rPr>
          <w:bCs/>
          <w:sz w:val="22"/>
          <w:szCs w:val="22"/>
        </w:rPr>
        <w:t>õ</w:t>
      </w:r>
      <w:r w:rsidRPr="00B600C3">
        <w:rPr>
          <w:bCs/>
          <w:sz w:val="22"/>
          <w:szCs w:val="22"/>
        </w:rPr>
        <w:t xml:space="preserve">es </w:t>
      </w:r>
      <w:r w:rsidR="004E0047" w:rsidRPr="00B600C3">
        <w:rPr>
          <w:bCs/>
          <w:sz w:val="22"/>
          <w:szCs w:val="22"/>
        </w:rPr>
        <w:t>ordinárias</w:t>
      </w:r>
      <w:r w:rsidRPr="00B600C3">
        <w:rPr>
          <w:bCs/>
          <w:sz w:val="22"/>
          <w:szCs w:val="22"/>
        </w:rPr>
        <w:t xml:space="preserve"> e por comiss</w:t>
      </w:r>
      <w:r w:rsidR="004E0047" w:rsidRPr="00B600C3">
        <w:rPr>
          <w:bCs/>
          <w:sz w:val="22"/>
          <w:szCs w:val="22"/>
        </w:rPr>
        <w:t>õ</w:t>
      </w:r>
      <w:r w:rsidRPr="00B600C3">
        <w:rPr>
          <w:bCs/>
          <w:sz w:val="22"/>
          <w:szCs w:val="22"/>
        </w:rPr>
        <w:t xml:space="preserve">es especiais (caso </w:t>
      </w:r>
      <w:r w:rsidR="004E0047" w:rsidRPr="00B600C3">
        <w:rPr>
          <w:bCs/>
          <w:sz w:val="22"/>
          <w:szCs w:val="22"/>
        </w:rPr>
        <w:t>instituídas</w:t>
      </w:r>
      <w:r w:rsidRPr="00B600C3">
        <w:rPr>
          <w:bCs/>
          <w:sz w:val="22"/>
          <w:szCs w:val="22"/>
        </w:rPr>
        <w:t>);</w:t>
      </w:r>
    </w:p>
    <w:p w14:paraId="5BF2D46D" w14:textId="77777777" w:rsidR="001D5368" w:rsidRPr="00B600C3" w:rsidRDefault="001D5368" w:rsidP="00486A03">
      <w:pPr>
        <w:jc w:val="both"/>
        <w:rPr>
          <w:sz w:val="22"/>
          <w:szCs w:val="22"/>
        </w:rPr>
      </w:pPr>
    </w:p>
    <w:p w14:paraId="00D168B4" w14:textId="44826AE1" w:rsidR="00EB664D" w:rsidRPr="00B600C3" w:rsidRDefault="00EB664D" w:rsidP="00EB664D">
      <w:pPr>
        <w:jc w:val="both"/>
        <w:rPr>
          <w:sz w:val="22"/>
          <w:szCs w:val="22"/>
        </w:rPr>
      </w:pPr>
      <w:r w:rsidRPr="00B600C3">
        <w:rPr>
          <w:b/>
          <w:sz w:val="22"/>
          <w:szCs w:val="22"/>
        </w:rPr>
        <w:t>CONSIDERANDO</w:t>
      </w:r>
      <w:r w:rsidRPr="00B600C3">
        <w:rPr>
          <w:sz w:val="22"/>
          <w:szCs w:val="22"/>
        </w:rPr>
        <w:t xml:space="preserve"> </w:t>
      </w:r>
      <w:r w:rsidR="004E0047" w:rsidRPr="00B600C3">
        <w:rPr>
          <w:sz w:val="22"/>
          <w:szCs w:val="22"/>
        </w:rPr>
        <w:t xml:space="preserve">que </w:t>
      </w:r>
      <w:r w:rsidR="00CE64DE" w:rsidRPr="00B600C3">
        <w:rPr>
          <w:sz w:val="22"/>
          <w:szCs w:val="22"/>
        </w:rPr>
        <w:t xml:space="preserve">o prédio cedido para a </w:t>
      </w:r>
      <w:r w:rsidR="004E0047" w:rsidRPr="00B600C3">
        <w:rPr>
          <w:sz w:val="22"/>
          <w:szCs w:val="22"/>
        </w:rPr>
        <w:t>atual</w:t>
      </w:r>
      <w:r w:rsidR="00CE64DE" w:rsidRPr="00B600C3">
        <w:rPr>
          <w:sz w:val="22"/>
          <w:szCs w:val="22"/>
        </w:rPr>
        <w:t xml:space="preserve"> sede do CAU/MS</w:t>
      </w:r>
      <w:r w:rsidR="004E0047" w:rsidRPr="00B600C3">
        <w:rPr>
          <w:sz w:val="22"/>
          <w:szCs w:val="22"/>
        </w:rPr>
        <w:t>, através da assinatura do contrato de cessão sob a forma de utilização de imóvel, com área de 357,10 m², na rua doutor Ferreira, n. 28, Centro, encontra-se no espaço conhecido como esplanada ferroviária, onde funcionou</w:t>
      </w:r>
      <w:r w:rsidR="00CE64DE" w:rsidRPr="00B600C3">
        <w:rPr>
          <w:sz w:val="22"/>
          <w:szCs w:val="22"/>
        </w:rPr>
        <w:t xml:space="preserve"> a antiga escola Álvaro Martins Neto, também conhecida como “batatinha”</w:t>
      </w:r>
      <w:r w:rsidRPr="00B600C3">
        <w:rPr>
          <w:sz w:val="22"/>
          <w:szCs w:val="22"/>
        </w:rPr>
        <w:t>;</w:t>
      </w:r>
    </w:p>
    <w:p w14:paraId="7CAA61D5" w14:textId="77777777" w:rsidR="00EB664D" w:rsidRPr="00B600C3" w:rsidRDefault="00EB664D" w:rsidP="00EB664D">
      <w:pPr>
        <w:jc w:val="both"/>
        <w:rPr>
          <w:sz w:val="22"/>
          <w:szCs w:val="22"/>
        </w:rPr>
      </w:pPr>
    </w:p>
    <w:p w14:paraId="3EED19A3" w14:textId="4B439265" w:rsidR="00CE64DE" w:rsidRPr="00B600C3" w:rsidRDefault="00EB664D" w:rsidP="00EB664D">
      <w:pPr>
        <w:spacing w:after="240"/>
        <w:jc w:val="both"/>
        <w:rPr>
          <w:sz w:val="22"/>
          <w:szCs w:val="22"/>
        </w:rPr>
      </w:pPr>
      <w:r w:rsidRPr="00B600C3">
        <w:rPr>
          <w:b/>
          <w:sz w:val="22"/>
          <w:szCs w:val="22"/>
        </w:rPr>
        <w:t xml:space="preserve">CONSIDERANDO </w:t>
      </w:r>
      <w:r w:rsidR="004E0047" w:rsidRPr="00B600C3">
        <w:rPr>
          <w:bCs/>
          <w:sz w:val="22"/>
          <w:szCs w:val="22"/>
        </w:rPr>
        <w:t xml:space="preserve">que todo o entorno da </w:t>
      </w:r>
      <w:r w:rsidR="00CE64DE" w:rsidRPr="00B600C3">
        <w:rPr>
          <w:sz w:val="22"/>
          <w:szCs w:val="22"/>
        </w:rPr>
        <w:t>esplanada ferroviária</w:t>
      </w:r>
      <w:r w:rsidR="004E0047" w:rsidRPr="00B600C3">
        <w:rPr>
          <w:sz w:val="22"/>
          <w:szCs w:val="22"/>
        </w:rPr>
        <w:t>, incluindo a escola Álvaro Martins Neto.</w:t>
      </w:r>
      <w:r w:rsidR="00CE64DE" w:rsidRPr="00B600C3">
        <w:rPr>
          <w:sz w:val="22"/>
          <w:szCs w:val="22"/>
        </w:rPr>
        <w:t xml:space="preserve"> foi tombad</w:t>
      </w:r>
      <w:r w:rsidR="004E0047" w:rsidRPr="00B600C3">
        <w:rPr>
          <w:sz w:val="22"/>
          <w:szCs w:val="22"/>
        </w:rPr>
        <w:t>o</w:t>
      </w:r>
      <w:r w:rsidR="00CE64DE" w:rsidRPr="00B600C3">
        <w:rPr>
          <w:sz w:val="22"/>
          <w:szCs w:val="22"/>
        </w:rPr>
        <w:t xml:space="preserve"> pelo município, como patrimônio histórico, através da Lei Municipal n. 3.249, de 13 de maio de 1996, abrangendo todos os imóveis </w:t>
      </w:r>
      <w:r w:rsidR="008D3402" w:rsidRPr="00B600C3">
        <w:rPr>
          <w:sz w:val="22"/>
          <w:szCs w:val="22"/>
        </w:rPr>
        <w:t xml:space="preserve">em torno da </w:t>
      </w:r>
      <w:r w:rsidR="00CE64DE" w:rsidRPr="00B600C3">
        <w:rPr>
          <w:sz w:val="22"/>
          <w:szCs w:val="22"/>
        </w:rPr>
        <w:t xml:space="preserve">Estação Ferroviária de Campo Grande; </w:t>
      </w:r>
    </w:p>
    <w:p w14:paraId="2DB7307E" w14:textId="2E57C578" w:rsidR="00EB664D" w:rsidRPr="00B600C3" w:rsidRDefault="00EB664D" w:rsidP="00EB664D">
      <w:pPr>
        <w:spacing w:after="240"/>
        <w:jc w:val="both"/>
        <w:rPr>
          <w:rFonts w:eastAsia="Calibri"/>
          <w:sz w:val="22"/>
          <w:szCs w:val="22"/>
        </w:rPr>
      </w:pPr>
      <w:r w:rsidRPr="00B600C3">
        <w:rPr>
          <w:b/>
          <w:sz w:val="22"/>
          <w:szCs w:val="22"/>
        </w:rPr>
        <w:t>CONSIDERANDO</w:t>
      </w:r>
      <w:r w:rsidRPr="00B600C3">
        <w:rPr>
          <w:sz w:val="22"/>
          <w:szCs w:val="22"/>
        </w:rPr>
        <w:t xml:space="preserve"> </w:t>
      </w:r>
      <w:r w:rsidR="00CE64DE" w:rsidRPr="00B600C3">
        <w:rPr>
          <w:sz w:val="22"/>
          <w:szCs w:val="22"/>
        </w:rPr>
        <w:t>ainda que desde a mudança da sede do CAU/MS para a Vila Ferroviária em 2021, o Conselho sofre com as frequentes pichações em sua fachada, gerando custos regulares de limpeza e pintura</w:t>
      </w:r>
      <w:r w:rsidR="008D3402" w:rsidRPr="00B600C3">
        <w:rPr>
          <w:sz w:val="22"/>
          <w:szCs w:val="22"/>
        </w:rPr>
        <w:t>,</w:t>
      </w:r>
      <w:r w:rsidR="004E0047" w:rsidRPr="00B600C3">
        <w:rPr>
          <w:sz w:val="22"/>
          <w:szCs w:val="22"/>
        </w:rPr>
        <w:t xml:space="preserve"> </w:t>
      </w:r>
      <w:r w:rsidR="008D3402" w:rsidRPr="00B600C3">
        <w:rPr>
          <w:sz w:val="22"/>
          <w:szCs w:val="22"/>
        </w:rPr>
        <w:t xml:space="preserve">além do </w:t>
      </w:r>
      <w:r w:rsidR="004E0047" w:rsidRPr="00B600C3">
        <w:rPr>
          <w:sz w:val="22"/>
          <w:szCs w:val="22"/>
        </w:rPr>
        <w:t>prejuízo visual ao patrimônio histórico municipal</w:t>
      </w:r>
      <w:r w:rsidR="00CE64DE" w:rsidRPr="00B600C3">
        <w:rPr>
          <w:sz w:val="22"/>
          <w:szCs w:val="22"/>
        </w:rPr>
        <w:t>;</w:t>
      </w:r>
    </w:p>
    <w:p w14:paraId="1A6C9977" w14:textId="1BD2DDEE" w:rsidR="00EB664D" w:rsidRPr="00B600C3" w:rsidRDefault="00EB664D" w:rsidP="00EB664D">
      <w:pPr>
        <w:spacing w:after="120"/>
        <w:ind w:right="-1"/>
        <w:jc w:val="both"/>
        <w:rPr>
          <w:sz w:val="22"/>
          <w:szCs w:val="22"/>
        </w:rPr>
      </w:pPr>
      <w:r w:rsidRPr="00B600C3">
        <w:rPr>
          <w:b/>
          <w:sz w:val="22"/>
          <w:szCs w:val="22"/>
        </w:rPr>
        <w:t xml:space="preserve">CONSIDERANDO </w:t>
      </w:r>
      <w:r w:rsidR="00990985" w:rsidRPr="00B600C3">
        <w:rPr>
          <w:sz w:val="22"/>
          <w:szCs w:val="22"/>
        </w:rPr>
        <w:t>a proposta da Presidência de lançamento de um E</w:t>
      </w:r>
      <w:r w:rsidR="00CE64DE" w:rsidRPr="00B600C3">
        <w:rPr>
          <w:sz w:val="22"/>
          <w:szCs w:val="22"/>
        </w:rPr>
        <w:t>dital</w:t>
      </w:r>
      <w:r w:rsidR="00990985" w:rsidRPr="00B600C3">
        <w:rPr>
          <w:sz w:val="22"/>
          <w:szCs w:val="22"/>
        </w:rPr>
        <w:t xml:space="preserve"> de Chamamento Público com o</w:t>
      </w:r>
      <w:r w:rsidR="00CE64DE" w:rsidRPr="00B600C3">
        <w:rPr>
          <w:sz w:val="22"/>
          <w:szCs w:val="22"/>
        </w:rPr>
        <w:t xml:space="preserve"> objetivo </w:t>
      </w:r>
      <w:r w:rsidR="00990985" w:rsidRPr="00B600C3">
        <w:rPr>
          <w:sz w:val="22"/>
          <w:szCs w:val="22"/>
        </w:rPr>
        <w:t>de</w:t>
      </w:r>
      <w:r w:rsidR="00CE64DE" w:rsidRPr="00B600C3">
        <w:rPr>
          <w:sz w:val="22"/>
          <w:szCs w:val="22"/>
        </w:rPr>
        <w:t xml:space="preserve"> seleção e escolha de grafiteiros (as) e/ou muralistas para realizar intervenção artística de arte urbana de caráter temporário, por meio das técnicas de grafite e do muralismo, na fachada do CAU/MS e seu anexo, com uma área total de 216m² e 54m²</w:t>
      </w:r>
      <w:r w:rsidR="00486C58" w:rsidRPr="00B600C3">
        <w:rPr>
          <w:sz w:val="22"/>
          <w:szCs w:val="22"/>
        </w:rPr>
        <w:t>, respectivamente</w:t>
      </w:r>
      <w:r w:rsidR="00CE64DE" w:rsidRPr="00B600C3">
        <w:rPr>
          <w:sz w:val="22"/>
          <w:szCs w:val="22"/>
        </w:rPr>
        <w:t xml:space="preserve">; </w:t>
      </w:r>
    </w:p>
    <w:p w14:paraId="163BCE75" w14:textId="273CA758" w:rsidR="00014D3F" w:rsidRPr="00B600C3" w:rsidRDefault="00EB664D" w:rsidP="0012337B">
      <w:pPr>
        <w:spacing w:after="120"/>
        <w:ind w:right="-1"/>
        <w:jc w:val="both"/>
        <w:rPr>
          <w:b/>
          <w:sz w:val="22"/>
          <w:szCs w:val="22"/>
        </w:rPr>
      </w:pPr>
      <w:r w:rsidRPr="00B600C3">
        <w:rPr>
          <w:sz w:val="22"/>
          <w:szCs w:val="22"/>
        </w:rPr>
        <w:t xml:space="preserve"> </w:t>
      </w:r>
      <w:r w:rsidR="00014D3F" w:rsidRPr="00B600C3">
        <w:rPr>
          <w:b/>
          <w:sz w:val="22"/>
          <w:szCs w:val="22"/>
        </w:rPr>
        <w:t>RESOLVE:</w:t>
      </w:r>
    </w:p>
    <w:p w14:paraId="58CC07F0" w14:textId="340F5E37" w:rsidR="0012337B" w:rsidRPr="00B600C3" w:rsidRDefault="00EB664D" w:rsidP="00EB664D">
      <w:pPr>
        <w:widowControl w:val="0"/>
        <w:spacing w:after="120"/>
        <w:jc w:val="both"/>
        <w:rPr>
          <w:sz w:val="22"/>
          <w:szCs w:val="22"/>
        </w:rPr>
      </w:pPr>
      <w:r w:rsidRPr="00B600C3">
        <w:rPr>
          <w:sz w:val="22"/>
          <w:szCs w:val="22"/>
        </w:rPr>
        <w:t xml:space="preserve">1 - </w:t>
      </w:r>
      <w:r w:rsidR="0012337B" w:rsidRPr="00B600C3">
        <w:rPr>
          <w:sz w:val="22"/>
          <w:szCs w:val="22"/>
        </w:rPr>
        <w:t xml:space="preserve">Aprovar a proposta </w:t>
      </w:r>
      <w:r w:rsidR="003C6379" w:rsidRPr="00B600C3">
        <w:rPr>
          <w:sz w:val="22"/>
          <w:szCs w:val="22"/>
        </w:rPr>
        <w:t xml:space="preserve">de </w:t>
      </w:r>
      <w:r w:rsidR="0012337B" w:rsidRPr="00B600C3">
        <w:rPr>
          <w:sz w:val="22"/>
          <w:szCs w:val="22"/>
        </w:rPr>
        <w:t xml:space="preserve">Edital de Chamamento </w:t>
      </w:r>
      <w:r w:rsidR="00A5299D" w:rsidRPr="00B600C3">
        <w:rPr>
          <w:sz w:val="22"/>
          <w:szCs w:val="22"/>
        </w:rPr>
        <w:t xml:space="preserve">Público </w:t>
      </w:r>
      <w:r w:rsidR="0012337B" w:rsidRPr="00B600C3">
        <w:rPr>
          <w:sz w:val="22"/>
          <w:szCs w:val="22"/>
        </w:rPr>
        <w:t xml:space="preserve">para Intervenção </w:t>
      </w:r>
      <w:r w:rsidR="003C6379" w:rsidRPr="00B600C3">
        <w:rPr>
          <w:sz w:val="22"/>
          <w:szCs w:val="22"/>
        </w:rPr>
        <w:t>Artística</w:t>
      </w:r>
      <w:r w:rsidR="0012337B" w:rsidRPr="00B600C3">
        <w:rPr>
          <w:sz w:val="22"/>
          <w:szCs w:val="22"/>
        </w:rPr>
        <w:t xml:space="preserve"> </w:t>
      </w:r>
      <w:r w:rsidR="008D3402" w:rsidRPr="00B600C3">
        <w:rPr>
          <w:sz w:val="22"/>
          <w:szCs w:val="22"/>
        </w:rPr>
        <w:t xml:space="preserve">de arte urbana, de caráter temporário, por meio das técnicas de grafite e de muralismo, </w:t>
      </w:r>
      <w:r w:rsidR="0012337B" w:rsidRPr="00B600C3">
        <w:rPr>
          <w:sz w:val="22"/>
          <w:szCs w:val="22"/>
        </w:rPr>
        <w:t>na Fachada do CAU e seu Anexo</w:t>
      </w:r>
      <w:r w:rsidR="008D3402" w:rsidRPr="00B600C3">
        <w:rPr>
          <w:sz w:val="22"/>
          <w:szCs w:val="22"/>
        </w:rPr>
        <w:t>, com uma área total de 216m² e 54m², respectivamente</w:t>
      </w:r>
      <w:r w:rsidR="0012337B" w:rsidRPr="00B600C3">
        <w:rPr>
          <w:sz w:val="22"/>
          <w:szCs w:val="22"/>
        </w:rPr>
        <w:t>.</w:t>
      </w:r>
    </w:p>
    <w:p w14:paraId="0D1FEA0C" w14:textId="77777777" w:rsidR="00990985" w:rsidRPr="00B600C3" w:rsidRDefault="00EB664D" w:rsidP="0012337B">
      <w:pPr>
        <w:widowControl w:val="0"/>
        <w:spacing w:after="120"/>
        <w:jc w:val="both"/>
        <w:rPr>
          <w:sz w:val="22"/>
          <w:szCs w:val="22"/>
        </w:rPr>
      </w:pPr>
      <w:r w:rsidRPr="00B600C3">
        <w:rPr>
          <w:sz w:val="22"/>
          <w:szCs w:val="22"/>
        </w:rPr>
        <w:t xml:space="preserve">2 – </w:t>
      </w:r>
      <w:r w:rsidR="00990985" w:rsidRPr="00B600C3">
        <w:rPr>
          <w:sz w:val="22"/>
          <w:szCs w:val="22"/>
        </w:rPr>
        <w:t>O Edital de Chamamento Público será publicado no dia 25 de junho de 2024, após as contribuições e revisão final.</w:t>
      </w:r>
    </w:p>
    <w:p w14:paraId="266B3CEF" w14:textId="396AAA3D" w:rsidR="00014D3F" w:rsidRPr="00B600C3" w:rsidRDefault="00990985" w:rsidP="0012337B">
      <w:pPr>
        <w:widowControl w:val="0"/>
        <w:spacing w:after="120"/>
        <w:jc w:val="both"/>
        <w:rPr>
          <w:sz w:val="22"/>
          <w:szCs w:val="22"/>
        </w:rPr>
      </w:pPr>
      <w:r w:rsidRPr="00B600C3">
        <w:rPr>
          <w:sz w:val="22"/>
          <w:szCs w:val="22"/>
        </w:rPr>
        <w:t xml:space="preserve">3 - </w:t>
      </w:r>
      <w:r w:rsidR="00014D3F" w:rsidRPr="00B600C3">
        <w:rPr>
          <w:sz w:val="22"/>
          <w:szCs w:val="22"/>
        </w:rPr>
        <w:t>Esta deliberação entra em vigor nesta data.</w:t>
      </w:r>
    </w:p>
    <w:p w14:paraId="7B0D5FCF" w14:textId="77777777" w:rsidR="00014D3F" w:rsidRPr="00B600C3" w:rsidRDefault="00014D3F" w:rsidP="00014D3F">
      <w:pPr>
        <w:ind w:firstLine="25"/>
        <w:jc w:val="both"/>
        <w:rPr>
          <w:sz w:val="22"/>
          <w:szCs w:val="22"/>
        </w:rPr>
      </w:pPr>
      <w:r w:rsidRPr="00B600C3">
        <w:rPr>
          <w:sz w:val="22"/>
          <w:szCs w:val="22"/>
        </w:rPr>
        <w:t>Resultado da votação: Aprovada por unanimidade dos votos.</w:t>
      </w:r>
    </w:p>
    <w:p w14:paraId="4B2170E0" w14:textId="77777777" w:rsidR="00014D3F" w:rsidRPr="00B600C3" w:rsidRDefault="00014D3F" w:rsidP="00014D3F">
      <w:pPr>
        <w:rPr>
          <w:sz w:val="22"/>
          <w:szCs w:val="22"/>
        </w:rPr>
      </w:pPr>
    </w:p>
    <w:p w14:paraId="21C7A71C" w14:textId="346F9618" w:rsidR="00014D3F" w:rsidRDefault="00014D3F" w:rsidP="0012337B">
      <w:pPr>
        <w:ind w:firstLine="25"/>
        <w:jc w:val="right"/>
        <w:rPr>
          <w:sz w:val="22"/>
          <w:szCs w:val="22"/>
        </w:rPr>
      </w:pPr>
      <w:r w:rsidRPr="00B600C3">
        <w:rPr>
          <w:sz w:val="22"/>
          <w:szCs w:val="22"/>
        </w:rPr>
        <w:t xml:space="preserve">Campo Grande, MS, </w:t>
      </w:r>
      <w:r w:rsidR="003461A2" w:rsidRPr="00B600C3">
        <w:rPr>
          <w:sz w:val="22"/>
          <w:szCs w:val="22"/>
        </w:rPr>
        <w:t>17</w:t>
      </w:r>
      <w:r w:rsidRPr="00B600C3">
        <w:rPr>
          <w:sz w:val="22"/>
          <w:szCs w:val="22"/>
        </w:rPr>
        <w:t xml:space="preserve"> de maio de 2024.</w:t>
      </w:r>
    </w:p>
    <w:p w14:paraId="7EB9801F" w14:textId="77777777" w:rsidR="00EF0175" w:rsidRDefault="00EF0175" w:rsidP="0012337B">
      <w:pPr>
        <w:ind w:firstLine="25"/>
        <w:jc w:val="right"/>
        <w:rPr>
          <w:sz w:val="22"/>
          <w:szCs w:val="22"/>
        </w:rPr>
      </w:pPr>
    </w:p>
    <w:p w14:paraId="002B6F00" w14:textId="77777777" w:rsidR="00EF0175" w:rsidRDefault="00EF0175" w:rsidP="0012337B">
      <w:pPr>
        <w:ind w:firstLine="25"/>
        <w:jc w:val="right"/>
        <w:rPr>
          <w:sz w:val="22"/>
          <w:szCs w:val="22"/>
        </w:rPr>
      </w:pPr>
    </w:p>
    <w:p w14:paraId="570794B9" w14:textId="77777777" w:rsidR="00EF0175" w:rsidRPr="00B600C3" w:rsidRDefault="00EF0175" w:rsidP="0012337B">
      <w:pPr>
        <w:ind w:firstLine="25"/>
        <w:jc w:val="right"/>
        <w:rPr>
          <w:sz w:val="22"/>
          <w:szCs w:val="22"/>
        </w:rPr>
      </w:pPr>
    </w:p>
    <w:p w14:paraId="03629CB7" w14:textId="77777777" w:rsidR="00014D3F" w:rsidRDefault="00014D3F" w:rsidP="00014D3F">
      <w:pPr>
        <w:ind w:firstLine="25"/>
        <w:rPr>
          <w:sz w:val="22"/>
          <w:szCs w:val="22"/>
        </w:rPr>
      </w:pPr>
    </w:p>
    <w:p w14:paraId="7922CD27" w14:textId="77777777" w:rsidR="00014D3F" w:rsidRPr="00002C2C" w:rsidRDefault="00014D3F" w:rsidP="00014D3F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>
        <w:rPr>
          <w:rFonts w:ascii="Calibri" w:hAnsi="Calibri"/>
          <w:b/>
          <w:i/>
          <w:sz w:val="22"/>
          <w:szCs w:val="22"/>
          <w:u w:val="single"/>
        </w:rPr>
        <w:t>JOÃO AUGUSTO ALBUQUERQUE SOARES</w:t>
      </w:r>
    </w:p>
    <w:p w14:paraId="4725459B" w14:textId="77777777" w:rsidR="00014D3F" w:rsidRPr="00002C2C" w:rsidRDefault="00014D3F" w:rsidP="00014D3F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7BEC2FA2" w14:textId="77777777" w:rsidR="00014D3F" w:rsidRDefault="00014D3F" w:rsidP="00014D3F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7A8999E2" w14:textId="77777777" w:rsidR="00B600C3" w:rsidRDefault="00B600C3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2B3B6C8" w14:textId="44710AF4" w:rsidR="00990A36" w:rsidRDefault="00683A9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lastRenderedPageBreak/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3461A2">
        <w:rPr>
          <w:rFonts w:ascii="Calibri" w:hAnsi="Calibri"/>
          <w:b/>
          <w:sz w:val="28"/>
          <w:shd w:val="clear" w:color="auto" w:fill="FFFFFF"/>
        </w:rPr>
        <w:t>8</w:t>
      </w:r>
      <w:r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55AB167E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3461A2">
        <w:rPr>
          <w:rFonts w:ascii="Calibri" w:hAnsi="Calibri"/>
          <w:color w:val="000000"/>
          <w:sz w:val="24"/>
          <w:szCs w:val="22"/>
        </w:rPr>
        <w:t>17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483A47">
        <w:rPr>
          <w:rFonts w:ascii="Calibri" w:hAnsi="Calibri"/>
          <w:color w:val="000000"/>
          <w:sz w:val="24"/>
          <w:szCs w:val="22"/>
        </w:rPr>
        <w:t>ma</w:t>
      </w:r>
      <w:r w:rsidR="00BA019B">
        <w:rPr>
          <w:rFonts w:ascii="Calibri" w:hAnsi="Calibri"/>
          <w:color w:val="000000"/>
          <w:sz w:val="24"/>
          <w:szCs w:val="22"/>
        </w:rPr>
        <w:t>i</w:t>
      </w:r>
      <w:r w:rsidR="00483A47">
        <w:rPr>
          <w:rFonts w:ascii="Calibri" w:hAnsi="Calibri"/>
          <w:color w:val="000000"/>
          <w:sz w:val="24"/>
          <w:szCs w:val="22"/>
        </w:rPr>
        <w:t>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47967435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Horário:</w:t>
      </w:r>
      <w:r w:rsidRPr="0016538E">
        <w:rPr>
          <w:rFonts w:ascii="Calibri" w:hAnsi="Calibri"/>
          <w:sz w:val="24"/>
          <w:szCs w:val="22"/>
        </w:rPr>
        <w:t xml:space="preserve"> </w:t>
      </w:r>
      <w:bookmarkStart w:id="0" w:name="_Hlk126064694"/>
      <w:r w:rsidR="00642796" w:rsidRPr="006E3867">
        <w:rPr>
          <w:rFonts w:ascii="Calibri" w:hAnsi="Calibri"/>
          <w:sz w:val="24"/>
          <w:szCs w:val="22"/>
        </w:rPr>
        <w:t>1</w:t>
      </w:r>
      <w:r w:rsidR="00DA3F22">
        <w:rPr>
          <w:rFonts w:ascii="Calibri" w:hAnsi="Calibri"/>
          <w:sz w:val="24"/>
          <w:szCs w:val="22"/>
        </w:rPr>
        <w:t>8</w:t>
      </w:r>
      <w:r w:rsidR="00483A47">
        <w:rPr>
          <w:rFonts w:ascii="Calibri" w:hAnsi="Calibri"/>
          <w:sz w:val="24"/>
          <w:szCs w:val="22"/>
        </w:rPr>
        <w:t>:</w:t>
      </w:r>
      <w:r w:rsidR="003461A2">
        <w:rPr>
          <w:rFonts w:ascii="Calibri" w:hAnsi="Calibri"/>
          <w:sz w:val="24"/>
          <w:szCs w:val="22"/>
        </w:rPr>
        <w:t>11</w:t>
      </w:r>
      <w:r w:rsidR="00483A47">
        <w:rPr>
          <w:rFonts w:ascii="Calibri" w:hAnsi="Calibri"/>
          <w:sz w:val="24"/>
          <w:szCs w:val="22"/>
        </w:rPr>
        <w:t>h</w:t>
      </w:r>
      <w:r w:rsidR="005A3E3A">
        <w:rPr>
          <w:rFonts w:ascii="Calibri" w:hAnsi="Calibri"/>
          <w:sz w:val="24"/>
          <w:szCs w:val="22"/>
        </w:rPr>
        <w:t xml:space="preserve"> </w:t>
      </w:r>
      <w:r w:rsidR="00920485" w:rsidRPr="006E3867">
        <w:rPr>
          <w:rFonts w:ascii="Calibri" w:hAnsi="Calibri"/>
          <w:sz w:val="24"/>
          <w:szCs w:val="22"/>
        </w:rPr>
        <w:t>à</w:t>
      </w:r>
      <w:r w:rsidR="00CF4B9B" w:rsidRPr="006E3867">
        <w:rPr>
          <w:rFonts w:ascii="Calibri" w:hAnsi="Calibri"/>
          <w:sz w:val="24"/>
          <w:szCs w:val="22"/>
        </w:rPr>
        <w:t xml:space="preserve">s </w:t>
      </w:r>
      <w:r w:rsidR="00BA019B">
        <w:rPr>
          <w:rFonts w:ascii="Calibri" w:hAnsi="Calibri"/>
          <w:sz w:val="24"/>
          <w:szCs w:val="22"/>
        </w:rPr>
        <w:t>19:</w:t>
      </w:r>
      <w:r w:rsidR="003461A2">
        <w:rPr>
          <w:rFonts w:ascii="Calibri" w:hAnsi="Calibri"/>
          <w:sz w:val="24"/>
          <w:szCs w:val="22"/>
        </w:rPr>
        <w:t>17</w:t>
      </w:r>
      <w:r w:rsidR="00EA276F" w:rsidRPr="00990A36">
        <w:rPr>
          <w:rFonts w:ascii="Calibri" w:hAnsi="Calibri"/>
          <w:sz w:val="24"/>
          <w:szCs w:val="22"/>
        </w:rPr>
        <w:t>h</w:t>
      </w:r>
      <w:bookmarkEnd w:id="0"/>
      <w:r w:rsidR="006E3867" w:rsidRPr="00990A36">
        <w:rPr>
          <w:rFonts w:ascii="Calibri" w:hAnsi="Calibri"/>
          <w:sz w:val="24"/>
          <w:szCs w:val="22"/>
        </w:rPr>
        <w:t>.</w:t>
      </w:r>
      <w:r w:rsidRPr="00D554C2">
        <w:rPr>
          <w:rFonts w:ascii="Calibri" w:hAnsi="Calibri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Jéssica Rabito Chaves</w:t>
            </w:r>
          </w:p>
        </w:tc>
        <w:tc>
          <w:tcPr>
            <w:tcW w:w="597" w:type="dxa"/>
          </w:tcPr>
          <w:p w14:paraId="49927CD7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Jordano Braga Valota</w:t>
            </w:r>
          </w:p>
        </w:tc>
        <w:tc>
          <w:tcPr>
            <w:tcW w:w="597" w:type="dxa"/>
            <w:shd w:val="clear" w:color="auto" w:fill="E7E6E6"/>
          </w:tcPr>
          <w:p w14:paraId="19A74EDB" w14:textId="71F4FEAD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Gustavo Kiotoshi Shiota</w:t>
            </w:r>
          </w:p>
        </w:tc>
        <w:tc>
          <w:tcPr>
            <w:tcW w:w="597" w:type="dxa"/>
          </w:tcPr>
          <w:p w14:paraId="5671785D" w14:textId="498F90FC" w:rsidR="006D37F6" w:rsidRPr="004A7E67" w:rsidRDefault="003461A2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Lauzie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Igor Sanches Munareto</w:t>
            </w:r>
          </w:p>
        </w:tc>
        <w:tc>
          <w:tcPr>
            <w:tcW w:w="597" w:type="dxa"/>
            <w:shd w:val="clear" w:color="auto" w:fill="FFFFFF"/>
          </w:tcPr>
          <w:p w14:paraId="55D4174E" w14:textId="7D48715D" w:rsidR="006D37F6" w:rsidRPr="004A7E67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b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C8108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152EEDB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4462B48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Denize Demirdjian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4381D0DD" w:rsidR="006D37F6" w:rsidRPr="004A7E67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66367816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Charis Guernieri</w:t>
            </w:r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b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Kelly Cristina Hokama</w:t>
            </w:r>
          </w:p>
        </w:tc>
        <w:tc>
          <w:tcPr>
            <w:tcW w:w="597" w:type="dxa"/>
            <w:shd w:val="clear" w:color="auto" w:fill="D9D9D9"/>
          </w:tcPr>
          <w:p w14:paraId="233B1D52" w14:textId="25639CA4" w:rsidR="006D37F6" w:rsidRPr="004A7E67" w:rsidRDefault="00BA019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797CF539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Sandra Queiroz Latta</w:t>
            </w:r>
          </w:p>
        </w:tc>
        <w:tc>
          <w:tcPr>
            <w:tcW w:w="597" w:type="dxa"/>
            <w:shd w:val="clear" w:color="auto" w:fill="E7E6E6"/>
          </w:tcPr>
          <w:p w14:paraId="69CDC216" w14:textId="602BD8D5" w:rsidR="006D37F6" w:rsidRPr="004A7E67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159BC3C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Edjalma Fossati Chaves</w:t>
            </w:r>
          </w:p>
        </w:tc>
        <w:tc>
          <w:tcPr>
            <w:tcW w:w="597" w:type="dxa"/>
          </w:tcPr>
          <w:p w14:paraId="4673FE30" w14:textId="0D2A47DC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Claudia Christina Torraca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30B1EB2B" w:rsidR="006D37F6" w:rsidRPr="004A7E67" w:rsidRDefault="003461A2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23B9F9D3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Luciane Diel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3497B075" w:rsidR="006D37F6" w:rsidRPr="004A7E67" w:rsidRDefault="003461A2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3A593832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>Rogerio Yuri Farias Kintschev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805086" w:rsidRDefault="006D37F6" w:rsidP="006D37F6">
            <w:pPr>
              <w:tabs>
                <w:tab w:val="left" w:pos="1276"/>
              </w:tabs>
              <w:jc w:val="center"/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696AD020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3461A2">
              <w:rPr>
                <w:rFonts w:ascii="Calibri" w:hAnsi="Calibri"/>
                <w:sz w:val="24"/>
                <w:shd w:val="clear" w:color="auto" w:fill="FFFFFF"/>
              </w:rPr>
              <w:t>8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0DE19CF0" w:rsidR="00683A9B" w:rsidRPr="00140FCD" w:rsidRDefault="003461A2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17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BA019B">
              <w:rPr>
                <w:rFonts w:ascii="Calibri" w:hAnsi="Calibri"/>
                <w:sz w:val="24"/>
                <w:shd w:val="clear" w:color="auto" w:fill="FFFFFF"/>
              </w:rPr>
              <w:t>5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009DB2DF" w14:textId="4AC60040" w:rsidR="00683A9B" w:rsidRDefault="0012337B" w:rsidP="003461A2">
            <w:pPr>
              <w:spacing w:before="9"/>
              <w:ind w:right="98"/>
              <w:jc w:val="both"/>
            </w:pPr>
            <w:r w:rsidRPr="0012337B">
              <w:rPr>
                <w:sz w:val="22"/>
                <w:szCs w:val="22"/>
              </w:rPr>
              <w:t>Aprovação da Minuta Edital de Chamamento para Intervenção Artisitica na Fachada do CAU e seu Anexo.</w:t>
            </w: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0FA48654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3461A2">
              <w:rPr>
                <w:rFonts w:ascii="Calibri" w:hAnsi="Calibri"/>
                <w:shd w:val="clear" w:color="auto" w:fill="FFFFFF"/>
              </w:rPr>
              <w:t>9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(0)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6FAF41C9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3461A2">
              <w:rPr>
                <w:rFonts w:ascii="Calibri" w:hAnsi="Calibri"/>
                <w:shd w:val="clear" w:color="auto" w:fill="FFFFFF"/>
              </w:rPr>
              <w:t>0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59E3415D" w14:textId="77777777" w:rsidR="00683A9B" w:rsidRDefault="00683A9B" w:rsidP="00C90E45">
            <w:pPr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  <w:p w14:paraId="1C461E1E" w14:textId="77777777" w:rsidR="00EF0175" w:rsidRPr="0016538E" w:rsidRDefault="00EF0175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6BC02897" w14:textId="77777777" w:rsidR="00C90E45" w:rsidRPr="0016538E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218AA72A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JOÃO AUGUSTO A</w:t>
            </w:r>
            <w:r w:rsidR="00BA019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LBUQUERQUE</w:t>
            </w:r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SOARES</w:t>
            </w:r>
          </w:p>
          <w:p w14:paraId="1CABF125" w14:textId="77777777" w:rsidR="00683A9B" w:rsidRPr="0016538E" w:rsidRDefault="00683A9B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</w:tc>
      </w:tr>
    </w:tbl>
    <w:p w14:paraId="697EA1B4" w14:textId="22A24B76" w:rsidR="001D5368" w:rsidRDefault="001D5368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p w14:paraId="4735C47C" w14:textId="37F19B47" w:rsidR="001D5368" w:rsidRDefault="001D5368">
      <w:pPr>
        <w:rPr>
          <w:rFonts w:ascii="Calibri" w:hAnsi="Calibri"/>
          <w:sz w:val="24"/>
        </w:rPr>
      </w:pPr>
    </w:p>
    <w:p w14:paraId="1F86CBA0" w14:textId="564D9F1E" w:rsidR="00B87A7F" w:rsidRPr="00B87A7F" w:rsidRDefault="00B87A7F" w:rsidP="00BA019B">
      <w:pPr>
        <w:ind w:left="-1418" w:right="-993"/>
        <w:rPr>
          <w:rFonts w:ascii="Calibri" w:hAnsi="Calibri"/>
          <w:sz w:val="24"/>
        </w:rPr>
      </w:pPr>
    </w:p>
    <w:p w14:paraId="2368DB27" w14:textId="77777777" w:rsidR="00B87A7F" w:rsidRDefault="00B87A7F" w:rsidP="00B87A7F"/>
    <w:p w14:paraId="511354BF" w14:textId="41384B02" w:rsidR="00B87A7F" w:rsidRDefault="00B87A7F" w:rsidP="00B87A7F">
      <w:pPr>
        <w:jc w:val="center"/>
        <w:rPr>
          <w:rFonts w:ascii="Calibri" w:hAnsi="Calibri"/>
          <w:sz w:val="24"/>
        </w:rPr>
      </w:pPr>
    </w:p>
    <w:p w14:paraId="632A2C65" w14:textId="77777777" w:rsidR="00D61CDE" w:rsidRDefault="00D61CDE" w:rsidP="00B87A7F">
      <w:pPr>
        <w:jc w:val="center"/>
        <w:rPr>
          <w:rFonts w:ascii="Calibri" w:hAnsi="Calibri"/>
          <w:sz w:val="24"/>
        </w:rPr>
      </w:pPr>
    </w:p>
    <w:p w14:paraId="72CFD716" w14:textId="77777777" w:rsidR="00D61CDE" w:rsidRDefault="00D61CDE" w:rsidP="00B87A7F">
      <w:pPr>
        <w:jc w:val="center"/>
        <w:rPr>
          <w:rFonts w:ascii="Calibri" w:hAnsi="Calibri"/>
          <w:sz w:val="24"/>
        </w:rPr>
      </w:pPr>
    </w:p>
    <w:p w14:paraId="5A1347D8" w14:textId="77777777" w:rsidR="00D61CDE" w:rsidRDefault="00D61CDE" w:rsidP="00B87A7F">
      <w:pPr>
        <w:jc w:val="center"/>
        <w:rPr>
          <w:rFonts w:ascii="Calibri" w:hAnsi="Calibri"/>
          <w:sz w:val="24"/>
        </w:rPr>
      </w:pPr>
    </w:p>
    <w:p w14:paraId="1DE26531" w14:textId="77777777" w:rsidR="00D61CDE" w:rsidRDefault="00D61CDE" w:rsidP="00B87A7F">
      <w:pPr>
        <w:jc w:val="center"/>
        <w:rPr>
          <w:rFonts w:ascii="Calibri" w:hAnsi="Calibri"/>
          <w:sz w:val="24"/>
        </w:rPr>
      </w:pPr>
    </w:p>
    <w:p w14:paraId="2EDD465A" w14:textId="77777777" w:rsidR="00D61CDE" w:rsidRDefault="00D61CDE" w:rsidP="00B87A7F">
      <w:pPr>
        <w:jc w:val="center"/>
        <w:rPr>
          <w:rFonts w:ascii="Calibri" w:hAnsi="Calibri"/>
          <w:sz w:val="24"/>
        </w:rPr>
      </w:pPr>
    </w:p>
    <w:p w14:paraId="3ECC6E59" w14:textId="77777777" w:rsidR="00D61CDE" w:rsidRDefault="00D61CDE" w:rsidP="00B87A7F">
      <w:pPr>
        <w:jc w:val="center"/>
        <w:rPr>
          <w:rFonts w:ascii="Calibri" w:hAnsi="Calibri"/>
          <w:sz w:val="24"/>
        </w:rPr>
      </w:pPr>
    </w:p>
    <w:p w14:paraId="22F3C8BB" w14:textId="77777777" w:rsidR="00D61CDE" w:rsidRDefault="00D61CDE" w:rsidP="00B87A7F">
      <w:pPr>
        <w:jc w:val="center"/>
        <w:rPr>
          <w:rFonts w:ascii="Calibri" w:hAnsi="Calibri"/>
          <w:sz w:val="24"/>
        </w:rPr>
      </w:pPr>
    </w:p>
    <w:p w14:paraId="7663E0A9" w14:textId="77777777" w:rsidR="00B600C3" w:rsidRDefault="00B600C3" w:rsidP="00CE6A80">
      <w:pPr>
        <w:jc w:val="center"/>
        <w:rPr>
          <w:rFonts w:ascii="Calibri" w:hAnsi="Calibri"/>
          <w:b/>
          <w:bCs/>
          <w:sz w:val="24"/>
        </w:rPr>
      </w:pPr>
    </w:p>
    <w:p w14:paraId="7A9F9591" w14:textId="77777777" w:rsidR="00B600C3" w:rsidRDefault="00B600C3" w:rsidP="00CE6A80">
      <w:pPr>
        <w:jc w:val="center"/>
        <w:rPr>
          <w:rFonts w:ascii="Calibri" w:hAnsi="Calibri"/>
          <w:b/>
          <w:bCs/>
          <w:sz w:val="24"/>
        </w:rPr>
      </w:pPr>
    </w:p>
    <w:sectPr w:rsidR="00B600C3" w:rsidSect="00EB664D">
      <w:headerReference w:type="default" r:id="rId8"/>
      <w:footerReference w:type="default" r:id="rId9"/>
      <w:pgSz w:w="11900" w:h="16860"/>
      <w:pgMar w:top="2797" w:right="1127" w:bottom="993" w:left="1418" w:header="14" w:footer="6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0813" w14:textId="15F07A13" w:rsidR="00865EDE" w:rsidRDefault="003461A2" w:rsidP="006D37F6">
    <w:pPr>
      <w:pStyle w:val="Avan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01093FCC">
          <wp:simplePos x="0" y="0"/>
          <wp:positionH relativeFrom="page">
            <wp:align>center</wp:align>
          </wp:positionH>
          <wp:positionV relativeFrom="margin">
            <wp:posOffset>-1515745</wp:posOffset>
          </wp:positionV>
          <wp:extent cx="5248275" cy="706755"/>
          <wp:effectExtent l="0" t="0" r="9525" b="0"/>
          <wp:wrapSquare wrapText="bothSides"/>
          <wp:docPr id="52389837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4CAFF901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1C83EC1E" w:rsidR="0015035F" w:rsidRDefault="001503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16D3EC0"/>
    <w:multiLevelType w:val="hybridMultilevel"/>
    <w:tmpl w:val="DD14CCA8"/>
    <w:lvl w:ilvl="0" w:tplc="F57C2FA0">
      <w:start w:val="1"/>
      <w:numFmt w:val="decimal"/>
      <w:lvlText w:val="%1."/>
      <w:lvlJc w:val="left"/>
      <w:pPr>
        <w:ind w:left="2227" w:hanging="207"/>
        <w:jc w:val="right"/>
      </w:pPr>
      <w:rPr>
        <w:rFonts w:asciiTheme="minorHAnsi" w:eastAsia="Times New Roman" w:hAnsiTheme="minorHAnsi" w:cstheme="minorHAnsi" w:hint="default"/>
        <w:b/>
        <w:bCs/>
        <w:w w:val="100"/>
        <w:sz w:val="24"/>
        <w:szCs w:val="24"/>
        <w:lang w:val="pt-PT" w:eastAsia="en-US" w:bidi="ar-SA"/>
      </w:rPr>
    </w:lvl>
    <w:lvl w:ilvl="1" w:tplc="838AC5F0">
      <w:numFmt w:val="bullet"/>
      <w:lvlText w:val="•"/>
      <w:lvlJc w:val="left"/>
      <w:pPr>
        <w:ind w:left="3010" w:hanging="207"/>
      </w:pPr>
      <w:rPr>
        <w:rFonts w:hint="default"/>
        <w:lang w:val="pt-PT" w:eastAsia="en-US" w:bidi="ar-SA"/>
      </w:rPr>
    </w:lvl>
    <w:lvl w:ilvl="2" w:tplc="1B0E65D2">
      <w:numFmt w:val="bullet"/>
      <w:lvlText w:val="•"/>
      <w:lvlJc w:val="left"/>
      <w:pPr>
        <w:ind w:left="3801" w:hanging="207"/>
      </w:pPr>
      <w:rPr>
        <w:rFonts w:hint="default"/>
        <w:lang w:val="pt-PT" w:eastAsia="en-US" w:bidi="ar-SA"/>
      </w:rPr>
    </w:lvl>
    <w:lvl w:ilvl="3" w:tplc="AEA21700">
      <w:numFmt w:val="bullet"/>
      <w:lvlText w:val="•"/>
      <w:lvlJc w:val="left"/>
      <w:pPr>
        <w:ind w:left="4591" w:hanging="207"/>
      </w:pPr>
      <w:rPr>
        <w:rFonts w:hint="default"/>
        <w:lang w:val="pt-PT" w:eastAsia="en-US" w:bidi="ar-SA"/>
      </w:rPr>
    </w:lvl>
    <w:lvl w:ilvl="4" w:tplc="D1AC31A4">
      <w:numFmt w:val="bullet"/>
      <w:lvlText w:val="•"/>
      <w:lvlJc w:val="left"/>
      <w:pPr>
        <w:ind w:left="5382" w:hanging="207"/>
      </w:pPr>
      <w:rPr>
        <w:rFonts w:hint="default"/>
        <w:lang w:val="pt-PT" w:eastAsia="en-US" w:bidi="ar-SA"/>
      </w:rPr>
    </w:lvl>
    <w:lvl w:ilvl="5" w:tplc="C7D25B66">
      <w:numFmt w:val="bullet"/>
      <w:lvlText w:val="•"/>
      <w:lvlJc w:val="left"/>
      <w:pPr>
        <w:ind w:left="6173" w:hanging="207"/>
      </w:pPr>
      <w:rPr>
        <w:rFonts w:hint="default"/>
        <w:lang w:val="pt-PT" w:eastAsia="en-US" w:bidi="ar-SA"/>
      </w:rPr>
    </w:lvl>
    <w:lvl w:ilvl="6" w:tplc="BFD4BEB6">
      <w:numFmt w:val="bullet"/>
      <w:lvlText w:val="•"/>
      <w:lvlJc w:val="left"/>
      <w:pPr>
        <w:ind w:left="6963" w:hanging="207"/>
      </w:pPr>
      <w:rPr>
        <w:rFonts w:hint="default"/>
        <w:lang w:val="pt-PT" w:eastAsia="en-US" w:bidi="ar-SA"/>
      </w:rPr>
    </w:lvl>
    <w:lvl w:ilvl="7" w:tplc="D3A88C86">
      <w:numFmt w:val="bullet"/>
      <w:lvlText w:val="•"/>
      <w:lvlJc w:val="left"/>
      <w:pPr>
        <w:ind w:left="7754" w:hanging="207"/>
      </w:pPr>
      <w:rPr>
        <w:rFonts w:hint="default"/>
        <w:lang w:val="pt-PT" w:eastAsia="en-US" w:bidi="ar-SA"/>
      </w:rPr>
    </w:lvl>
    <w:lvl w:ilvl="8" w:tplc="7F58B9AE">
      <w:numFmt w:val="bullet"/>
      <w:lvlText w:val="•"/>
      <w:lvlJc w:val="left"/>
      <w:pPr>
        <w:ind w:left="8545" w:hanging="207"/>
      </w:pPr>
      <w:rPr>
        <w:rFonts w:hint="default"/>
        <w:lang w:val="pt-PT" w:eastAsia="en-US" w:bidi="ar-SA"/>
      </w:rPr>
    </w:lvl>
  </w:abstractNum>
  <w:abstractNum w:abstractNumId="3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1"/>
  </w:num>
  <w:num w:numId="2" w16cid:durableId="1778141332">
    <w:abstractNumId w:val="3"/>
  </w:num>
  <w:num w:numId="3" w16cid:durableId="720325498">
    <w:abstractNumId w:val="0"/>
  </w:num>
  <w:num w:numId="4" w16cid:durableId="969672997">
    <w:abstractNumId w:val="2"/>
  </w:num>
  <w:num w:numId="5" w16cid:durableId="14417968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109963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855489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07DB5"/>
    <w:rsid w:val="0001011C"/>
    <w:rsid w:val="00014D3F"/>
    <w:rsid w:val="000200B5"/>
    <w:rsid w:val="000253A7"/>
    <w:rsid w:val="00030768"/>
    <w:rsid w:val="00030AE3"/>
    <w:rsid w:val="0004137F"/>
    <w:rsid w:val="00041DD4"/>
    <w:rsid w:val="0004376E"/>
    <w:rsid w:val="00043781"/>
    <w:rsid w:val="00044AC0"/>
    <w:rsid w:val="00046F29"/>
    <w:rsid w:val="00051457"/>
    <w:rsid w:val="0005201E"/>
    <w:rsid w:val="00053B7F"/>
    <w:rsid w:val="0005410C"/>
    <w:rsid w:val="00056730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3495"/>
    <w:rsid w:val="000B797C"/>
    <w:rsid w:val="000B79A7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3355"/>
    <w:rsid w:val="0012337B"/>
    <w:rsid w:val="00126C51"/>
    <w:rsid w:val="001331F0"/>
    <w:rsid w:val="001358ED"/>
    <w:rsid w:val="00144531"/>
    <w:rsid w:val="00144F74"/>
    <w:rsid w:val="001502A4"/>
    <w:rsid w:val="0015035F"/>
    <w:rsid w:val="001513F3"/>
    <w:rsid w:val="001525D3"/>
    <w:rsid w:val="0015730D"/>
    <w:rsid w:val="001618E2"/>
    <w:rsid w:val="00161D71"/>
    <w:rsid w:val="001623DA"/>
    <w:rsid w:val="0017451F"/>
    <w:rsid w:val="00183A91"/>
    <w:rsid w:val="00184F28"/>
    <w:rsid w:val="00187374"/>
    <w:rsid w:val="001956A2"/>
    <w:rsid w:val="001969B3"/>
    <w:rsid w:val="00196A95"/>
    <w:rsid w:val="00197051"/>
    <w:rsid w:val="001A04E8"/>
    <w:rsid w:val="001A64F7"/>
    <w:rsid w:val="001B5736"/>
    <w:rsid w:val="001C0A9A"/>
    <w:rsid w:val="001C2C42"/>
    <w:rsid w:val="001C7C38"/>
    <w:rsid w:val="001D5052"/>
    <w:rsid w:val="001D5368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835F9"/>
    <w:rsid w:val="00292790"/>
    <w:rsid w:val="002A37D5"/>
    <w:rsid w:val="002A3FD9"/>
    <w:rsid w:val="002A7917"/>
    <w:rsid w:val="002B050F"/>
    <w:rsid w:val="002B05CD"/>
    <w:rsid w:val="002B59B6"/>
    <w:rsid w:val="002B6C59"/>
    <w:rsid w:val="002B6D08"/>
    <w:rsid w:val="002C00D2"/>
    <w:rsid w:val="002C5DDF"/>
    <w:rsid w:val="002C6118"/>
    <w:rsid w:val="002D78A8"/>
    <w:rsid w:val="002E53CD"/>
    <w:rsid w:val="002F163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649"/>
    <w:rsid w:val="00341AF4"/>
    <w:rsid w:val="003461A2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68FD"/>
    <w:rsid w:val="003B72AA"/>
    <w:rsid w:val="003B7CEF"/>
    <w:rsid w:val="003C48AA"/>
    <w:rsid w:val="003C6379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06F35"/>
    <w:rsid w:val="00412E0A"/>
    <w:rsid w:val="00415A3B"/>
    <w:rsid w:val="00416753"/>
    <w:rsid w:val="004334A8"/>
    <w:rsid w:val="00436586"/>
    <w:rsid w:val="004425F9"/>
    <w:rsid w:val="00442684"/>
    <w:rsid w:val="0044367F"/>
    <w:rsid w:val="00444A58"/>
    <w:rsid w:val="00445E7C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3A47"/>
    <w:rsid w:val="0048522C"/>
    <w:rsid w:val="00486A03"/>
    <w:rsid w:val="00486C58"/>
    <w:rsid w:val="004870B8"/>
    <w:rsid w:val="004908D8"/>
    <w:rsid w:val="00496B34"/>
    <w:rsid w:val="004973B8"/>
    <w:rsid w:val="004A5FD0"/>
    <w:rsid w:val="004A6EF4"/>
    <w:rsid w:val="004A7E67"/>
    <w:rsid w:val="004B1B12"/>
    <w:rsid w:val="004B2237"/>
    <w:rsid w:val="004B4F6C"/>
    <w:rsid w:val="004C079C"/>
    <w:rsid w:val="004C33FB"/>
    <w:rsid w:val="004C356A"/>
    <w:rsid w:val="004C4155"/>
    <w:rsid w:val="004D1D1D"/>
    <w:rsid w:val="004E0047"/>
    <w:rsid w:val="004E0DE8"/>
    <w:rsid w:val="004E1BED"/>
    <w:rsid w:val="004E6F1F"/>
    <w:rsid w:val="004F7C52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36D54"/>
    <w:rsid w:val="0054068D"/>
    <w:rsid w:val="005413AC"/>
    <w:rsid w:val="00544BD7"/>
    <w:rsid w:val="00547E76"/>
    <w:rsid w:val="0055220F"/>
    <w:rsid w:val="00560266"/>
    <w:rsid w:val="005628D7"/>
    <w:rsid w:val="00575646"/>
    <w:rsid w:val="00582131"/>
    <w:rsid w:val="005836A5"/>
    <w:rsid w:val="0058530D"/>
    <w:rsid w:val="00587CA1"/>
    <w:rsid w:val="00590150"/>
    <w:rsid w:val="005912B5"/>
    <w:rsid w:val="00593275"/>
    <w:rsid w:val="0059585D"/>
    <w:rsid w:val="005A1DA9"/>
    <w:rsid w:val="005A3E3A"/>
    <w:rsid w:val="005A4762"/>
    <w:rsid w:val="005A5438"/>
    <w:rsid w:val="005A6C2D"/>
    <w:rsid w:val="005B1A95"/>
    <w:rsid w:val="005B3757"/>
    <w:rsid w:val="005B4EAE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1BBC"/>
    <w:rsid w:val="006075F0"/>
    <w:rsid w:val="00626BEC"/>
    <w:rsid w:val="00627702"/>
    <w:rsid w:val="00630269"/>
    <w:rsid w:val="00630D9F"/>
    <w:rsid w:val="00631994"/>
    <w:rsid w:val="006357A7"/>
    <w:rsid w:val="006367C4"/>
    <w:rsid w:val="00642796"/>
    <w:rsid w:val="00645718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C6B"/>
    <w:rsid w:val="006C229F"/>
    <w:rsid w:val="006D1672"/>
    <w:rsid w:val="006D37F6"/>
    <w:rsid w:val="006E158E"/>
    <w:rsid w:val="006E3867"/>
    <w:rsid w:val="006E74AD"/>
    <w:rsid w:val="006F2203"/>
    <w:rsid w:val="007020B6"/>
    <w:rsid w:val="00726E7B"/>
    <w:rsid w:val="00730224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6860"/>
    <w:rsid w:val="00777D54"/>
    <w:rsid w:val="00777DCA"/>
    <w:rsid w:val="0078340A"/>
    <w:rsid w:val="00783960"/>
    <w:rsid w:val="00787C5A"/>
    <w:rsid w:val="00791D66"/>
    <w:rsid w:val="007969F5"/>
    <w:rsid w:val="00796FE9"/>
    <w:rsid w:val="00797025"/>
    <w:rsid w:val="007A11B5"/>
    <w:rsid w:val="007A1F32"/>
    <w:rsid w:val="007A4373"/>
    <w:rsid w:val="007B5A4F"/>
    <w:rsid w:val="007B75DD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795"/>
    <w:rsid w:val="0080036B"/>
    <w:rsid w:val="0080254E"/>
    <w:rsid w:val="00805DC5"/>
    <w:rsid w:val="0080636E"/>
    <w:rsid w:val="0080697D"/>
    <w:rsid w:val="00823942"/>
    <w:rsid w:val="00832D1F"/>
    <w:rsid w:val="00832D8A"/>
    <w:rsid w:val="008335D8"/>
    <w:rsid w:val="0084102B"/>
    <w:rsid w:val="0084213C"/>
    <w:rsid w:val="00845A90"/>
    <w:rsid w:val="00847643"/>
    <w:rsid w:val="008511BC"/>
    <w:rsid w:val="00860958"/>
    <w:rsid w:val="00861616"/>
    <w:rsid w:val="00865EDE"/>
    <w:rsid w:val="008708ED"/>
    <w:rsid w:val="008747DF"/>
    <w:rsid w:val="00881E2D"/>
    <w:rsid w:val="008853CB"/>
    <w:rsid w:val="00893D1B"/>
    <w:rsid w:val="008979ED"/>
    <w:rsid w:val="008A00C5"/>
    <w:rsid w:val="008A0FC1"/>
    <w:rsid w:val="008A1E2A"/>
    <w:rsid w:val="008A37F8"/>
    <w:rsid w:val="008B15CC"/>
    <w:rsid w:val="008B2608"/>
    <w:rsid w:val="008B6BD5"/>
    <w:rsid w:val="008B71CE"/>
    <w:rsid w:val="008C1EA0"/>
    <w:rsid w:val="008C2867"/>
    <w:rsid w:val="008C3570"/>
    <w:rsid w:val="008C48FF"/>
    <w:rsid w:val="008C51E6"/>
    <w:rsid w:val="008D0C58"/>
    <w:rsid w:val="008D3402"/>
    <w:rsid w:val="008D3E9C"/>
    <w:rsid w:val="008D48C0"/>
    <w:rsid w:val="008D605D"/>
    <w:rsid w:val="008E2FD9"/>
    <w:rsid w:val="008E4C55"/>
    <w:rsid w:val="008E7D5C"/>
    <w:rsid w:val="008F0E75"/>
    <w:rsid w:val="008F4265"/>
    <w:rsid w:val="008F5244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985"/>
    <w:rsid w:val="00990A36"/>
    <w:rsid w:val="009A42A5"/>
    <w:rsid w:val="009A44CB"/>
    <w:rsid w:val="009B14C3"/>
    <w:rsid w:val="009B5C62"/>
    <w:rsid w:val="009C4EA1"/>
    <w:rsid w:val="009C5DFB"/>
    <w:rsid w:val="009C7942"/>
    <w:rsid w:val="009D4593"/>
    <w:rsid w:val="009D5A1C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51238"/>
    <w:rsid w:val="00A523DA"/>
    <w:rsid w:val="00A5299D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8DF"/>
    <w:rsid w:val="00AC7A76"/>
    <w:rsid w:val="00AD190F"/>
    <w:rsid w:val="00AD58BB"/>
    <w:rsid w:val="00AD6728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5C9B"/>
    <w:rsid w:val="00B51632"/>
    <w:rsid w:val="00B600C3"/>
    <w:rsid w:val="00B60AD1"/>
    <w:rsid w:val="00B60B93"/>
    <w:rsid w:val="00B60D0A"/>
    <w:rsid w:val="00B62694"/>
    <w:rsid w:val="00B65502"/>
    <w:rsid w:val="00B65F5C"/>
    <w:rsid w:val="00B727E5"/>
    <w:rsid w:val="00B75533"/>
    <w:rsid w:val="00B765FD"/>
    <w:rsid w:val="00B76D0A"/>
    <w:rsid w:val="00B847A5"/>
    <w:rsid w:val="00B8746F"/>
    <w:rsid w:val="00B87A7F"/>
    <w:rsid w:val="00B87D98"/>
    <w:rsid w:val="00B92806"/>
    <w:rsid w:val="00B9342C"/>
    <w:rsid w:val="00B96FA2"/>
    <w:rsid w:val="00BA019B"/>
    <w:rsid w:val="00BA122B"/>
    <w:rsid w:val="00BA4F5D"/>
    <w:rsid w:val="00BA7DC6"/>
    <w:rsid w:val="00BB0562"/>
    <w:rsid w:val="00BB32B3"/>
    <w:rsid w:val="00BB3E97"/>
    <w:rsid w:val="00BB4B9C"/>
    <w:rsid w:val="00BB5AD2"/>
    <w:rsid w:val="00BC2B6B"/>
    <w:rsid w:val="00BC3B7F"/>
    <w:rsid w:val="00BC5039"/>
    <w:rsid w:val="00BD1134"/>
    <w:rsid w:val="00BD139F"/>
    <w:rsid w:val="00BD1A6A"/>
    <w:rsid w:val="00BE0D50"/>
    <w:rsid w:val="00BE1CDD"/>
    <w:rsid w:val="00BE3AF9"/>
    <w:rsid w:val="00BE3E09"/>
    <w:rsid w:val="00BE4568"/>
    <w:rsid w:val="00BE55FC"/>
    <w:rsid w:val="00BE58B2"/>
    <w:rsid w:val="00BF107F"/>
    <w:rsid w:val="00BF1684"/>
    <w:rsid w:val="00C000DB"/>
    <w:rsid w:val="00C01BA4"/>
    <w:rsid w:val="00C079D4"/>
    <w:rsid w:val="00C20EE8"/>
    <w:rsid w:val="00C2189E"/>
    <w:rsid w:val="00C22127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E45"/>
    <w:rsid w:val="00C91085"/>
    <w:rsid w:val="00C9156F"/>
    <w:rsid w:val="00C917B4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E43BC"/>
    <w:rsid w:val="00CE64DE"/>
    <w:rsid w:val="00CE6A80"/>
    <w:rsid w:val="00CE7C37"/>
    <w:rsid w:val="00CF4B9B"/>
    <w:rsid w:val="00D01599"/>
    <w:rsid w:val="00D027E9"/>
    <w:rsid w:val="00D03998"/>
    <w:rsid w:val="00D16C7B"/>
    <w:rsid w:val="00D171D0"/>
    <w:rsid w:val="00D24D9D"/>
    <w:rsid w:val="00D34A10"/>
    <w:rsid w:val="00D34E71"/>
    <w:rsid w:val="00D34E77"/>
    <w:rsid w:val="00D54971"/>
    <w:rsid w:val="00D554C2"/>
    <w:rsid w:val="00D61CDE"/>
    <w:rsid w:val="00D64708"/>
    <w:rsid w:val="00D70D34"/>
    <w:rsid w:val="00D800C3"/>
    <w:rsid w:val="00D83C71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C05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CAF"/>
    <w:rsid w:val="00E179D8"/>
    <w:rsid w:val="00E22813"/>
    <w:rsid w:val="00E2355F"/>
    <w:rsid w:val="00E25687"/>
    <w:rsid w:val="00E265F1"/>
    <w:rsid w:val="00E33B74"/>
    <w:rsid w:val="00E42A93"/>
    <w:rsid w:val="00E44A38"/>
    <w:rsid w:val="00E508A1"/>
    <w:rsid w:val="00E515BD"/>
    <w:rsid w:val="00E6274A"/>
    <w:rsid w:val="00E751F4"/>
    <w:rsid w:val="00E767B3"/>
    <w:rsid w:val="00E8234B"/>
    <w:rsid w:val="00E8400D"/>
    <w:rsid w:val="00E8758A"/>
    <w:rsid w:val="00E929A9"/>
    <w:rsid w:val="00E97B44"/>
    <w:rsid w:val="00E97BA7"/>
    <w:rsid w:val="00EA276F"/>
    <w:rsid w:val="00EA3DCB"/>
    <w:rsid w:val="00EB244B"/>
    <w:rsid w:val="00EB2C33"/>
    <w:rsid w:val="00EB315A"/>
    <w:rsid w:val="00EB664D"/>
    <w:rsid w:val="00EB67B9"/>
    <w:rsid w:val="00EB6F9A"/>
    <w:rsid w:val="00EC7293"/>
    <w:rsid w:val="00ED445E"/>
    <w:rsid w:val="00ED621D"/>
    <w:rsid w:val="00ED68EA"/>
    <w:rsid w:val="00EE0613"/>
    <w:rsid w:val="00EE0688"/>
    <w:rsid w:val="00EE0F78"/>
    <w:rsid w:val="00EE3E7C"/>
    <w:rsid w:val="00EE613A"/>
    <w:rsid w:val="00EF0175"/>
    <w:rsid w:val="00EF3993"/>
    <w:rsid w:val="00F024F8"/>
    <w:rsid w:val="00F04F65"/>
    <w:rsid w:val="00F05AB1"/>
    <w:rsid w:val="00F20DA8"/>
    <w:rsid w:val="00F2444A"/>
    <w:rsid w:val="00F24F88"/>
    <w:rsid w:val="00F370FA"/>
    <w:rsid w:val="00F40BF4"/>
    <w:rsid w:val="00F41FA0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3ACF"/>
    <w:rsid w:val="00F841B4"/>
    <w:rsid w:val="00F846E8"/>
    <w:rsid w:val="00F857F6"/>
    <w:rsid w:val="00F901E1"/>
    <w:rsid w:val="00F934BA"/>
    <w:rsid w:val="00F93EF5"/>
    <w:rsid w:val="00F951C3"/>
    <w:rsid w:val="00F96C33"/>
    <w:rsid w:val="00FC3275"/>
    <w:rsid w:val="00FC478A"/>
    <w:rsid w:val="00FC5DC9"/>
    <w:rsid w:val="00FD0C42"/>
    <w:rsid w:val="00FE0CF2"/>
    <w:rsid w:val="00FE1FCB"/>
    <w:rsid w:val="00FE67AB"/>
    <w:rsid w:val="00FF088A"/>
    <w:rsid w:val="00FF2F9D"/>
    <w:rsid w:val="00FF603B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ter">
    <w:name w:val="Título 3 Caráte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ter">
    <w:name w:val="Título 4 Caráte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ter">
    <w:name w:val="Título 5 Caráte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ter">
    <w:name w:val="Título 6 Caráter"/>
    <w:link w:val="Ttulo6"/>
    <w:rsid w:val="001B3490"/>
    <w:rPr>
      <w:b/>
      <w:bCs/>
      <w:sz w:val="22"/>
      <w:szCs w:val="22"/>
    </w:rPr>
  </w:style>
  <w:style w:type="character" w:customStyle="1" w:styleId="Ttulo7Carter">
    <w:name w:val="Título 7 Caráte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arter">
    <w:name w:val="Título 8 Caráte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ter">
    <w:name w:val="Título 9 Caráte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arte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arter">
    <w:name w:val="Sem Espaçamento Caráte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Discreta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Avanodecorpodetexto">
    <w:name w:val="Body Text Indent"/>
    <w:basedOn w:val="Normal"/>
    <w:link w:val="AvanodecorpodetextoCarte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AvanodecorpodetextoCarter">
    <w:name w:val="Avanço de corpo de texto Caráter"/>
    <w:link w:val="Avanodecorpodetexto"/>
    <w:rsid w:val="00C90E45"/>
    <w:rPr>
      <w:rFonts w:ascii="Arial" w:eastAsia="MS Mincho" w:hAnsi="Arial"/>
      <w:sz w:val="28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D61CDE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D61CDE"/>
    <w:rPr>
      <w:lang w:eastAsia="en-US"/>
    </w:rPr>
  </w:style>
  <w:style w:type="table" w:customStyle="1" w:styleId="TableNormal">
    <w:name w:val="Table Normal"/>
    <w:uiPriority w:val="2"/>
    <w:semiHidden/>
    <w:unhideWhenUsed/>
    <w:qFormat/>
    <w:rsid w:val="00CE6A8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E6A80"/>
    <w:pPr>
      <w:widowControl w:val="0"/>
      <w:autoSpaceDE w:val="0"/>
      <w:autoSpaceDN w:val="0"/>
      <w:ind w:left="110"/>
    </w:pPr>
    <w:rPr>
      <w:sz w:val="22"/>
      <w:szCs w:val="22"/>
      <w:lang w:val="pt-PT"/>
    </w:rPr>
  </w:style>
  <w:style w:type="paragraph" w:styleId="PargrafodaLista">
    <w:name w:val="List Paragraph"/>
    <w:basedOn w:val="Normal"/>
    <w:uiPriority w:val="1"/>
    <w:qFormat/>
    <w:rsid w:val="00CE6A80"/>
    <w:pPr>
      <w:widowControl w:val="0"/>
      <w:autoSpaceDE w:val="0"/>
      <w:autoSpaceDN w:val="0"/>
      <w:ind w:left="113"/>
      <w:jc w:val="both"/>
    </w:pPr>
    <w:rPr>
      <w:sz w:val="22"/>
      <w:szCs w:val="22"/>
      <w:lang w:val="pt-PT"/>
    </w:rPr>
  </w:style>
  <w:style w:type="character" w:styleId="Hiperligao">
    <w:name w:val="Hyperlink"/>
    <w:basedOn w:val="Tipodeletrapredefinidodopargrafo"/>
    <w:uiPriority w:val="99"/>
    <w:unhideWhenUsed/>
    <w:rsid w:val="00CE6A80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E6A80"/>
    <w:pPr>
      <w:widowControl w:val="0"/>
      <w:autoSpaceDE w:val="0"/>
      <w:autoSpaceDN w:val="0"/>
    </w:pPr>
    <w:rPr>
      <w:lang w:val="pt-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E6A80"/>
    <w:rPr>
      <w:lang w:val="pt-PT" w:eastAsia="en-US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E6A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691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CAU MS</cp:lastModifiedBy>
  <cp:revision>13</cp:revision>
  <cp:lastPrinted>2023-01-31T20:14:00Z</cp:lastPrinted>
  <dcterms:created xsi:type="dcterms:W3CDTF">2024-05-21T16:38:00Z</dcterms:created>
  <dcterms:modified xsi:type="dcterms:W3CDTF">2024-05-21T19:57:00Z</dcterms:modified>
</cp:coreProperties>
</file>