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EE01389" w14:textId="76897C6C" w:rsidR="003663D1" w:rsidRPr="00347F81" w:rsidRDefault="00EA64A6" w:rsidP="00347F81">
      <w:pPr>
        <w:ind w:left="284"/>
        <w:jc w:val="both"/>
        <w:rPr>
          <w:bCs/>
          <w:sz w:val="24"/>
          <w:szCs w:val="24"/>
        </w:rPr>
      </w:pPr>
      <w:r w:rsidRPr="00C03E0A">
        <w:rPr>
          <w:rFonts w:asciiTheme="minorHAnsi" w:hAnsiTheme="minorHAnsi" w:cstheme="minorHAnsi"/>
          <w:sz w:val="24"/>
          <w:szCs w:val="24"/>
        </w:rPr>
        <w:t>Ao</w:t>
      </w:r>
      <w:r w:rsidR="001246CD">
        <w:rPr>
          <w:rFonts w:asciiTheme="minorHAnsi" w:hAnsiTheme="minorHAnsi" w:cstheme="minorHAnsi"/>
          <w:sz w:val="24"/>
          <w:szCs w:val="24"/>
        </w:rPr>
        <w:t>s</w:t>
      </w:r>
      <w:r w:rsidRPr="00C03E0A">
        <w:rPr>
          <w:rFonts w:asciiTheme="minorHAnsi" w:hAnsiTheme="minorHAnsi" w:cstheme="minorHAnsi"/>
          <w:sz w:val="24"/>
          <w:szCs w:val="24"/>
        </w:rPr>
        <w:t xml:space="preserve"> </w:t>
      </w:r>
      <w:r w:rsidR="001246CD">
        <w:rPr>
          <w:rFonts w:asciiTheme="minorHAnsi" w:hAnsiTheme="minorHAnsi" w:cstheme="minorHAnsi"/>
          <w:sz w:val="24"/>
          <w:szCs w:val="24"/>
        </w:rPr>
        <w:t>oito</w:t>
      </w:r>
      <w:r w:rsidRPr="00C03E0A">
        <w:rPr>
          <w:rFonts w:asciiTheme="minorHAnsi" w:hAnsiTheme="minorHAnsi" w:cstheme="minorHAnsi"/>
          <w:sz w:val="24"/>
          <w:szCs w:val="24"/>
        </w:rPr>
        <w:t xml:space="preserve"> (</w:t>
      </w:r>
      <w:r w:rsidR="001246CD">
        <w:rPr>
          <w:rFonts w:asciiTheme="minorHAnsi" w:hAnsiTheme="minorHAnsi" w:cstheme="minorHAnsi"/>
          <w:sz w:val="24"/>
          <w:szCs w:val="24"/>
        </w:rPr>
        <w:t>08</w:t>
      </w:r>
      <w:r w:rsidRPr="00C03E0A">
        <w:rPr>
          <w:rFonts w:asciiTheme="minorHAnsi" w:hAnsiTheme="minorHAnsi" w:cstheme="minorHAnsi"/>
          <w:sz w:val="24"/>
          <w:szCs w:val="24"/>
        </w:rPr>
        <w:t>) dia</w:t>
      </w:r>
      <w:r w:rsidR="00F8305A">
        <w:rPr>
          <w:rFonts w:asciiTheme="minorHAnsi" w:hAnsiTheme="minorHAnsi" w:cstheme="minorHAnsi"/>
          <w:sz w:val="24"/>
          <w:szCs w:val="24"/>
        </w:rPr>
        <w:t>s</w:t>
      </w:r>
      <w:r w:rsidRPr="00C03E0A">
        <w:rPr>
          <w:rFonts w:asciiTheme="minorHAnsi" w:hAnsiTheme="minorHAnsi" w:cstheme="minorHAnsi"/>
          <w:sz w:val="24"/>
          <w:szCs w:val="24"/>
        </w:rPr>
        <w:t xml:space="preserve"> do mês de </w:t>
      </w:r>
      <w:r w:rsidR="001246CD">
        <w:rPr>
          <w:rFonts w:asciiTheme="minorHAnsi" w:hAnsiTheme="minorHAnsi" w:cstheme="minorHAnsi"/>
          <w:sz w:val="24"/>
          <w:szCs w:val="24"/>
        </w:rPr>
        <w:t>março</w:t>
      </w:r>
      <w:r w:rsidRPr="00C03E0A">
        <w:rPr>
          <w:rFonts w:asciiTheme="minorHAnsi" w:hAnsiTheme="minorHAnsi" w:cstheme="minorHAnsi"/>
          <w:sz w:val="24"/>
          <w:szCs w:val="24"/>
        </w:rPr>
        <w:t xml:space="preserve"> (</w:t>
      </w:r>
      <w:r w:rsidR="007459E9" w:rsidRPr="00C03E0A">
        <w:rPr>
          <w:rFonts w:asciiTheme="minorHAnsi" w:hAnsiTheme="minorHAnsi" w:cstheme="minorHAnsi"/>
          <w:sz w:val="24"/>
          <w:szCs w:val="24"/>
        </w:rPr>
        <w:t>0</w:t>
      </w:r>
      <w:r w:rsidR="001246CD">
        <w:rPr>
          <w:rFonts w:asciiTheme="minorHAnsi" w:hAnsiTheme="minorHAnsi" w:cstheme="minorHAnsi"/>
          <w:sz w:val="24"/>
          <w:szCs w:val="24"/>
        </w:rPr>
        <w:t>3</w:t>
      </w:r>
      <w:r w:rsidRPr="00C03E0A">
        <w:rPr>
          <w:rFonts w:asciiTheme="minorHAnsi" w:hAnsiTheme="minorHAnsi" w:cstheme="minorHAnsi"/>
          <w:sz w:val="24"/>
          <w:szCs w:val="24"/>
        </w:rPr>
        <w:t xml:space="preserve">) do ano de dois mil e vinte e </w:t>
      </w:r>
      <w:r w:rsidR="007459E9" w:rsidRPr="00C03E0A">
        <w:rPr>
          <w:rFonts w:asciiTheme="minorHAnsi" w:hAnsiTheme="minorHAnsi" w:cstheme="minorHAnsi"/>
          <w:sz w:val="24"/>
          <w:szCs w:val="24"/>
        </w:rPr>
        <w:t>quatro</w:t>
      </w:r>
      <w:r w:rsidRPr="00C03E0A">
        <w:rPr>
          <w:rFonts w:asciiTheme="minorHAnsi" w:hAnsiTheme="minorHAnsi" w:cstheme="minorHAnsi"/>
          <w:sz w:val="24"/>
          <w:szCs w:val="24"/>
        </w:rPr>
        <w:t xml:space="preserve"> (202</w:t>
      </w:r>
      <w:r w:rsidR="007459E9" w:rsidRPr="00C03E0A">
        <w:rPr>
          <w:rFonts w:asciiTheme="minorHAnsi" w:hAnsiTheme="minorHAnsi" w:cstheme="minorHAnsi"/>
          <w:sz w:val="24"/>
          <w:szCs w:val="24"/>
        </w:rPr>
        <w:t>4</w:t>
      </w:r>
      <w:r w:rsidRPr="00C03E0A">
        <w:rPr>
          <w:rFonts w:asciiTheme="minorHAnsi" w:hAnsiTheme="minorHAnsi" w:cstheme="minorHAnsi"/>
          <w:sz w:val="24"/>
          <w:szCs w:val="24"/>
        </w:rPr>
        <w:t xml:space="preserve">), </w:t>
      </w:r>
      <w:r w:rsidR="00442BC2" w:rsidRPr="00C03E0A">
        <w:rPr>
          <w:rFonts w:asciiTheme="minorHAnsi" w:hAnsiTheme="minorHAnsi" w:cstheme="minorHAnsi"/>
          <w:sz w:val="24"/>
          <w:szCs w:val="24"/>
        </w:rPr>
        <w:t>através de</w:t>
      </w:r>
      <w:r w:rsidRPr="00C03E0A">
        <w:rPr>
          <w:rFonts w:asciiTheme="minorHAnsi" w:hAnsiTheme="minorHAnsi" w:cstheme="minorHAnsi"/>
          <w:sz w:val="24"/>
          <w:szCs w:val="24"/>
        </w:rPr>
        <w:t xml:space="preserve"> convocação ordinária prevista no calendário anual, foi realizada a </w:t>
      </w:r>
      <w:r w:rsidRPr="00C03E0A">
        <w:rPr>
          <w:sz w:val="24"/>
          <w:szCs w:val="24"/>
        </w:rPr>
        <w:t>Reunião Plenária Ordinária nº 1</w:t>
      </w:r>
      <w:r w:rsidR="007B5EFF" w:rsidRPr="00C03E0A">
        <w:rPr>
          <w:sz w:val="24"/>
          <w:szCs w:val="24"/>
        </w:rPr>
        <w:t>4</w:t>
      </w:r>
      <w:r w:rsidR="001246CD">
        <w:rPr>
          <w:sz w:val="24"/>
          <w:szCs w:val="24"/>
        </w:rPr>
        <w:t>6</w:t>
      </w:r>
      <w:r w:rsidRPr="00C03E0A">
        <w:rPr>
          <w:sz w:val="24"/>
          <w:szCs w:val="24"/>
        </w:rPr>
        <w:t xml:space="preserve">, do Conselho de Arquitetura e Urbanismo de Mato Grosso do Sul, </w:t>
      </w:r>
      <w:r w:rsidRPr="00C03E0A">
        <w:rPr>
          <w:rFonts w:asciiTheme="minorHAnsi" w:hAnsiTheme="minorHAnsi" w:cstheme="minorHAnsi"/>
          <w:sz w:val="24"/>
          <w:szCs w:val="24"/>
        </w:rPr>
        <w:t xml:space="preserve">sob a presidência do Conselheiro Estadual e Presidente eleito, </w:t>
      </w:r>
      <w:r w:rsidRPr="00C03E0A">
        <w:rPr>
          <w:rFonts w:asciiTheme="minorHAnsi" w:hAnsiTheme="minorHAnsi" w:cstheme="minorHAnsi"/>
          <w:b/>
          <w:sz w:val="24"/>
          <w:szCs w:val="24"/>
        </w:rPr>
        <w:t>João Augusto Albuquerque Soares</w:t>
      </w:r>
      <w:r w:rsidRPr="00C03E0A">
        <w:rPr>
          <w:rFonts w:asciiTheme="minorHAnsi" w:hAnsiTheme="minorHAnsi" w:cstheme="minorHAnsi"/>
          <w:sz w:val="24"/>
          <w:szCs w:val="24"/>
        </w:rPr>
        <w:t>,</w:t>
      </w:r>
      <w:r w:rsidRPr="00C03E0A">
        <w:rPr>
          <w:rFonts w:asciiTheme="minorHAnsi" w:hAnsiTheme="minorHAnsi" w:cstheme="minorHAnsi"/>
          <w:b/>
          <w:sz w:val="24"/>
          <w:szCs w:val="24"/>
        </w:rPr>
        <w:t xml:space="preserve"> </w:t>
      </w:r>
      <w:r w:rsidRPr="00C03E0A">
        <w:rPr>
          <w:rFonts w:asciiTheme="minorHAnsi" w:hAnsiTheme="minorHAnsi" w:cstheme="minorHAnsi"/>
          <w:sz w:val="24"/>
          <w:szCs w:val="24"/>
        </w:rPr>
        <w:t>e os Conselheiros Estaduais</w:t>
      </w:r>
      <w:r w:rsidR="00296E97" w:rsidRPr="00C03E0A">
        <w:rPr>
          <w:rFonts w:asciiTheme="minorHAnsi" w:hAnsiTheme="minorHAnsi" w:cstheme="minorHAnsi"/>
          <w:sz w:val="24"/>
          <w:szCs w:val="24"/>
        </w:rPr>
        <w:t xml:space="preserve"> </w:t>
      </w:r>
      <w:r w:rsidR="00296E97" w:rsidRPr="00C03E0A">
        <w:rPr>
          <w:rFonts w:asciiTheme="minorHAnsi" w:hAnsiTheme="minorHAnsi" w:cstheme="minorHAnsi"/>
          <w:b/>
          <w:sz w:val="24"/>
          <w:szCs w:val="24"/>
        </w:rPr>
        <w:t>Charis Guernieri</w:t>
      </w:r>
      <w:r w:rsidR="00296E97" w:rsidRPr="00C03E0A">
        <w:rPr>
          <w:rFonts w:asciiTheme="minorHAnsi" w:hAnsiTheme="minorHAnsi" w:cstheme="minorHAnsi"/>
          <w:sz w:val="24"/>
          <w:szCs w:val="24"/>
        </w:rPr>
        <w:t>,</w:t>
      </w:r>
      <w:r w:rsidR="00660186">
        <w:rPr>
          <w:rFonts w:asciiTheme="minorHAnsi" w:hAnsiTheme="minorHAnsi" w:cstheme="minorHAnsi"/>
          <w:sz w:val="24"/>
          <w:szCs w:val="24"/>
        </w:rPr>
        <w:t xml:space="preserve"> </w:t>
      </w:r>
      <w:r w:rsidR="00660186" w:rsidRPr="00C03E0A">
        <w:rPr>
          <w:rFonts w:cs="Calibri"/>
          <w:b/>
          <w:sz w:val="24"/>
          <w:szCs w:val="24"/>
        </w:rPr>
        <w:t>Denize Demirdjian Sampaio Jorge</w:t>
      </w:r>
      <w:r w:rsidR="00296E97" w:rsidRPr="00C03E0A">
        <w:rPr>
          <w:rFonts w:cs="Calibri"/>
          <w:sz w:val="24"/>
          <w:szCs w:val="24"/>
        </w:rPr>
        <w:t xml:space="preserve">, </w:t>
      </w:r>
      <w:r w:rsidR="009C3C18" w:rsidRPr="00C03E0A">
        <w:rPr>
          <w:rFonts w:cs="Calibri"/>
          <w:b/>
          <w:sz w:val="24"/>
          <w:szCs w:val="24"/>
        </w:rPr>
        <w:t>Jordano Braga Valota</w:t>
      </w:r>
      <w:r w:rsidR="009C3C18">
        <w:rPr>
          <w:rFonts w:cs="Calibri"/>
          <w:b/>
          <w:sz w:val="24"/>
          <w:szCs w:val="24"/>
        </w:rPr>
        <w:t xml:space="preserve">, </w:t>
      </w:r>
      <w:r w:rsidR="00296E97" w:rsidRPr="00C03E0A">
        <w:rPr>
          <w:rFonts w:asciiTheme="minorHAnsi" w:hAnsiTheme="minorHAnsi" w:cstheme="minorHAnsi"/>
          <w:b/>
          <w:sz w:val="24"/>
          <w:szCs w:val="24"/>
        </w:rPr>
        <w:t>Luciane Diel de Freitas Pereira</w:t>
      </w:r>
      <w:r w:rsidR="009C3C18">
        <w:rPr>
          <w:rFonts w:asciiTheme="minorHAnsi" w:hAnsiTheme="minorHAnsi" w:cstheme="minorHAnsi"/>
          <w:b/>
          <w:sz w:val="24"/>
          <w:szCs w:val="24"/>
        </w:rPr>
        <w:t xml:space="preserve">, </w:t>
      </w:r>
      <w:r w:rsidR="00660186" w:rsidRPr="00C03E0A">
        <w:rPr>
          <w:rFonts w:cs="Calibri"/>
          <w:b/>
          <w:sz w:val="24"/>
          <w:szCs w:val="24"/>
        </w:rPr>
        <w:t>Paulo Cesar do Amaral</w:t>
      </w:r>
      <w:r w:rsidR="00660186">
        <w:rPr>
          <w:rFonts w:cs="Calibri"/>
          <w:b/>
          <w:sz w:val="24"/>
          <w:szCs w:val="24"/>
        </w:rPr>
        <w:t xml:space="preserve"> </w:t>
      </w:r>
      <w:r w:rsidR="00660186" w:rsidRPr="00660186">
        <w:rPr>
          <w:rFonts w:cs="Calibri"/>
          <w:bCs/>
          <w:sz w:val="24"/>
          <w:szCs w:val="24"/>
        </w:rPr>
        <w:t xml:space="preserve">e </w:t>
      </w:r>
      <w:r w:rsidR="009C3C18" w:rsidRPr="00C03E0A">
        <w:rPr>
          <w:rFonts w:cs="Calibri"/>
          <w:b/>
          <w:sz w:val="24"/>
          <w:szCs w:val="24"/>
        </w:rPr>
        <w:t>Sandra Queiroz Latta</w:t>
      </w:r>
      <w:r w:rsidRPr="00C03E0A">
        <w:rPr>
          <w:rFonts w:asciiTheme="minorHAnsi" w:hAnsiTheme="minorHAnsi" w:cstheme="minorHAnsi"/>
          <w:b/>
          <w:sz w:val="24"/>
          <w:szCs w:val="24"/>
        </w:rPr>
        <w:t xml:space="preserve">. </w:t>
      </w:r>
      <w:r w:rsidR="007B5EFF" w:rsidRPr="00C03E0A">
        <w:rPr>
          <w:rFonts w:asciiTheme="minorHAnsi" w:hAnsiTheme="minorHAnsi" w:cstheme="minorHAnsi"/>
          <w:sz w:val="24"/>
          <w:szCs w:val="24"/>
        </w:rPr>
        <w:t>Registra-se a presença d</w:t>
      </w:r>
      <w:r w:rsidR="00296E97" w:rsidRPr="00C03E0A">
        <w:rPr>
          <w:rFonts w:asciiTheme="minorHAnsi" w:hAnsiTheme="minorHAnsi" w:cstheme="minorHAnsi"/>
          <w:sz w:val="24"/>
          <w:szCs w:val="24"/>
        </w:rPr>
        <w:t>o</w:t>
      </w:r>
      <w:r w:rsidRPr="00C03E0A">
        <w:rPr>
          <w:rFonts w:asciiTheme="minorHAnsi" w:hAnsiTheme="minorHAnsi" w:cstheme="minorHAnsi"/>
          <w:sz w:val="24"/>
          <w:szCs w:val="24"/>
        </w:rPr>
        <w:t xml:space="preserve"> suplente de conselheir</w:t>
      </w:r>
      <w:r w:rsidR="00F8305A">
        <w:rPr>
          <w:rFonts w:asciiTheme="minorHAnsi" w:hAnsiTheme="minorHAnsi" w:cstheme="minorHAnsi"/>
          <w:sz w:val="24"/>
          <w:szCs w:val="24"/>
        </w:rPr>
        <w:t>o,</w:t>
      </w:r>
      <w:r w:rsidR="00ED1AD6" w:rsidRPr="00C03E0A">
        <w:rPr>
          <w:rFonts w:asciiTheme="minorHAnsi" w:hAnsiTheme="minorHAnsi" w:cstheme="minorHAnsi"/>
          <w:b/>
          <w:bCs/>
          <w:sz w:val="24"/>
          <w:szCs w:val="24"/>
        </w:rPr>
        <w:t xml:space="preserve"> </w:t>
      </w:r>
      <w:r w:rsidR="007B1996" w:rsidRPr="00C03E0A">
        <w:rPr>
          <w:b/>
          <w:bCs/>
          <w:sz w:val="24"/>
          <w:szCs w:val="24"/>
        </w:rPr>
        <w:t>Igor Sanches Munareto</w:t>
      </w:r>
      <w:r w:rsidRPr="00C03E0A">
        <w:rPr>
          <w:rFonts w:asciiTheme="minorHAnsi" w:hAnsiTheme="minorHAnsi" w:cstheme="minorHAnsi"/>
          <w:b/>
          <w:sz w:val="24"/>
          <w:szCs w:val="24"/>
        </w:rPr>
        <w:t xml:space="preserve">. </w:t>
      </w:r>
      <w:r w:rsidR="005F264D" w:rsidRPr="00C03E0A">
        <w:rPr>
          <w:rFonts w:asciiTheme="minorHAnsi" w:hAnsiTheme="minorHAnsi" w:cstheme="minorHAnsi"/>
          <w:sz w:val="24"/>
          <w:szCs w:val="24"/>
        </w:rPr>
        <w:t>Assume a titularidade, em razão da ausência d</w:t>
      </w:r>
      <w:r w:rsidR="00660186">
        <w:rPr>
          <w:rFonts w:asciiTheme="minorHAnsi" w:hAnsiTheme="minorHAnsi" w:cstheme="minorHAnsi"/>
          <w:sz w:val="24"/>
          <w:szCs w:val="24"/>
        </w:rPr>
        <w:t>a</w:t>
      </w:r>
      <w:r w:rsidR="005F264D" w:rsidRPr="00C03E0A">
        <w:rPr>
          <w:rFonts w:asciiTheme="minorHAnsi" w:hAnsiTheme="minorHAnsi" w:cstheme="minorHAnsi"/>
          <w:sz w:val="24"/>
          <w:szCs w:val="24"/>
        </w:rPr>
        <w:t xml:space="preserve"> </w:t>
      </w:r>
      <w:r w:rsidR="006B42DB">
        <w:rPr>
          <w:rFonts w:asciiTheme="minorHAnsi" w:hAnsiTheme="minorHAnsi" w:cstheme="minorHAnsi"/>
          <w:sz w:val="24"/>
          <w:szCs w:val="24"/>
        </w:rPr>
        <w:t>C</w:t>
      </w:r>
      <w:r w:rsidR="005F264D" w:rsidRPr="00C03E0A">
        <w:rPr>
          <w:rFonts w:asciiTheme="minorHAnsi" w:hAnsiTheme="minorHAnsi" w:cstheme="minorHAnsi"/>
          <w:sz w:val="24"/>
          <w:szCs w:val="24"/>
        </w:rPr>
        <w:t>onselheir</w:t>
      </w:r>
      <w:r w:rsidR="00660186">
        <w:rPr>
          <w:rFonts w:asciiTheme="minorHAnsi" w:hAnsiTheme="minorHAnsi" w:cstheme="minorHAnsi"/>
          <w:sz w:val="24"/>
          <w:szCs w:val="24"/>
        </w:rPr>
        <w:t>a</w:t>
      </w:r>
      <w:r w:rsidR="005F264D" w:rsidRPr="00C03E0A">
        <w:rPr>
          <w:rFonts w:asciiTheme="minorHAnsi" w:hAnsiTheme="minorHAnsi" w:cstheme="minorHAnsi"/>
          <w:sz w:val="24"/>
          <w:szCs w:val="24"/>
        </w:rPr>
        <w:t xml:space="preserve"> </w:t>
      </w:r>
      <w:r w:rsidR="006B42DB">
        <w:rPr>
          <w:rFonts w:asciiTheme="minorHAnsi" w:hAnsiTheme="minorHAnsi" w:cstheme="minorHAnsi"/>
          <w:sz w:val="24"/>
          <w:szCs w:val="24"/>
        </w:rPr>
        <w:t>E</w:t>
      </w:r>
      <w:r w:rsidR="005F264D" w:rsidRPr="00C03E0A">
        <w:rPr>
          <w:rFonts w:asciiTheme="minorHAnsi" w:hAnsiTheme="minorHAnsi" w:cstheme="minorHAnsi"/>
          <w:sz w:val="24"/>
          <w:szCs w:val="24"/>
        </w:rPr>
        <w:t>stadua</w:t>
      </w:r>
      <w:r w:rsidR="00660186">
        <w:rPr>
          <w:rFonts w:asciiTheme="minorHAnsi" w:hAnsiTheme="minorHAnsi" w:cstheme="minorHAnsi"/>
          <w:sz w:val="24"/>
          <w:szCs w:val="24"/>
        </w:rPr>
        <w:t>l</w:t>
      </w:r>
      <w:r w:rsidR="005F264D" w:rsidRPr="00C03E0A">
        <w:rPr>
          <w:rFonts w:asciiTheme="minorHAnsi" w:hAnsiTheme="minorHAnsi" w:cstheme="minorHAnsi"/>
          <w:sz w:val="24"/>
          <w:szCs w:val="24"/>
        </w:rPr>
        <w:t xml:space="preserve"> titular, o suplente de conselheir</w:t>
      </w:r>
      <w:r w:rsidR="00F8305A">
        <w:rPr>
          <w:rFonts w:asciiTheme="minorHAnsi" w:hAnsiTheme="minorHAnsi" w:cstheme="minorHAnsi"/>
          <w:sz w:val="24"/>
          <w:szCs w:val="24"/>
        </w:rPr>
        <w:t>o</w:t>
      </w:r>
      <w:r w:rsidR="005F264D" w:rsidRPr="00C03E0A">
        <w:rPr>
          <w:rFonts w:asciiTheme="minorHAnsi" w:hAnsiTheme="minorHAnsi" w:cstheme="minorHAnsi"/>
          <w:sz w:val="24"/>
          <w:szCs w:val="24"/>
        </w:rPr>
        <w:t xml:space="preserve"> </w:t>
      </w:r>
      <w:r w:rsidR="00660186" w:rsidRPr="00C03E0A">
        <w:rPr>
          <w:b/>
          <w:bCs/>
          <w:sz w:val="24"/>
          <w:szCs w:val="24"/>
        </w:rPr>
        <w:t>Igor Sanches Munareto</w:t>
      </w:r>
      <w:r w:rsidR="007B1996" w:rsidRPr="00C03E0A">
        <w:rPr>
          <w:rFonts w:asciiTheme="minorHAnsi" w:hAnsiTheme="minorHAnsi" w:cstheme="minorHAnsi"/>
          <w:b/>
          <w:sz w:val="24"/>
          <w:szCs w:val="24"/>
        </w:rPr>
        <w:t xml:space="preserve">. </w:t>
      </w:r>
      <w:r w:rsidRPr="00C03E0A">
        <w:rPr>
          <w:rFonts w:asciiTheme="minorHAnsi" w:hAnsiTheme="minorHAnsi" w:cstheme="minorHAnsi"/>
          <w:sz w:val="24"/>
          <w:szCs w:val="24"/>
        </w:rPr>
        <w:t xml:space="preserve">Registra-se a participação </w:t>
      </w:r>
      <w:r w:rsidR="00730273" w:rsidRPr="00C03E0A">
        <w:rPr>
          <w:rFonts w:asciiTheme="minorHAnsi" w:hAnsiTheme="minorHAnsi" w:cstheme="minorHAnsi"/>
          <w:sz w:val="24"/>
          <w:szCs w:val="24"/>
        </w:rPr>
        <w:t xml:space="preserve">do Gerente Geral </w:t>
      </w:r>
      <w:r w:rsidR="00730273" w:rsidRPr="00C03E0A">
        <w:rPr>
          <w:rFonts w:asciiTheme="minorHAnsi" w:hAnsiTheme="minorHAnsi" w:cstheme="minorHAnsi"/>
          <w:b/>
          <w:sz w:val="24"/>
          <w:szCs w:val="24"/>
        </w:rPr>
        <w:t>Cláudio Lisias Lucchese</w:t>
      </w:r>
      <w:r w:rsidR="00730273" w:rsidRPr="00C03E0A">
        <w:rPr>
          <w:rFonts w:asciiTheme="minorHAnsi" w:hAnsiTheme="minorHAnsi" w:cstheme="minorHAnsi"/>
          <w:sz w:val="24"/>
          <w:szCs w:val="24"/>
        </w:rPr>
        <w:t xml:space="preserve">, </w:t>
      </w:r>
      <w:r w:rsidR="00315B7F" w:rsidRPr="00C03E0A">
        <w:rPr>
          <w:rFonts w:asciiTheme="minorHAnsi" w:hAnsiTheme="minorHAnsi" w:cstheme="minorHAnsi"/>
          <w:sz w:val="24"/>
          <w:szCs w:val="24"/>
        </w:rPr>
        <w:t>do Procurador Jurídico</w:t>
      </w:r>
      <w:r w:rsidR="00315B7F" w:rsidRPr="00C03E0A">
        <w:rPr>
          <w:rFonts w:asciiTheme="minorHAnsi" w:hAnsiTheme="minorHAnsi" w:cstheme="minorHAnsi"/>
          <w:b/>
          <w:sz w:val="24"/>
          <w:szCs w:val="24"/>
        </w:rPr>
        <w:t xml:space="preserve"> Elias Pereira de Souza,</w:t>
      </w:r>
      <w:r w:rsidR="00660186">
        <w:rPr>
          <w:rFonts w:asciiTheme="minorHAnsi" w:hAnsiTheme="minorHAnsi" w:cstheme="minorHAnsi"/>
          <w:b/>
          <w:sz w:val="24"/>
          <w:szCs w:val="24"/>
        </w:rPr>
        <w:t xml:space="preserve"> </w:t>
      </w:r>
      <w:r w:rsidR="00660186" w:rsidRPr="00660186">
        <w:rPr>
          <w:rFonts w:asciiTheme="minorHAnsi" w:hAnsiTheme="minorHAnsi" w:cstheme="minorHAnsi"/>
          <w:bCs/>
          <w:sz w:val="24"/>
          <w:szCs w:val="24"/>
        </w:rPr>
        <w:t>da Gerente de Fiscalização</w:t>
      </w:r>
      <w:r w:rsidR="00660186">
        <w:rPr>
          <w:rFonts w:asciiTheme="minorHAnsi" w:hAnsiTheme="minorHAnsi" w:cstheme="minorHAnsi"/>
          <w:b/>
          <w:sz w:val="24"/>
          <w:szCs w:val="24"/>
        </w:rPr>
        <w:t xml:space="preserve"> Fabrícia Torquato,</w:t>
      </w:r>
      <w:r w:rsidR="00315B7F" w:rsidRPr="00C03E0A">
        <w:rPr>
          <w:rFonts w:asciiTheme="minorHAnsi" w:hAnsiTheme="minorHAnsi" w:cstheme="minorHAnsi"/>
          <w:b/>
          <w:sz w:val="24"/>
          <w:szCs w:val="24"/>
        </w:rPr>
        <w:t xml:space="preserve"> </w:t>
      </w:r>
      <w:r w:rsidRPr="00C03E0A">
        <w:rPr>
          <w:rFonts w:asciiTheme="minorHAnsi" w:hAnsiTheme="minorHAnsi" w:cstheme="minorHAnsi"/>
          <w:sz w:val="24"/>
          <w:szCs w:val="24"/>
        </w:rPr>
        <w:t xml:space="preserve">da </w:t>
      </w:r>
      <w:r w:rsidRPr="00C03E0A">
        <w:rPr>
          <w:rStyle w:val="Forte"/>
          <w:rFonts w:asciiTheme="minorHAnsi" w:hAnsiTheme="minorHAnsi" w:cstheme="minorHAnsi"/>
          <w:b w:val="0"/>
          <w:sz w:val="24"/>
          <w:szCs w:val="24"/>
          <w:shd w:val="clear" w:color="auto" w:fill="FFFFFF"/>
        </w:rPr>
        <w:t>Coordenadora de Comunicação,</w:t>
      </w:r>
      <w:r w:rsidRPr="00C03E0A">
        <w:rPr>
          <w:rStyle w:val="Forte"/>
          <w:rFonts w:asciiTheme="minorHAnsi" w:hAnsiTheme="minorHAnsi" w:cstheme="minorHAnsi"/>
          <w:sz w:val="24"/>
          <w:szCs w:val="24"/>
          <w:shd w:val="clear" w:color="auto" w:fill="FFFFFF"/>
        </w:rPr>
        <w:t> </w:t>
      </w:r>
      <w:r w:rsidRPr="00C03E0A">
        <w:rPr>
          <w:rFonts w:asciiTheme="minorHAnsi" w:hAnsiTheme="minorHAnsi" w:cstheme="minorHAnsi"/>
          <w:b/>
          <w:sz w:val="24"/>
          <w:szCs w:val="24"/>
          <w:shd w:val="clear" w:color="auto" w:fill="FFFFFF"/>
        </w:rPr>
        <w:t>Stephanie Ribas</w:t>
      </w:r>
      <w:r w:rsidRPr="00C03E0A">
        <w:rPr>
          <w:rFonts w:asciiTheme="minorHAnsi" w:hAnsiTheme="minorHAnsi" w:cstheme="minorHAnsi"/>
          <w:sz w:val="24"/>
          <w:szCs w:val="24"/>
          <w:shd w:val="clear" w:color="auto" w:fill="FFFFFF"/>
        </w:rPr>
        <w:t>,</w:t>
      </w:r>
      <w:r w:rsidR="008607AE" w:rsidRPr="00C03E0A">
        <w:rPr>
          <w:rFonts w:asciiTheme="minorHAnsi" w:hAnsiTheme="minorHAnsi" w:cstheme="minorHAnsi"/>
          <w:sz w:val="24"/>
          <w:szCs w:val="24"/>
          <w:shd w:val="clear" w:color="auto" w:fill="FFFFFF"/>
        </w:rPr>
        <w:t xml:space="preserve"> </w:t>
      </w:r>
      <w:r w:rsidRPr="00C03E0A">
        <w:rPr>
          <w:rFonts w:asciiTheme="minorHAnsi" w:hAnsiTheme="minorHAnsi" w:cstheme="minorHAnsi"/>
          <w:sz w:val="24"/>
          <w:szCs w:val="24"/>
        </w:rPr>
        <w:t xml:space="preserve">e para secretariar esta Reunião Plenária, a Gerente Administrativa </w:t>
      </w:r>
      <w:r w:rsidRPr="00C03E0A">
        <w:rPr>
          <w:rFonts w:asciiTheme="minorHAnsi" w:hAnsiTheme="minorHAnsi" w:cstheme="minorHAnsi"/>
          <w:b/>
          <w:sz w:val="24"/>
          <w:szCs w:val="24"/>
        </w:rPr>
        <w:t xml:space="preserve">Keila Fernandes, </w:t>
      </w:r>
      <w:r w:rsidRPr="00C03E0A">
        <w:rPr>
          <w:rFonts w:asciiTheme="minorHAnsi" w:hAnsiTheme="minorHAnsi" w:cstheme="minorHAnsi"/>
          <w:sz w:val="24"/>
          <w:szCs w:val="24"/>
        </w:rPr>
        <w:t>assistida pela</w:t>
      </w:r>
      <w:r w:rsidRPr="00C03E0A">
        <w:rPr>
          <w:rFonts w:asciiTheme="minorHAnsi" w:hAnsiTheme="minorHAnsi" w:cstheme="minorHAnsi"/>
          <w:b/>
          <w:sz w:val="24"/>
          <w:szCs w:val="24"/>
        </w:rPr>
        <w:t xml:space="preserve"> </w:t>
      </w:r>
      <w:r w:rsidRPr="00C03E0A">
        <w:rPr>
          <w:rFonts w:asciiTheme="minorHAnsi" w:hAnsiTheme="minorHAnsi" w:cstheme="minorHAnsi"/>
          <w:sz w:val="24"/>
          <w:szCs w:val="24"/>
        </w:rPr>
        <w:t xml:space="preserve">Assessora de Secretaria, </w:t>
      </w:r>
      <w:r w:rsidRPr="00C03E0A">
        <w:rPr>
          <w:rFonts w:asciiTheme="minorHAnsi" w:hAnsiTheme="minorHAnsi" w:cstheme="minorHAnsi"/>
          <w:b/>
          <w:sz w:val="24"/>
          <w:szCs w:val="24"/>
        </w:rPr>
        <w:t xml:space="preserve">Talita Assunção Souza. </w:t>
      </w:r>
      <w:r w:rsidRPr="00C03E0A">
        <w:rPr>
          <w:rFonts w:asciiTheme="minorHAnsi" w:hAnsiTheme="minorHAnsi" w:cstheme="minorHAnsi"/>
          <w:b/>
          <w:sz w:val="24"/>
          <w:szCs w:val="24"/>
          <w:u w:val="single"/>
        </w:rPr>
        <w:t>EXPEDIENTE: 1. ABERTURA, VERIFICAÇÃO DE QUÓRUM E AUSÊNCIAS JUSTIFICADAS:</w:t>
      </w:r>
      <w:r w:rsidRPr="00C03E0A">
        <w:rPr>
          <w:rFonts w:asciiTheme="minorHAnsi" w:hAnsiTheme="minorHAnsi" w:cstheme="minorHAnsi"/>
          <w:sz w:val="24"/>
          <w:szCs w:val="24"/>
        </w:rPr>
        <w:t xml:space="preserve"> Constatada a existência de </w:t>
      </w:r>
      <w:r w:rsidRPr="00C03E0A">
        <w:rPr>
          <w:rFonts w:asciiTheme="minorHAnsi" w:hAnsiTheme="minorHAnsi" w:cstheme="minorHAnsi"/>
          <w:i/>
          <w:sz w:val="24"/>
          <w:szCs w:val="24"/>
        </w:rPr>
        <w:t>quórum</w:t>
      </w:r>
      <w:r w:rsidRPr="00C03E0A">
        <w:rPr>
          <w:rFonts w:asciiTheme="minorHAnsi" w:hAnsiTheme="minorHAnsi" w:cstheme="minorHAnsi"/>
          <w:sz w:val="24"/>
          <w:szCs w:val="24"/>
        </w:rPr>
        <w:t xml:space="preserve">, o presidente </w:t>
      </w:r>
      <w:r w:rsidRPr="00C03E0A">
        <w:rPr>
          <w:rFonts w:asciiTheme="minorHAnsi" w:hAnsiTheme="minorHAnsi" w:cstheme="minorHAnsi"/>
          <w:b/>
          <w:sz w:val="24"/>
          <w:szCs w:val="24"/>
        </w:rPr>
        <w:t>João Augusto Albuquerque Soares</w:t>
      </w:r>
      <w:r w:rsidRPr="00C03E0A">
        <w:rPr>
          <w:rFonts w:asciiTheme="minorHAnsi" w:hAnsiTheme="minorHAnsi" w:cstheme="minorHAnsi"/>
          <w:sz w:val="24"/>
          <w:szCs w:val="24"/>
        </w:rPr>
        <w:t>, dá início aos trabalhos da Reunião Plenária Ordinária às 18h</w:t>
      </w:r>
      <w:r w:rsidR="00660186">
        <w:rPr>
          <w:rFonts w:asciiTheme="minorHAnsi" w:hAnsiTheme="minorHAnsi" w:cstheme="minorHAnsi"/>
          <w:sz w:val="24"/>
          <w:szCs w:val="24"/>
        </w:rPr>
        <w:t>26</w:t>
      </w:r>
      <w:r w:rsidRPr="00C03E0A">
        <w:rPr>
          <w:rFonts w:asciiTheme="minorHAnsi" w:hAnsiTheme="minorHAnsi" w:cstheme="minorHAnsi"/>
          <w:sz w:val="24"/>
          <w:szCs w:val="24"/>
        </w:rPr>
        <w:t>min. Registra-se a justificativa de ausência d</w:t>
      </w:r>
      <w:r w:rsidR="00327303">
        <w:rPr>
          <w:rFonts w:asciiTheme="minorHAnsi" w:hAnsiTheme="minorHAnsi" w:cstheme="minorHAnsi"/>
          <w:sz w:val="24"/>
          <w:szCs w:val="24"/>
        </w:rPr>
        <w:t>a</w:t>
      </w:r>
      <w:r w:rsidRPr="00C03E0A">
        <w:rPr>
          <w:rFonts w:asciiTheme="minorHAnsi" w:hAnsiTheme="minorHAnsi" w:cstheme="minorHAnsi"/>
          <w:sz w:val="24"/>
          <w:szCs w:val="24"/>
        </w:rPr>
        <w:t>s Conselheir</w:t>
      </w:r>
      <w:r w:rsidR="00327303">
        <w:rPr>
          <w:rFonts w:asciiTheme="minorHAnsi" w:hAnsiTheme="minorHAnsi" w:cstheme="minorHAnsi"/>
          <w:sz w:val="24"/>
          <w:szCs w:val="24"/>
        </w:rPr>
        <w:t>a</w:t>
      </w:r>
      <w:r w:rsidRPr="00C03E0A">
        <w:rPr>
          <w:rFonts w:asciiTheme="minorHAnsi" w:hAnsiTheme="minorHAnsi" w:cstheme="minorHAnsi"/>
          <w:sz w:val="24"/>
          <w:szCs w:val="24"/>
        </w:rPr>
        <w:t>s Titulares</w:t>
      </w:r>
      <w:r w:rsidR="00511EAD" w:rsidRPr="00327303">
        <w:rPr>
          <w:rFonts w:asciiTheme="minorHAnsi" w:hAnsiTheme="minorHAnsi" w:cstheme="minorHAnsi"/>
          <w:bCs/>
          <w:sz w:val="24"/>
          <w:szCs w:val="24"/>
        </w:rPr>
        <w:t>,</w:t>
      </w:r>
      <w:r w:rsidR="00377613">
        <w:rPr>
          <w:rFonts w:asciiTheme="minorHAnsi" w:hAnsiTheme="minorHAnsi" w:cstheme="minorHAnsi"/>
          <w:b/>
          <w:sz w:val="24"/>
          <w:szCs w:val="24"/>
        </w:rPr>
        <w:t xml:space="preserve"> </w:t>
      </w:r>
      <w:r w:rsidR="00296E97" w:rsidRPr="00C03E0A">
        <w:rPr>
          <w:rFonts w:cs="Calibri"/>
          <w:b/>
          <w:sz w:val="24"/>
          <w:szCs w:val="24"/>
        </w:rPr>
        <w:t>Lauzie Michelle Mohamed Xavier Salazar</w:t>
      </w:r>
      <w:r w:rsidR="000D6467" w:rsidRPr="00C03E0A">
        <w:rPr>
          <w:rFonts w:asciiTheme="minorHAnsi" w:hAnsiTheme="minorHAnsi" w:cstheme="minorHAnsi"/>
          <w:b/>
          <w:sz w:val="24"/>
          <w:szCs w:val="24"/>
        </w:rPr>
        <w:t xml:space="preserve"> </w:t>
      </w:r>
      <w:r w:rsidR="004B7A00" w:rsidRPr="00C03E0A">
        <w:rPr>
          <w:rFonts w:cs="Calibri"/>
          <w:bCs/>
          <w:sz w:val="24"/>
          <w:szCs w:val="24"/>
        </w:rPr>
        <w:t>e</w:t>
      </w:r>
      <w:r w:rsidR="001246CD">
        <w:rPr>
          <w:rFonts w:cs="Calibri"/>
          <w:b/>
          <w:sz w:val="24"/>
          <w:szCs w:val="24"/>
        </w:rPr>
        <w:t xml:space="preserve"> </w:t>
      </w:r>
      <w:r w:rsidR="001246CD" w:rsidRPr="00C03E0A">
        <w:rPr>
          <w:rFonts w:cs="Calibri"/>
          <w:b/>
          <w:sz w:val="24"/>
          <w:szCs w:val="24"/>
        </w:rPr>
        <w:t>Kelly Cristina Hokama</w:t>
      </w:r>
      <w:r w:rsidRPr="00C03E0A">
        <w:rPr>
          <w:rFonts w:asciiTheme="minorHAnsi" w:hAnsiTheme="minorHAnsi" w:cstheme="minorHAnsi"/>
          <w:i/>
          <w:iCs/>
          <w:sz w:val="24"/>
          <w:szCs w:val="24"/>
        </w:rPr>
        <w:t>.</w:t>
      </w:r>
      <w:r w:rsidR="006B42DB">
        <w:rPr>
          <w:rFonts w:asciiTheme="minorHAnsi" w:hAnsiTheme="minorHAnsi" w:cstheme="minorHAnsi"/>
          <w:i/>
          <w:iCs/>
          <w:sz w:val="24"/>
          <w:szCs w:val="24"/>
        </w:rPr>
        <w:t xml:space="preserve"> </w:t>
      </w:r>
      <w:r w:rsidR="006B42DB" w:rsidRPr="00C03E0A">
        <w:rPr>
          <w:rFonts w:asciiTheme="minorHAnsi" w:hAnsiTheme="minorHAnsi" w:cstheme="minorHAnsi"/>
          <w:sz w:val="24"/>
          <w:szCs w:val="24"/>
        </w:rPr>
        <w:t>Registra-se a justificativa de ausência</w:t>
      </w:r>
      <w:r w:rsidR="006B42DB">
        <w:rPr>
          <w:rFonts w:asciiTheme="minorHAnsi" w:hAnsiTheme="minorHAnsi" w:cstheme="minorHAnsi"/>
          <w:sz w:val="24"/>
          <w:szCs w:val="24"/>
        </w:rPr>
        <w:t xml:space="preserve"> do Conselheiro Federal </w:t>
      </w:r>
      <w:r w:rsidR="006B42DB" w:rsidRPr="006B42DB">
        <w:rPr>
          <w:rFonts w:asciiTheme="minorHAnsi" w:hAnsiTheme="minorHAnsi" w:cstheme="minorHAnsi"/>
          <w:b/>
          <w:bCs/>
          <w:sz w:val="24"/>
          <w:szCs w:val="24"/>
        </w:rPr>
        <w:t>Carlos Lucas Mali</w:t>
      </w:r>
      <w:r w:rsidR="006B42DB">
        <w:rPr>
          <w:rFonts w:asciiTheme="minorHAnsi" w:hAnsiTheme="minorHAnsi" w:cstheme="minorHAnsi"/>
          <w:i/>
          <w:iCs/>
          <w:sz w:val="24"/>
          <w:szCs w:val="24"/>
        </w:rPr>
        <w:t>.</w:t>
      </w:r>
      <w:r w:rsidRPr="00C03E0A">
        <w:rPr>
          <w:rFonts w:asciiTheme="minorHAnsi" w:hAnsiTheme="minorHAnsi" w:cstheme="minorHAnsi"/>
          <w:i/>
          <w:iCs/>
          <w:sz w:val="24"/>
          <w:szCs w:val="24"/>
        </w:rPr>
        <w:t xml:space="preserve"> </w:t>
      </w:r>
      <w:r w:rsidRPr="00C03E0A">
        <w:rPr>
          <w:rFonts w:asciiTheme="minorHAnsi" w:hAnsiTheme="minorHAnsi" w:cstheme="minorHAnsi"/>
          <w:b/>
          <w:sz w:val="24"/>
          <w:szCs w:val="24"/>
          <w:u w:val="single"/>
        </w:rPr>
        <w:t>2. HINO NACIONAL:</w:t>
      </w:r>
      <w:r w:rsidRPr="00C03E0A">
        <w:rPr>
          <w:rFonts w:asciiTheme="minorHAnsi" w:hAnsiTheme="minorHAnsi" w:cstheme="minorHAnsi"/>
          <w:sz w:val="24"/>
          <w:szCs w:val="24"/>
        </w:rPr>
        <w:t xml:space="preserve"> Não houve. </w:t>
      </w:r>
      <w:r w:rsidRPr="00C03E0A">
        <w:rPr>
          <w:rFonts w:asciiTheme="minorHAnsi" w:hAnsiTheme="minorHAnsi" w:cstheme="minorHAnsi"/>
          <w:b/>
          <w:sz w:val="24"/>
          <w:szCs w:val="24"/>
          <w:u w:val="single"/>
        </w:rPr>
        <w:t>3. LEITURA E DISCUSSÃO DA PAUTA:</w:t>
      </w:r>
      <w:r w:rsidRPr="00C03E0A">
        <w:rPr>
          <w:rFonts w:asciiTheme="minorHAnsi" w:hAnsiTheme="minorHAnsi" w:cstheme="minorHAnsi"/>
          <w:b/>
          <w:sz w:val="24"/>
          <w:szCs w:val="24"/>
        </w:rPr>
        <w:t xml:space="preserve"> </w:t>
      </w:r>
      <w:r w:rsidRPr="00C03E0A">
        <w:rPr>
          <w:rFonts w:asciiTheme="minorHAnsi" w:hAnsiTheme="minorHAnsi" w:cstheme="minorHAnsi"/>
          <w:sz w:val="24"/>
          <w:szCs w:val="24"/>
        </w:rPr>
        <w:t xml:space="preserve">O </w:t>
      </w:r>
      <w:r w:rsidRPr="00C03E0A">
        <w:rPr>
          <w:rFonts w:asciiTheme="minorHAnsi" w:hAnsiTheme="minorHAnsi" w:cstheme="minorHAnsi"/>
          <w:b/>
          <w:sz w:val="24"/>
          <w:szCs w:val="24"/>
        </w:rPr>
        <w:t>presidente</w:t>
      </w:r>
      <w:r w:rsidRPr="00C03E0A">
        <w:rPr>
          <w:rFonts w:asciiTheme="minorHAnsi" w:hAnsiTheme="minorHAnsi" w:cstheme="minorHAnsi"/>
          <w:sz w:val="24"/>
          <w:szCs w:val="24"/>
        </w:rPr>
        <w:t xml:space="preserve"> explica que a pauta foi anteriormente disponibilizada de maneira eletrônica a todos</w:t>
      </w:r>
      <w:r w:rsidR="00C30E14" w:rsidRPr="00C03E0A">
        <w:rPr>
          <w:rFonts w:asciiTheme="minorHAnsi" w:hAnsiTheme="minorHAnsi" w:cstheme="minorHAnsi"/>
          <w:sz w:val="24"/>
          <w:szCs w:val="24"/>
        </w:rPr>
        <w:t>;</w:t>
      </w:r>
      <w:r w:rsidR="00196102" w:rsidRPr="00C03E0A">
        <w:rPr>
          <w:rFonts w:asciiTheme="minorHAnsi" w:hAnsiTheme="minorHAnsi" w:cstheme="minorHAnsi"/>
          <w:sz w:val="24"/>
          <w:szCs w:val="24"/>
        </w:rPr>
        <w:t xml:space="preserve"> </w:t>
      </w:r>
      <w:r w:rsidRPr="00C03E0A">
        <w:rPr>
          <w:rFonts w:asciiTheme="minorHAnsi" w:hAnsiTheme="minorHAnsi" w:cstheme="minorHAnsi"/>
          <w:sz w:val="24"/>
          <w:szCs w:val="24"/>
        </w:rPr>
        <w:t>Em discussão,</w:t>
      </w:r>
      <w:r w:rsidR="00E37ACA" w:rsidRPr="00C03E0A">
        <w:rPr>
          <w:rFonts w:asciiTheme="minorHAnsi" w:hAnsiTheme="minorHAnsi" w:cstheme="minorHAnsi"/>
          <w:sz w:val="24"/>
          <w:szCs w:val="24"/>
        </w:rPr>
        <w:t xml:space="preserve"> </w:t>
      </w:r>
      <w:r w:rsidR="00F85ED2">
        <w:rPr>
          <w:rFonts w:asciiTheme="minorHAnsi" w:hAnsiTheme="minorHAnsi" w:cstheme="minorHAnsi"/>
          <w:sz w:val="24"/>
          <w:szCs w:val="24"/>
        </w:rPr>
        <w:t>Não houve.</w:t>
      </w:r>
      <w:r w:rsidR="00E37ACA" w:rsidRPr="00C03E0A">
        <w:rPr>
          <w:rFonts w:asciiTheme="minorHAnsi" w:hAnsiTheme="minorHAnsi" w:cstheme="minorHAnsi"/>
          <w:sz w:val="24"/>
          <w:szCs w:val="24"/>
        </w:rPr>
        <w:t xml:space="preserve"> </w:t>
      </w:r>
      <w:r w:rsidRPr="00C03E0A">
        <w:rPr>
          <w:rFonts w:asciiTheme="minorHAnsi" w:hAnsiTheme="minorHAnsi" w:cstheme="minorHAnsi"/>
          <w:sz w:val="24"/>
          <w:szCs w:val="24"/>
        </w:rPr>
        <w:t xml:space="preserve">Em votação: </w:t>
      </w:r>
      <w:r w:rsidRPr="00C03E0A">
        <w:rPr>
          <w:rFonts w:asciiTheme="minorHAnsi" w:hAnsiTheme="minorHAnsi" w:cstheme="minorHAnsi"/>
          <w:b/>
          <w:sz w:val="24"/>
          <w:szCs w:val="24"/>
        </w:rPr>
        <w:t>APROVADA</w:t>
      </w:r>
      <w:r w:rsidRPr="00C03E0A">
        <w:rPr>
          <w:rFonts w:asciiTheme="minorHAnsi" w:hAnsiTheme="minorHAnsi" w:cstheme="minorHAnsi"/>
          <w:sz w:val="24"/>
          <w:szCs w:val="24"/>
        </w:rPr>
        <w:t xml:space="preserve"> por unanimidade dos votos. Sem mais. </w:t>
      </w:r>
      <w:r w:rsidRPr="00C03E0A">
        <w:rPr>
          <w:rFonts w:asciiTheme="minorHAnsi" w:hAnsiTheme="minorHAnsi" w:cstheme="minorHAnsi"/>
          <w:b/>
          <w:sz w:val="24"/>
          <w:szCs w:val="24"/>
          <w:u w:val="single"/>
        </w:rPr>
        <w:t>4. DISCUSSÃO E APROVAÇÃO DA ATA DA REUNIÃO ANTERIOR</w:t>
      </w:r>
      <w:r w:rsidRPr="00C03E0A">
        <w:rPr>
          <w:rFonts w:asciiTheme="minorHAnsi" w:hAnsiTheme="minorHAnsi" w:cstheme="minorHAnsi"/>
          <w:b/>
          <w:sz w:val="24"/>
          <w:szCs w:val="24"/>
        </w:rPr>
        <w:t xml:space="preserve">: </w:t>
      </w:r>
      <w:r w:rsidRPr="00C03E0A">
        <w:rPr>
          <w:rFonts w:asciiTheme="minorHAnsi" w:hAnsiTheme="minorHAnsi" w:cstheme="minorHAnsi"/>
          <w:sz w:val="24"/>
          <w:szCs w:val="24"/>
        </w:rPr>
        <w:t>Ata da 1</w:t>
      </w:r>
      <w:r w:rsidR="00361D2A" w:rsidRPr="00C03E0A">
        <w:rPr>
          <w:rFonts w:asciiTheme="minorHAnsi" w:hAnsiTheme="minorHAnsi" w:cstheme="minorHAnsi"/>
          <w:sz w:val="24"/>
          <w:szCs w:val="24"/>
        </w:rPr>
        <w:t>4</w:t>
      </w:r>
      <w:r w:rsidR="00F85ED2">
        <w:rPr>
          <w:rFonts w:asciiTheme="minorHAnsi" w:hAnsiTheme="minorHAnsi" w:cstheme="minorHAnsi"/>
          <w:sz w:val="24"/>
          <w:szCs w:val="24"/>
        </w:rPr>
        <w:t>5</w:t>
      </w:r>
      <w:r w:rsidRPr="00C03E0A">
        <w:rPr>
          <w:rFonts w:asciiTheme="minorHAnsi" w:hAnsiTheme="minorHAnsi" w:cstheme="minorHAnsi"/>
          <w:sz w:val="24"/>
          <w:szCs w:val="24"/>
        </w:rPr>
        <w:t xml:space="preserve">ª RPO de </w:t>
      </w:r>
      <w:r w:rsidR="00F85ED2">
        <w:rPr>
          <w:rFonts w:asciiTheme="minorHAnsi" w:hAnsiTheme="minorHAnsi" w:cstheme="minorHAnsi"/>
          <w:sz w:val="24"/>
          <w:szCs w:val="24"/>
        </w:rPr>
        <w:t>02</w:t>
      </w:r>
      <w:r w:rsidR="00361D2A" w:rsidRPr="00C03E0A">
        <w:rPr>
          <w:rFonts w:asciiTheme="minorHAnsi" w:hAnsiTheme="minorHAnsi" w:cstheme="minorHAnsi"/>
          <w:sz w:val="24"/>
          <w:szCs w:val="24"/>
        </w:rPr>
        <w:t xml:space="preserve"> </w:t>
      </w:r>
      <w:r w:rsidRPr="00C03E0A">
        <w:rPr>
          <w:rFonts w:asciiTheme="minorHAnsi" w:hAnsiTheme="minorHAnsi" w:cstheme="minorHAnsi"/>
          <w:sz w:val="24"/>
          <w:szCs w:val="24"/>
        </w:rPr>
        <w:t xml:space="preserve">de </w:t>
      </w:r>
      <w:r w:rsidR="00F85ED2">
        <w:rPr>
          <w:rFonts w:asciiTheme="minorHAnsi" w:hAnsiTheme="minorHAnsi" w:cstheme="minorHAnsi"/>
          <w:sz w:val="24"/>
          <w:szCs w:val="24"/>
        </w:rPr>
        <w:t>fevereiro</w:t>
      </w:r>
      <w:r w:rsidRPr="00C03E0A">
        <w:rPr>
          <w:rFonts w:asciiTheme="minorHAnsi" w:hAnsiTheme="minorHAnsi" w:cstheme="minorHAnsi"/>
          <w:sz w:val="24"/>
          <w:szCs w:val="24"/>
        </w:rPr>
        <w:t xml:space="preserve"> de 202</w:t>
      </w:r>
      <w:r w:rsidR="006528DF" w:rsidRPr="00C03E0A">
        <w:rPr>
          <w:rFonts w:asciiTheme="minorHAnsi" w:hAnsiTheme="minorHAnsi" w:cstheme="minorHAnsi"/>
          <w:sz w:val="24"/>
          <w:szCs w:val="24"/>
        </w:rPr>
        <w:t>4</w:t>
      </w:r>
      <w:r w:rsidRPr="00C03E0A">
        <w:rPr>
          <w:rFonts w:asciiTheme="minorHAnsi" w:hAnsiTheme="minorHAnsi" w:cstheme="minorHAnsi"/>
          <w:sz w:val="24"/>
          <w:szCs w:val="24"/>
        </w:rPr>
        <w:t xml:space="preserve">, </w:t>
      </w:r>
      <w:r w:rsidR="003C4F53" w:rsidRPr="00C03E0A">
        <w:rPr>
          <w:rFonts w:asciiTheme="minorHAnsi" w:hAnsiTheme="minorHAnsi" w:cstheme="minorHAnsi"/>
          <w:sz w:val="24"/>
          <w:szCs w:val="24"/>
        </w:rPr>
        <w:t xml:space="preserve">em discussão, não houve. Em votação: </w:t>
      </w:r>
      <w:r w:rsidR="003C4F53" w:rsidRPr="00C03E0A">
        <w:rPr>
          <w:rFonts w:asciiTheme="minorHAnsi" w:hAnsiTheme="minorHAnsi" w:cstheme="minorHAnsi"/>
          <w:b/>
          <w:sz w:val="24"/>
          <w:szCs w:val="24"/>
        </w:rPr>
        <w:t>APROVADA</w:t>
      </w:r>
      <w:r w:rsidR="003C4F53" w:rsidRPr="00C03E0A">
        <w:rPr>
          <w:rFonts w:asciiTheme="minorHAnsi" w:hAnsiTheme="minorHAnsi" w:cstheme="minorHAnsi"/>
          <w:sz w:val="24"/>
          <w:szCs w:val="24"/>
        </w:rPr>
        <w:t xml:space="preserve"> por unanimidade dos votos</w:t>
      </w:r>
      <w:r w:rsidR="003C4F53" w:rsidRPr="00C03E0A">
        <w:rPr>
          <w:rFonts w:asciiTheme="minorHAnsi" w:hAnsiTheme="minorHAnsi" w:cstheme="minorHAnsi"/>
          <w:b/>
          <w:iCs/>
          <w:sz w:val="24"/>
          <w:szCs w:val="24"/>
        </w:rPr>
        <w:t>.</w:t>
      </w:r>
      <w:r w:rsidR="00361D2A" w:rsidRPr="00C03E0A">
        <w:rPr>
          <w:rFonts w:asciiTheme="minorHAnsi" w:hAnsiTheme="minorHAnsi" w:cstheme="minorHAnsi"/>
          <w:b/>
          <w:iCs/>
          <w:sz w:val="24"/>
          <w:szCs w:val="24"/>
        </w:rPr>
        <w:t xml:space="preserve"> </w:t>
      </w:r>
      <w:r w:rsidR="006528DF" w:rsidRPr="00C03E0A">
        <w:rPr>
          <w:rFonts w:asciiTheme="minorHAnsi" w:hAnsiTheme="minorHAnsi" w:cstheme="minorHAnsi"/>
          <w:b/>
          <w:sz w:val="24"/>
          <w:szCs w:val="24"/>
          <w:u w:val="single"/>
        </w:rPr>
        <w:t>5. JULGAMENTO DE</w:t>
      </w:r>
      <w:r w:rsidR="006528DF" w:rsidRPr="00C03E0A">
        <w:rPr>
          <w:rFonts w:asciiTheme="minorHAnsi" w:hAnsiTheme="minorHAnsi" w:cstheme="minorHAnsi"/>
          <w:b/>
          <w:sz w:val="24"/>
          <w:szCs w:val="24"/>
        </w:rPr>
        <w:t xml:space="preserve"> </w:t>
      </w:r>
      <w:r w:rsidR="006528DF" w:rsidRPr="00C03E0A">
        <w:rPr>
          <w:rFonts w:asciiTheme="minorHAnsi" w:hAnsiTheme="minorHAnsi" w:cstheme="minorHAnsi"/>
          <w:b/>
          <w:sz w:val="24"/>
          <w:szCs w:val="24"/>
          <w:u w:val="single"/>
        </w:rPr>
        <w:t>PROCESSOS ÉTICO DISCIPLINARES:</w:t>
      </w:r>
      <w:r w:rsidR="006528DF" w:rsidRPr="00C03E0A">
        <w:rPr>
          <w:rFonts w:asciiTheme="minorHAnsi" w:hAnsiTheme="minorHAnsi" w:cstheme="minorHAnsi"/>
          <w:i/>
          <w:sz w:val="24"/>
          <w:szCs w:val="24"/>
        </w:rPr>
        <w:t xml:space="preserve"> Art. 55 § 2° Os processos ético-disciplinares, quando houver, serão </w:t>
      </w:r>
      <w:r w:rsidR="006528DF" w:rsidRPr="00C03E0A">
        <w:rPr>
          <w:rFonts w:asciiTheme="minorHAnsi" w:hAnsiTheme="minorHAnsi" w:cstheme="minorHAnsi"/>
          <w:sz w:val="24"/>
          <w:szCs w:val="24"/>
        </w:rPr>
        <w:t>julgados no início da Reunião Plenária, após a leitura e discussão da pauta.</w:t>
      </w:r>
      <w:r w:rsidR="006528DF" w:rsidRPr="00C03E0A">
        <w:rPr>
          <w:rFonts w:asciiTheme="minorHAnsi" w:hAnsiTheme="minorHAnsi" w:cstheme="minorHAnsi"/>
          <w:color w:val="000000"/>
          <w:sz w:val="24"/>
          <w:szCs w:val="24"/>
          <w:lang w:eastAsia="pt-BR"/>
        </w:rPr>
        <w:t xml:space="preserve"> </w:t>
      </w:r>
      <w:r w:rsidR="006528DF" w:rsidRPr="00F85ED2">
        <w:rPr>
          <w:rFonts w:asciiTheme="minorHAnsi" w:hAnsiTheme="minorHAnsi" w:cstheme="minorHAnsi"/>
          <w:sz w:val="24"/>
          <w:szCs w:val="24"/>
        </w:rPr>
        <w:t xml:space="preserve">Não houve. </w:t>
      </w:r>
      <w:r w:rsidR="006528DF" w:rsidRPr="00C03E0A">
        <w:rPr>
          <w:rFonts w:asciiTheme="minorHAnsi" w:hAnsiTheme="minorHAnsi" w:cstheme="minorHAnsi"/>
          <w:b/>
          <w:sz w:val="24"/>
          <w:szCs w:val="24"/>
          <w:u w:val="single"/>
        </w:rPr>
        <w:t>6. APRESENTAÇÃO DOS DESTAQUES DE CORRESPONDÊNCIAS</w:t>
      </w:r>
      <w:r w:rsidR="006528DF" w:rsidRPr="00C03E0A">
        <w:rPr>
          <w:rFonts w:asciiTheme="minorHAnsi" w:hAnsiTheme="minorHAnsi" w:cstheme="minorHAnsi"/>
          <w:b/>
          <w:sz w:val="24"/>
          <w:szCs w:val="24"/>
        </w:rPr>
        <w:t xml:space="preserve">: 6.1. CORRESPONDÊNCIAS RECEBIDAS: </w:t>
      </w:r>
      <w:r w:rsidR="006528DF" w:rsidRPr="00C03E0A">
        <w:rPr>
          <w:rFonts w:asciiTheme="minorHAnsi" w:hAnsiTheme="minorHAnsi" w:cstheme="minorHAnsi"/>
          <w:sz w:val="24"/>
          <w:szCs w:val="24"/>
        </w:rPr>
        <w:t xml:space="preserve">Sem destaque. </w:t>
      </w:r>
      <w:r w:rsidR="006528DF" w:rsidRPr="00C03E0A">
        <w:rPr>
          <w:rStyle w:val="Hiperligao"/>
          <w:rFonts w:asciiTheme="minorHAnsi" w:hAnsiTheme="minorHAnsi" w:cstheme="minorHAnsi"/>
          <w:b/>
          <w:color w:val="auto"/>
          <w:sz w:val="24"/>
          <w:szCs w:val="24"/>
          <w:u w:val="none"/>
        </w:rPr>
        <w:t>6.</w:t>
      </w:r>
      <w:r w:rsidR="006528DF" w:rsidRPr="00C03E0A">
        <w:rPr>
          <w:rFonts w:asciiTheme="minorHAnsi" w:hAnsiTheme="minorHAnsi" w:cstheme="minorHAnsi"/>
          <w:b/>
          <w:sz w:val="24"/>
          <w:szCs w:val="24"/>
        </w:rPr>
        <w:t>2 CORRESPONDÊNCIAS EXPEDIDAS:</w:t>
      </w:r>
      <w:r w:rsidR="006528DF" w:rsidRPr="00C03E0A">
        <w:rPr>
          <w:rFonts w:asciiTheme="minorHAnsi" w:hAnsiTheme="minorHAnsi" w:cstheme="minorHAnsi"/>
          <w:sz w:val="24"/>
          <w:szCs w:val="24"/>
        </w:rPr>
        <w:t xml:space="preserve"> Sem destaque. </w:t>
      </w:r>
      <w:r w:rsidR="006528DF" w:rsidRPr="00C03E0A">
        <w:rPr>
          <w:rFonts w:asciiTheme="minorHAnsi" w:hAnsiTheme="minorHAnsi" w:cstheme="minorHAnsi"/>
          <w:b/>
          <w:sz w:val="24"/>
          <w:szCs w:val="24"/>
          <w:u w:val="single"/>
        </w:rPr>
        <w:t>7. APRESENTAÇÃO DE COMUNICAÇÕES (Art. 51)</w:t>
      </w:r>
      <w:r w:rsidR="006528DF" w:rsidRPr="00C03E0A">
        <w:rPr>
          <w:rFonts w:asciiTheme="minorHAnsi" w:hAnsiTheme="minorHAnsi" w:cstheme="minorHAnsi"/>
          <w:b/>
          <w:sz w:val="24"/>
          <w:szCs w:val="24"/>
        </w:rPr>
        <w:t xml:space="preserve">. 7.1. CEAU: </w:t>
      </w:r>
      <w:r w:rsidR="0055323C" w:rsidRPr="0055323C">
        <w:rPr>
          <w:rFonts w:asciiTheme="minorHAnsi" w:hAnsiTheme="minorHAnsi" w:cstheme="minorHAnsi"/>
          <w:bCs/>
          <w:sz w:val="24"/>
          <w:szCs w:val="24"/>
        </w:rPr>
        <w:t>A integrante do CEAU, representa</w:t>
      </w:r>
      <w:r w:rsidR="00065A4E">
        <w:rPr>
          <w:rFonts w:asciiTheme="minorHAnsi" w:hAnsiTheme="minorHAnsi" w:cstheme="minorHAnsi"/>
          <w:bCs/>
          <w:sz w:val="24"/>
          <w:szCs w:val="24"/>
        </w:rPr>
        <w:t>nte</w:t>
      </w:r>
      <w:r w:rsidR="0055323C" w:rsidRPr="0055323C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="00065A4E">
        <w:rPr>
          <w:rFonts w:asciiTheme="minorHAnsi" w:hAnsiTheme="minorHAnsi" w:cstheme="minorHAnsi"/>
          <w:bCs/>
          <w:sz w:val="24"/>
          <w:szCs w:val="24"/>
        </w:rPr>
        <w:t>d</w:t>
      </w:r>
      <w:r w:rsidR="0055323C" w:rsidRPr="0055323C">
        <w:rPr>
          <w:rFonts w:asciiTheme="minorHAnsi" w:hAnsiTheme="minorHAnsi" w:cstheme="minorHAnsi"/>
          <w:bCs/>
          <w:sz w:val="24"/>
          <w:szCs w:val="24"/>
        </w:rPr>
        <w:t xml:space="preserve">a presidência, a </w:t>
      </w:r>
      <w:r w:rsidR="00B065DE">
        <w:rPr>
          <w:rFonts w:asciiTheme="minorHAnsi" w:hAnsiTheme="minorHAnsi" w:cstheme="minorHAnsi"/>
          <w:bCs/>
          <w:sz w:val="24"/>
          <w:szCs w:val="24"/>
        </w:rPr>
        <w:t>C</w:t>
      </w:r>
      <w:r w:rsidR="004A507E">
        <w:rPr>
          <w:rFonts w:asciiTheme="minorHAnsi" w:hAnsiTheme="minorHAnsi" w:cstheme="minorHAnsi"/>
          <w:bCs/>
          <w:sz w:val="24"/>
          <w:szCs w:val="24"/>
        </w:rPr>
        <w:t xml:space="preserve">onselheira </w:t>
      </w:r>
      <w:r w:rsidR="00B065DE">
        <w:rPr>
          <w:rFonts w:asciiTheme="minorHAnsi" w:hAnsiTheme="minorHAnsi" w:cstheme="minorHAnsi"/>
          <w:bCs/>
          <w:sz w:val="24"/>
          <w:szCs w:val="24"/>
        </w:rPr>
        <w:t>E</w:t>
      </w:r>
      <w:r w:rsidR="004A507E">
        <w:rPr>
          <w:rFonts w:asciiTheme="minorHAnsi" w:hAnsiTheme="minorHAnsi" w:cstheme="minorHAnsi"/>
          <w:bCs/>
          <w:sz w:val="24"/>
          <w:szCs w:val="24"/>
        </w:rPr>
        <w:t xml:space="preserve">stadual e </w:t>
      </w:r>
      <w:r w:rsidR="0055323C" w:rsidRPr="0055323C">
        <w:rPr>
          <w:rFonts w:asciiTheme="minorHAnsi" w:hAnsiTheme="minorHAnsi" w:cstheme="minorHAnsi"/>
          <w:bCs/>
          <w:sz w:val="24"/>
          <w:szCs w:val="24"/>
        </w:rPr>
        <w:t xml:space="preserve">1ª Vice-presidente, </w:t>
      </w:r>
      <w:r w:rsidR="0055323C">
        <w:rPr>
          <w:rFonts w:asciiTheme="minorHAnsi" w:hAnsiTheme="minorHAnsi" w:cstheme="minorHAnsi"/>
          <w:b/>
          <w:sz w:val="24"/>
          <w:szCs w:val="24"/>
        </w:rPr>
        <w:t xml:space="preserve">Charis Guernieri, </w:t>
      </w:r>
      <w:r w:rsidR="006528DF" w:rsidRPr="00C03E0A">
        <w:rPr>
          <w:rFonts w:asciiTheme="minorHAnsi" w:hAnsiTheme="minorHAnsi" w:cstheme="minorHAnsi"/>
          <w:bCs/>
          <w:sz w:val="24"/>
          <w:szCs w:val="24"/>
        </w:rPr>
        <w:t xml:space="preserve">relata que na reunião </w:t>
      </w:r>
      <w:r w:rsidR="00040806" w:rsidRPr="00C03E0A">
        <w:rPr>
          <w:rFonts w:asciiTheme="minorHAnsi" w:hAnsiTheme="minorHAnsi" w:cstheme="minorHAnsi"/>
          <w:bCs/>
          <w:sz w:val="24"/>
          <w:szCs w:val="24"/>
        </w:rPr>
        <w:t xml:space="preserve">do CEAU </w:t>
      </w:r>
      <w:r w:rsidR="006528DF" w:rsidRPr="00C03E0A">
        <w:rPr>
          <w:rFonts w:asciiTheme="minorHAnsi" w:hAnsiTheme="minorHAnsi" w:cstheme="minorHAnsi"/>
          <w:bCs/>
          <w:sz w:val="24"/>
          <w:szCs w:val="24"/>
        </w:rPr>
        <w:t>foi discutido sobre</w:t>
      </w:r>
      <w:r w:rsidR="0055323C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="004C4C9E">
        <w:rPr>
          <w:rFonts w:asciiTheme="minorHAnsi" w:hAnsiTheme="minorHAnsi" w:cstheme="minorHAnsi"/>
          <w:bCs/>
          <w:sz w:val="24"/>
          <w:szCs w:val="24"/>
        </w:rPr>
        <w:t>a</w:t>
      </w:r>
      <w:r w:rsidR="007F7D9B" w:rsidRPr="00C03E0A">
        <w:rPr>
          <w:rFonts w:asciiTheme="minorHAnsi" w:eastAsia="Times New Roman" w:hAnsiTheme="minorHAnsi" w:cstheme="minorHAnsi"/>
          <w:spacing w:val="4"/>
          <w:sz w:val="24"/>
          <w:szCs w:val="24"/>
        </w:rPr>
        <w:t xml:space="preserve"> </w:t>
      </w:r>
      <w:r w:rsidR="00A72EF7">
        <w:rPr>
          <w:rFonts w:asciiTheme="minorHAnsi" w:eastAsia="Times New Roman" w:hAnsiTheme="minorHAnsi" w:cstheme="minorHAnsi"/>
          <w:spacing w:val="4"/>
          <w:sz w:val="24"/>
          <w:szCs w:val="24"/>
        </w:rPr>
        <w:t>Tabela de Honorário</w:t>
      </w:r>
      <w:r w:rsidR="00F8305A">
        <w:rPr>
          <w:rFonts w:asciiTheme="minorHAnsi" w:eastAsia="Times New Roman" w:hAnsiTheme="minorHAnsi" w:cstheme="minorHAnsi"/>
          <w:spacing w:val="4"/>
          <w:sz w:val="24"/>
          <w:szCs w:val="24"/>
        </w:rPr>
        <w:t>s</w:t>
      </w:r>
      <w:r w:rsidR="00004BB6">
        <w:rPr>
          <w:rFonts w:asciiTheme="minorHAnsi" w:eastAsia="Times New Roman" w:hAnsiTheme="minorHAnsi" w:cstheme="minorHAnsi"/>
          <w:spacing w:val="4"/>
          <w:sz w:val="24"/>
          <w:szCs w:val="24"/>
        </w:rPr>
        <w:t>, assunto já discutido na CEP</w:t>
      </w:r>
      <w:r w:rsidR="00F8305A">
        <w:rPr>
          <w:rFonts w:asciiTheme="minorHAnsi" w:eastAsia="Times New Roman" w:hAnsiTheme="minorHAnsi" w:cstheme="minorHAnsi"/>
          <w:spacing w:val="4"/>
          <w:sz w:val="24"/>
          <w:szCs w:val="24"/>
        </w:rPr>
        <w:t>;</w:t>
      </w:r>
      <w:r w:rsidR="00004BB6">
        <w:rPr>
          <w:rFonts w:asciiTheme="minorHAnsi" w:eastAsia="Times New Roman" w:hAnsiTheme="minorHAnsi" w:cstheme="minorHAnsi"/>
          <w:spacing w:val="4"/>
          <w:sz w:val="24"/>
          <w:szCs w:val="24"/>
        </w:rPr>
        <w:t xml:space="preserve"> </w:t>
      </w:r>
      <w:r w:rsidR="00B1455E">
        <w:rPr>
          <w:rFonts w:asciiTheme="minorHAnsi" w:eastAsia="Times New Roman" w:hAnsiTheme="minorHAnsi" w:cstheme="minorHAnsi"/>
          <w:spacing w:val="4"/>
          <w:sz w:val="24"/>
          <w:szCs w:val="24"/>
        </w:rPr>
        <w:t xml:space="preserve">destaca </w:t>
      </w:r>
      <w:r w:rsidR="00004BB6">
        <w:rPr>
          <w:rFonts w:asciiTheme="minorHAnsi" w:eastAsia="Times New Roman" w:hAnsiTheme="minorHAnsi" w:cstheme="minorHAnsi"/>
          <w:spacing w:val="4"/>
          <w:sz w:val="24"/>
          <w:szCs w:val="24"/>
        </w:rPr>
        <w:t xml:space="preserve">a necessidade de dar continuidade da discussão desse assunto no CAU BR, através das entidades, e </w:t>
      </w:r>
      <w:r w:rsidR="00065A4E">
        <w:rPr>
          <w:rFonts w:asciiTheme="minorHAnsi" w:eastAsia="Times New Roman" w:hAnsiTheme="minorHAnsi" w:cstheme="minorHAnsi"/>
          <w:spacing w:val="4"/>
          <w:sz w:val="24"/>
          <w:szCs w:val="24"/>
        </w:rPr>
        <w:t xml:space="preserve">destaca </w:t>
      </w:r>
      <w:r w:rsidR="00004BB6">
        <w:rPr>
          <w:rFonts w:asciiTheme="minorHAnsi" w:eastAsia="Times New Roman" w:hAnsiTheme="minorHAnsi" w:cstheme="minorHAnsi"/>
          <w:spacing w:val="4"/>
          <w:sz w:val="24"/>
          <w:szCs w:val="24"/>
        </w:rPr>
        <w:t>o papel</w:t>
      </w:r>
      <w:r w:rsidR="00065A4E">
        <w:rPr>
          <w:rFonts w:asciiTheme="minorHAnsi" w:eastAsia="Times New Roman" w:hAnsiTheme="minorHAnsi" w:cstheme="minorHAnsi"/>
          <w:spacing w:val="4"/>
          <w:sz w:val="24"/>
          <w:szCs w:val="24"/>
        </w:rPr>
        <w:t xml:space="preserve"> </w:t>
      </w:r>
      <w:r w:rsidR="00F8305A">
        <w:rPr>
          <w:rFonts w:asciiTheme="minorHAnsi" w:eastAsia="Times New Roman" w:hAnsiTheme="minorHAnsi" w:cstheme="minorHAnsi"/>
          <w:spacing w:val="4"/>
          <w:sz w:val="24"/>
          <w:szCs w:val="24"/>
        </w:rPr>
        <w:t>d</w:t>
      </w:r>
      <w:r w:rsidR="00065A4E">
        <w:rPr>
          <w:rFonts w:asciiTheme="minorHAnsi" w:eastAsia="Times New Roman" w:hAnsiTheme="minorHAnsi" w:cstheme="minorHAnsi"/>
          <w:spacing w:val="4"/>
          <w:sz w:val="24"/>
          <w:szCs w:val="24"/>
        </w:rPr>
        <w:t>o Conselho</w:t>
      </w:r>
      <w:r w:rsidR="00F8305A">
        <w:rPr>
          <w:rFonts w:asciiTheme="minorHAnsi" w:eastAsia="Times New Roman" w:hAnsiTheme="minorHAnsi" w:cstheme="minorHAnsi"/>
          <w:spacing w:val="4"/>
          <w:sz w:val="24"/>
          <w:szCs w:val="24"/>
        </w:rPr>
        <w:t>,</w:t>
      </w:r>
      <w:r w:rsidR="00004BB6">
        <w:rPr>
          <w:rFonts w:asciiTheme="minorHAnsi" w:eastAsia="Times New Roman" w:hAnsiTheme="minorHAnsi" w:cstheme="minorHAnsi"/>
          <w:spacing w:val="4"/>
          <w:sz w:val="24"/>
          <w:szCs w:val="24"/>
        </w:rPr>
        <w:t xml:space="preserve"> de aprovação</w:t>
      </w:r>
      <w:r w:rsidR="00065A4E">
        <w:rPr>
          <w:rFonts w:asciiTheme="minorHAnsi" w:eastAsia="Times New Roman" w:hAnsiTheme="minorHAnsi" w:cstheme="minorHAnsi"/>
          <w:spacing w:val="4"/>
          <w:sz w:val="24"/>
          <w:szCs w:val="24"/>
        </w:rPr>
        <w:t xml:space="preserve"> da Tabela de Honorários</w:t>
      </w:r>
      <w:r w:rsidR="00F8305A">
        <w:rPr>
          <w:rFonts w:asciiTheme="minorHAnsi" w:eastAsia="Times New Roman" w:hAnsiTheme="minorHAnsi" w:cstheme="minorHAnsi"/>
          <w:spacing w:val="4"/>
          <w:sz w:val="24"/>
          <w:szCs w:val="24"/>
        </w:rPr>
        <w:t>;</w:t>
      </w:r>
      <w:r w:rsidR="00004BB6">
        <w:rPr>
          <w:rFonts w:asciiTheme="minorHAnsi" w:eastAsia="Times New Roman" w:hAnsiTheme="minorHAnsi" w:cstheme="minorHAnsi"/>
          <w:spacing w:val="4"/>
          <w:sz w:val="24"/>
          <w:szCs w:val="24"/>
        </w:rPr>
        <w:t xml:space="preserve"> por fim</w:t>
      </w:r>
      <w:r w:rsidR="00065A4E">
        <w:rPr>
          <w:rFonts w:asciiTheme="minorHAnsi" w:eastAsia="Times New Roman" w:hAnsiTheme="minorHAnsi" w:cstheme="minorHAnsi"/>
          <w:spacing w:val="4"/>
          <w:sz w:val="24"/>
          <w:szCs w:val="24"/>
        </w:rPr>
        <w:t xml:space="preserve">, a </w:t>
      </w:r>
      <w:r w:rsidR="00065A4E" w:rsidRPr="00065A4E">
        <w:rPr>
          <w:rFonts w:asciiTheme="minorHAnsi" w:eastAsia="Times New Roman" w:hAnsiTheme="minorHAnsi" w:cstheme="minorHAnsi"/>
          <w:b/>
          <w:bCs/>
          <w:spacing w:val="4"/>
          <w:sz w:val="24"/>
          <w:szCs w:val="24"/>
        </w:rPr>
        <w:t>1ª Vice-presidente</w:t>
      </w:r>
      <w:r w:rsidR="00065A4E">
        <w:rPr>
          <w:rFonts w:asciiTheme="minorHAnsi" w:eastAsia="Times New Roman" w:hAnsiTheme="minorHAnsi" w:cstheme="minorHAnsi"/>
          <w:spacing w:val="4"/>
          <w:sz w:val="24"/>
          <w:szCs w:val="24"/>
        </w:rPr>
        <w:t xml:space="preserve"> relata que </w:t>
      </w:r>
      <w:r w:rsidR="00004BB6">
        <w:rPr>
          <w:rFonts w:asciiTheme="minorHAnsi" w:eastAsia="Times New Roman" w:hAnsiTheme="minorHAnsi" w:cstheme="minorHAnsi"/>
          <w:spacing w:val="4"/>
          <w:sz w:val="24"/>
          <w:szCs w:val="24"/>
        </w:rPr>
        <w:t xml:space="preserve">o Colegiado propôs a criação de um grupo de trabalho com conselheiros e profissionais para dar continuidade </w:t>
      </w:r>
      <w:r w:rsidR="00F8305A">
        <w:rPr>
          <w:rFonts w:asciiTheme="minorHAnsi" w:eastAsia="Times New Roman" w:hAnsiTheme="minorHAnsi" w:cstheme="minorHAnsi"/>
          <w:spacing w:val="4"/>
          <w:sz w:val="24"/>
          <w:szCs w:val="24"/>
        </w:rPr>
        <w:t>à</w:t>
      </w:r>
      <w:r w:rsidR="00004BB6">
        <w:rPr>
          <w:rFonts w:asciiTheme="minorHAnsi" w:eastAsia="Times New Roman" w:hAnsiTheme="minorHAnsi" w:cstheme="minorHAnsi"/>
          <w:spacing w:val="4"/>
          <w:sz w:val="24"/>
          <w:szCs w:val="24"/>
        </w:rPr>
        <w:t>s discussões</w:t>
      </w:r>
      <w:r w:rsidR="00065A4E">
        <w:rPr>
          <w:rFonts w:asciiTheme="minorHAnsi" w:eastAsia="Times New Roman" w:hAnsiTheme="minorHAnsi" w:cstheme="minorHAnsi"/>
          <w:spacing w:val="4"/>
          <w:sz w:val="24"/>
          <w:szCs w:val="24"/>
        </w:rPr>
        <w:t xml:space="preserve"> sobre a Tabela de Honorários</w:t>
      </w:r>
      <w:r w:rsidR="00004BB6">
        <w:rPr>
          <w:rFonts w:asciiTheme="minorHAnsi" w:eastAsia="Times New Roman" w:hAnsiTheme="minorHAnsi" w:cstheme="minorHAnsi"/>
          <w:spacing w:val="4"/>
          <w:sz w:val="24"/>
          <w:szCs w:val="24"/>
        </w:rPr>
        <w:t>.</w:t>
      </w:r>
      <w:r w:rsidR="00B065DE">
        <w:rPr>
          <w:rFonts w:asciiTheme="minorHAnsi" w:eastAsia="Times New Roman" w:hAnsiTheme="minorHAnsi" w:cstheme="minorHAnsi"/>
          <w:spacing w:val="4"/>
          <w:sz w:val="24"/>
          <w:szCs w:val="24"/>
        </w:rPr>
        <w:t xml:space="preserve"> </w:t>
      </w:r>
      <w:r w:rsidR="006528DF" w:rsidRPr="00C03E0A">
        <w:rPr>
          <w:rFonts w:asciiTheme="minorHAnsi" w:hAnsiTheme="minorHAnsi" w:cstheme="minorHAnsi"/>
          <w:bCs/>
          <w:sz w:val="24"/>
          <w:szCs w:val="24"/>
        </w:rPr>
        <w:t xml:space="preserve">Sem mais. </w:t>
      </w:r>
      <w:r w:rsidR="006528DF" w:rsidRPr="00C03E0A">
        <w:rPr>
          <w:rFonts w:asciiTheme="minorHAnsi" w:hAnsiTheme="minorHAnsi" w:cstheme="minorHAnsi"/>
          <w:b/>
          <w:sz w:val="24"/>
          <w:szCs w:val="24"/>
        </w:rPr>
        <w:t xml:space="preserve">7.2. DOS COORDENADORES DAS COMISSÕES </w:t>
      </w:r>
      <w:r w:rsidR="006528DF" w:rsidRPr="00C03E0A">
        <w:rPr>
          <w:rFonts w:asciiTheme="minorHAnsi" w:hAnsiTheme="minorHAnsi" w:cstheme="minorHAnsi"/>
          <w:b/>
          <w:sz w:val="24"/>
          <w:szCs w:val="24"/>
        </w:rPr>
        <w:lastRenderedPageBreak/>
        <w:t>PERMANENTES: 7.2.1.</w:t>
      </w:r>
      <w:r w:rsidR="006528DF" w:rsidRPr="00C03E0A">
        <w:rPr>
          <w:rFonts w:asciiTheme="minorHAnsi" w:hAnsiTheme="minorHAnsi" w:cstheme="minorHAnsi"/>
          <w:sz w:val="24"/>
          <w:szCs w:val="24"/>
        </w:rPr>
        <w:t xml:space="preserve"> </w:t>
      </w:r>
      <w:r w:rsidR="006528DF" w:rsidRPr="00C03E0A">
        <w:rPr>
          <w:rFonts w:asciiTheme="minorHAnsi" w:hAnsiTheme="minorHAnsi" w:cstheme="minorHAnsi"/>
          <w:b/>
          <w:sz w:val="24"/>
          <w:szCs w:val="24"/>
        </w:rPr>
        <w:t xml:space="preserve">Comissão de Finanças e Administração: </w:t>
      </w:r>
      <w:r w:rsidR="0070641E">
        <w:rPr>
          <w:rFonts w:asciiTheme="minorHAnsi" w:hAnsiTheme="minorHAnsi" w:cstheme="minorHAnsi"/>
          <w:bCs/>
          <w:sz w:val="24"/>
          <w:szCs w:val="24"/>
        </w:rPr>
        <w:t xml:space="preserve">Em razão da ausência </w:t>
      </w:r>
      <w:r w:rsidR="005A7464">
        <w:rPr>
          <w:rFonts w:asciiTheme="minorHAnsi" w:hAnsiTheme="minorHAnsi" w:cstheme="minorHAnsi"/>
          <w:bCs/>
          <w:sz w:val="24"/>
          <w:szCs w:val="24"/>
        </w:rPr>
        <w:t xml:space="preserve">da coordenadora da CFA, a Gerente Administrativa, </w:t>
      </w:r>
      <w:r w:rsidR="005A7464" w:rsidRPr="007745FC">
        <w:rPr>
          <w:rFonts w:asciiTheme="minorHAnsi" w:hAnsiTheme="minorHAnsi" w:cstheme="minorHAnsi"/>
          <w:b/>
          <w:sz w:val="24"/>
          <w:szCs w:val="24"/>
        </w:rPr>
        <w:t>Keila Fernandes</w:t>
      </w:r>
      <w:r w:rsidR="00F8305A">
        <w:rPr>
          <w:rFonts w:asciiTheme="minorHAnsi" w:hAnsiTheme="minorHAnsi" w:cstheme="minorHAnsi"/>
          <w:b/>
          <w:sz w:val="24"/>
          <w:szCs w:val="24"/>
        </w:rPr>
        <w:t>,</w:t>
      </w:r>
      <w:r w:rsidR="005A7464">
        <w:rPr>
          <w:rFonts w:asciiTheme="minorHAnsi" w:hAnsiTheme="minorHAnsi" w:cstheme="minorHAnsi"/>
          <w:bCs/>
          <w:sz w:val="24"/>
          <w:szCs w:val="24"/>
        </w:rPr>
        <w:t xml:space="preserve"> relata que </w:t>
      </w:r>
      <w:r w:rsidR="00342F58">
        <w:rPr>
          <w:rFonts w:asciiTheme="minorHAnsi" w:hAnsiTheme="minorHAnsi" w:cstheme="minorHAnsi"/>
          <w:bCs/>
          <w:sz w:val="24"/>
          <w:szCs w:val="24"/>
        </w:rPr>
        <w:t>a</w:t>
      </w:r>
      <w:r w:rsidR="007745FC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="00CC3C01" w:rsidRPr="00CC3C01">
        <w:rPr>
          <w:rFonts w:asciiTheme="minorHAnsi" w:hAnsiTheme="minorHAnsi" w:cstheme="minorHAnsi"/>
          <w:bCs/>
          <w:sz w:val="24"/>
          <w:szCs w:val="24"/>
        </w:rPr>
        <w:t>Comissão de Finanças e Administração</w:t>
      </w:r>
      <w:r w:rsidR="00CC3C01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="00342F58">
        <w:rPr>
          <w:rFonts w:asciiTheme="minorHAnsi" w:hAnsiTheme="minorHAnsi" w:cstheme="minorHAnsi"/>
          <w:bCs/>
          <w:sz w:val="24"/>
          <w:szCs w:val="24"/>
        </w:rPr>
        <w:t>discutiu</w:t>
      </w:r>
      <w:r w:rsidR="00FE1B43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="00CC3C01">
        <w:rPr>
          <w:rFonts w:asciiTheme="minorHAnsi" w:hAnsiTheme="minorHAnsi" w:cstheme="minorHAnsi"/>
          <w:bCs/>
          <w:sz w:val="24"/>
          <w:szCs w:val="24"/>
        </w:rPr>
        <w:t xml:space="preserve">sobre </w:t>
      </w:r>
      <w:r w:rsidR="00FE1B43">
        <w:rPr>
          <w:rFonts w:asciiTheme="minorHAnsi" w:hAnsiTheme="minorHAnsi" w:cstheme="minorHAnsi"/>
          <w:bCs/>
          <w:sz w:val="24"/>
          <w:szCs w:val="24"/>
        </w:rPr>
        <w:t xml:space="preserve">as propostas de alteração de diária </w:t>
      </w:r>
      <w:r w:rsidR="001A72C0">
        <w:rPr>
          <w:rFonts w:asciiTheme="minorHAnsi" w:hAnsiTheme="minorHAnsi" w:cstheme="minorHAnsi"/>
          <w:bCs/>
          <w:sz w:val="24"/>
          <w:szCs w:val="24"/>
        </w:rPr>
        <w:t xml:space="preserve">nacionais e estaduais </w:t>
      </w:r>
      <w:r w:rsidR="00FE1B43">
        <w:rPr>
          <w:rFonts w:asciiTheme="minorHAnsi" w:hAnsiTheme="minorHAnsi" w:cstheme="minorHAnsi"/>
          <w:bCs/>
          <w:sz w:val="24"/>
          <w:szCs w:val="24"/>
        </w:rPr>
        <w:t xml:space="preserve">e </w:t>
      </w:r>
      <w:r w:rsidR="001A72C0">
        <w:rPr>
          <w:rFonts w:asciiTheme="minorHAnsi" w:hAnsiTheme="minorHAnsi" w:cstheme="minorHAnsi"/>
          <w:bCs/>
          <w:sz w:val="24"/>
          <w:szCs w:val="24"/>
        </w:rPr>
        <w:t xml:space="preserve">alteração </w:t>
      </w:r>
      <w:r w:rsidR="00FE1B43">
        <w:rPr>
          <w:rFonts w:asciiTheme="minorHAnsi" w:hAnsiTheme="minorHAnsi" w:cstheme="minorHAnsi"/>
          <w:bCs/>
          <w:sz w:val="24"/>
          <w:szCs w:val="24"/>
        </w:rPr>
        <w:t>do Regimento Interno do CAU/MS, que foi aprovada pela Comissão</w:t>
      </w:r>
      <w:r w:rsidR="00F8305A">
        <w:rPr>
          <w:rFonts w:asciiTheme="minorHAnsi" w:hAnsiTheme="minorHAnsi" w:cstheme="minorHAnsi"/>
          <w:bCs/>
          <w:sz w:val="24"/>
          <w:szCs w:val="24"/>
        </w:rPr>
        <w:t>;</w:t>
      </w:r>
      <w:r w:rsidR="00FE1B43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="00342F58">
        <w:rPr>
          <w:rFonts w:asciiTheme="minorHAnsi" w:hAnsiTheme="minorHAnsi" w:cstheme="minorHAnsi"/>
          <w:bCs/>
          <w:sz w:val="24"/>
          <w:szCs w:val="24"/>
        </w:rPr>
        <w:t xml:space="preserve">prosseguindo, </w:t>
      </w:r>
      <w:r w:rsidR="00CC3C01">
        <w:rPr>
          <w:rFonts w:asciiTheme="minorHAnsi" w:hAnsiTheme="minorHAnsi" w:cstheme="minorHAnsi"/>
          <w:bCs/>
          <w:sz w:val="24"/>
          <w:szCs w:val="24"/>
        </w:rPr>
        <w:t xml:space="preserve">a </w:t>
      </w:r>
      <w:r w:rsidR="00CC3C01" w:rsidRPr="00CC3C01">
        <w:rPr>
          <w:rFonts w:asciiTheme="minorHAnsi" w:hAnsiTheme="minorHAnsi" w:cstheme="minorHAnsi"/>
          <w:b/>
          <w:sz w:val="24"/>
          <w:szCs w:val="24"/>
        </w:rPr>
        <w:t>Gerente Administrativa</w:t>
      </w:r>
      <w:r w:rsidR="00CC3C01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="00342F58">
        <w:rPr>
          <w:rFonts w:asciiTheme="minorHAnsi" w:hAnsiTheme="minorHAnsi" w:cstheme="minorHAnsi"/>
          <w:bCs/>
          <w:sz w:val="24"/>
          <w:szCs w:val="24"/>
        </w:rPr>
        <w:t xml:space="preserve">relata que </w:t>
      </w:r>
      <w:r w:rsidR="00987438">
        <w:rPr>
          <w:rFonts w:asciiTheme="minorHAnsi" w:hAnsiTheme="minorHAnsi" w:cstheme="minorHAnsi"/>
          <w:bCs/>
          <w:sz w:val="24"/>
          <w:szCs w:val="24"/>
        </w:rPr>
        <w:t>a Comissão</w:t>
      </w:r>
      <w:r w:rsidR="00FC14AF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="00987438">
        <w:rPr>
          <w:rFonts w:asciiTheme="minorHAnsi" w:hAnsiTheme="minorHAnsi" w:cstheme="minorHAnsi"/>
          <w:bCs/>
          <w:sz w:val="24"/>
          <w:szCs w:val="24"/>
        </w:rPr>
        <w:t xml:space="preserve">aprovou a </w:t>
      </w:r>
      <w:r w:rsidR="00F038DC">
        <w:rPr>
          <w:rFonts w:asciiTheme="minorHAnsi" w:hAnsiTheme="minorHAnsi" w:cstheme="minorHAnsi"/>
          <w:bCs/>
          <w:sz w:val="24"/>
          <w:szCs w:val="24"/>
        </w:rPr>
        <w:t>proposta de alteração do</w:t>
      </w:r>
      <w:r w:rsidR="00FC14AF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="0068684E">
        <w:rPr>
          <w:rFonts w:asciiTheme="minorHAnsi" w:hAnsiTheme="minorHAnsi" w:cstheme="minorHAnsi"/>
          <w:bCs/>
          <w:sz w:val="24"/>
          <w:szCs w:val="24"/>
        </w:rPr>
        <w:t>salário</w:t>
      </w:r>
      <w:r w:rsidR="00FC14AF">
        <w:rPr>
          <w:rFonts w:asciiTheme="minorHAnsi" w:hAnsiTheme="minorHAnsi" w:cstheme="minorHAnsi"/>
          <w:bCs/>
          <w:sz w:val="24"/>
          <w:szCs w:val="24"/>
        </w:rPr>
        <w:t xml:space="preserve"> subst</w:t>
      </w:r>
      <w:r w:rsidR="0068684E">
        <w:rPr>
          <w:rFonts w:asciiTheme="minorHAnsi" w:hAnsiTheme="minorHAnsi" w:cstheme="minorHAnsi"/>
          <w:bCs/>
          <w:sz w:val="24"/>
          <w:szCs w:val="24"/>
        </w:rPr>
        <w:t>it</w:t>
      </w:r>
      <w:r w:rsidR="00FC14AF">
        <w:rPr>
          <w:rFonts w:asciiTheme="minorHAnsi" w:hAnsiTheme="minorHAnsi" w:cstheme="minorHAnsi"/>
          <w:bCs/>
          <w:sz w:val="24"/>
          <w:szCs w:val="24"/>
        </w:rPr>
        <w:t>uição</w:t>
      </w:r>
      <w:r w:rsidR="00F8305A">
        <w:rPr>
          <w:rFonts w:asciiTheme="minorHAnsi" w:hAnsiTheme="minorHAnsi" w:cstheme="minorHAnsi"/>
          <w:bCs/>
          <w:sz w:val="24"/>
          <w:szCs w:val="24"/>
        </w:rPr>
        <w:t>,</w:t>
      </w:r>
      <w:r w:rsidR="00FC14AF">
        <w:rPr>
          <w:rFonts w:asciiTheme="minorHAnsi" w:hAnsiTheme="minorHAnsi" w:cstheme="minorHAnsi"/>
          <w:bCs/>
          <w:sz w:val="24"/>
          <w:szCs w:val="24"/>
        </w:rPr>
        <w:t xml:space="preserve"> e explica que</w:t>
      </w:r>
      <w:r w:rsidR="00F8305A">
        <w:rPr>
          <w:rFonts w:asciiTheme="minorHAnsi" w:hAnsiTheme="minorHAnsi" w:cstheme="minorHAnsi"/>
          <w:bCs/>
          <w:sz w:val="24"/>
          <w:szCs w:val="24"/>
        </w:rPr>
        <w:t>,</w:t>
      </w:r>
      <w:r w:rsidR="00FC14AF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="00FC14AF" w:rsidRPr="00083468">
        <w:rPr>
          <w:rFonts w:asciiTheme="minorHAnsi" w:hAnsiTheme="minorHAnsi" w:cstheme="minorHAnsi"/>
          <w:bCs/>
          <w:sz w:val="24"/>
          <w:szCs w:val="24"/>
        </w:rPr>
        <w:t>de acordo com o Plano de Carreira</w:t>
      </w:r>
      <w:r w:rsidR="00F8305A">
        <w:rPr>
          <w:rFonts w:asciiTheme="minorHAnsi" w:hAnsiTheme="minorHAnsi" w:cstheme="minorHAnsi"/>
          <w:bCs/>
          <w:sz w:val="24"/>
          <w:szCs w:val="24"/>
        </w:rPr>
        <w:t>s</w:t>
      </w:r>
      <w:r w:rsidR="00FC14AF" w:rsidRPr="00083468">
        <w:rPr>
          <w:rFonts w:asciiTheme="minorHAnsi" w:hAnsiTheme="minorHAnsi" w:cstheme="minorHAnsi"/>
          <w:bCs/>
          <w:sz w:val="24"/>
          <w:szCs w:val="24"/>
        </w:rPr>
        <w:t xml:space="preserve"> e Sal</w:t>
      </w:r>
      <w:r w:rsidR="0068684E" w:rsidRPr="00083468">
        <w:rPr>
          <w:rFonts w:asciiTheme="minorHAnsi" w:hAnsiTheme="minorHAnsi" w:cstheme="minorHAnsi"/>
          <w:bCs/>
          <w:sz w:val="24"/>
          <w:szCs w:val="24"/>
        </w:rPr>
        <w:t>á</w:t>
      </w:r>
      <w:r w:rsidR="00FC14AF" w:rsidRPr="00083468">
        <w:rPr>
          <w:rFonts w:asciiTheme="minorHAnsi" w:hAnsiTheme="minorHAnsi" w:cstheme="minorHAnsi"/>
          <w:bCs/>
          <w:sz w:val="24"/>
          <w:szCs w:val="24"/>
        </w:rPr>
        <w:t>rio</w:t>
      </w:r>
      <w:r w:rsidR="00F8305A">
        <w:rPr>
          <w:rFonts w:asciiTheme="minorHAnsi" w:hAnsiTheme="minorHAnsi" w:cstheme="minorHAnsi"/>
          <w:bCs/>
          <w:sz w:val="24"/>
          <w:szCs w:val="24"/>
        </w:rPr>
        <w:t>s –</w:t>
      </w:r>
      <w:r w:rsidR="00FC14AF" w:rsidRPr="00083468">
        <w:rPr>
          <w:rFonts w:asciiTheme="minorHAnsi" w:hAnsiTheme="minorHAnsi" w:cstheme="minorHAnsi"/>
          <w:bCs/>
          <w:sz w:val="24"/>
          <w:szCs w:val="24"/>
        </w:rPr>
        <w:t xml:space="preserve"> PCS</w:t>
      </w:r>
      <w:r w:rsidR="00F8305A">
        <w:rPr>
          <w:rFonts w:asciiTheme="minorHAnsi" w:hAnsiTheme="minorHAnsi" w:cstheme="minorHAnsi"/>
          <w:bCs/>
          <w:sz w:val="24"/>
          <w:szCs w:val="24"/>
        </w:rPr>
        <w:t>-</w:t>
      </w:r>
      <w:r w:rsidR="00FC14AF" w:rsidRPr="00083468">
        <w:rPr>
          <w:rFonts w:asciiTheme="minorHAnsi" w:hAnsiTheme="minorHAnsi" w:cstheme="minorHAnsi"/>
          <w:bCs/>
          <w:sz w:val="24"/>
          <w:szCs w:val="24"/>
        </w:rPr>
        <w:t>CAU/MS, o salário substituição somente se</w:t>
      </w:r>
      <w:r w:rsidR="00F8305A">
        <w:rPr>
          <w:rFonts w:asciiTheme="minorHAnsi" w:hAnsiTheme="minorHAnsi" w:cstheme="minorHAnsi"/>
          <w:bCs/>
          <w:sz w:val="24"/>
          <w:szCs w:val="24"/>
        </w:rPr>
        <w:t xml:space="preserve">ria pago quando fossem </w:t>
      </w:r>
      <w:r w:rsidR="00FC14AF" w:rsidRPr="00083468">
        <w:rPr>
          <w:rFonts w:asciiTheme="minorHAnsi" w:hAnsiTheme="minorHAnsi" w:cstheme="minorHAnsi"/>
          <w:bCs/>
          <w:sz w:val="24"/>
          <w:szCs w:val="24"/>
        </w:rPr>
        <w:t xml:space="preserve">30 dias de férias do empregado, o que </w:t>
      </w:r>
      <w:r w:rsidR="0068684E" w:rsidRPr="00083468">
        <w:rPr>
          <w:rFonts w:asciiTheme="minorHAnsi" w:hAnsiTheme="minorHAnsi" w:cstheme="minorHAnsi"/>
          <w:bCs/>
          <w:sz w:val="24"/>
          <w:szCs w:val="24"/>
        </w:rPr>
        <w:t xml:space="preserve">ocorre em </w:t>
      </w:r>
      <w:r w:rsidR="00FC14AF" w:rsidRPr="00083468">
        <w:rPr>
          <w:rFonts w:asciiTheme="minorHAnsi" w:hAnsiTheme="minorHAnsi" w:cstheme="minorHAnsi"/>
          <w:bCs/>
          <w:sz w:val="24"/>
          <w:szCs w:val="24"/>
        </w:rPr>
        <w:t>pouco casos</w:t>
      </w:r>
      <w:r w:rsidR="0068684E" w:rsidRPr="00083468">
        <w:rPr>
          <w:rFonts w:asciiTheme="minorHAnsi" w:hAnsiTheme="minorHAnsi" w:cstheme="minorHAnsi"/>
          <w:bCs/>
          <w:sz w:val="24"/>
          <w:szCs w:val="24"/>
        </w:rPr>
        <w:t xml:space="preserve"> no Conselho</w:t>
      </w:r>
      <w:r w:rsidR="00F8305A">
        <w:rPr>
          <w:rFonts w:asciiTheme="minorHAnsi" w:hAnsiTheme="minorHAnsi" w:cstheme="minorHAnsi"/>
          <w:bCs/>
          <w:sz w:val="24"/>
          <w:szCs w:val="24"/>
        </w:rPr>
        <w:t>;</w:t>
      </w:r>
      <w:r w:rsidR="00FC14AF" w:rsidRPr="00083468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="00987438">
        <w:rPr>
          <w:rFonts w:asciiTheme="minorHAnsi" w:hAnsiTheme="minorHAnsi" w:cstheme="minorHAnsi"/>
          <w:bCs/>
          <w:sz w:val="24"/>
          <w:szCs w:val="24"/>
        </w:rPr>
        <w:t>explica que</w:t>
      </w:r>
      <w:r w:rsidR="00FC14AF" w:rsidRPr="00083468">
        <w:rPr>
          <w:rFonts w:asciiTheme="minorHAnsi" w:hAnsiTheme="minorHAnsi" w:cstheme="minorHAnsi"/>
          <w:bCs/>
          <w:sz w:val="24"/>
          <w:szCs w:val="24"/>
        </w:rPr>
        <w:t xml:space="preserve"> geralmente </w:t>
      </w:r>
      <w:r w:rsidR="008F451D" w:rsidRPr="00083468">
        <w:rPr>
          <w:rFonts w:asciiTheme="minorHAnsi" w:hAnsiTheme="minorHAnsi" w:cstheme="minorHAnsi"/>
          <w:bCs/>
          <w:sz w:val="24"/>
          <w:szCs w:val="24"/>
        </w:rPr>
        <w:t>os empregados fraciona</w:t>
      </w:r>
      <w:r w:rsidR="00F8305A">
        <w:rPr>
          <w:rFonts w:asciiTheme="minorHAnsi" w:hAnsiTheme="minorHAnsi" w:cstheme="minorHAnsi"/>
          <w:bCs/>
          <w:sz w:val="24"/>
          <w:szCs w:val="24"/>
        </w:rPr>
        <w:t>m</w:t>
      </w:r>
      <w:r w:rsidR="008F451D" w:rsidRPr="00083468">
        <w:rPr>
          <w:rFonts w:asciiTheme="minorHAnsi" w:hAnsiTheme="minorHAnsi" w:cstheme="minorHAnsi"/>
          <w:bCs/>
          <w:sz w:val="24"/>
          <w:szCs w:val="24"/>
        </w:rPr>
        <w:t xml:space="preserve"> as férias, inviabilizando assim o pagamento do salário substituição ao empregado que substituiria naquela função</w:t>
      </w:r>
      <w:r w:rsidR="00987438">
        <w:rPr>
          <w:rFonts w:asciiTheme="minorHAnsi" w:hAnsiTheme="minorHAnsi" w:cstheme="minorHAnsi"/>
          <w:bCs/>
          <w:sz w:val="24"/>
          <w:szCs w:val="24"/>
        </w:rPr>
        <w:t>. Prosseguindo</w:t>
      </w:r>
      <w:r w:rsidR="00F8305A">
        <w:rPr>
          <w:rFonts w:asciiTheme="minorHAnsi" w:hAnsiTheme="minorHAnsi" w:cstheme="minorHAnsi"/>
          <w:bCs/>
          <w:sz w:val="24"/>
          <w:szCs w:val="24"/>
        </w:rPr>
        <w:t>,</w:t>
      </w:r>
      <w:r w:rsidR="00987438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="00987438">
        <w:rPr>
          <w:sz w:val="24"/>
          <w:szCs w:val="24"/>
        </w:rPr>
        <w:t>a</w:t>
      </w:r>
      <w:r w:rsidR="00083468" w:rsidRPr="00083468">
        <w:rPr>
          <w:sz w:val="24"/>
          <w:szCs w:val="24"/>
        </w:rPr>
        <w:t xml:space="preserve"> </w:t>
      </w:r>
      <w:r w:rsidR="00083468" w:rsidRPr="00083468">
        <w:rPr>
          <w:rFonts w:asciiTheme="minorHAnsi" w:hAnsiTheme="minorHAnsi" w:cstheme="minorHAnsi"/>
          <w:b/>
          <w:sz w:val="24"/>
          <w:szCs w:val="24"/>
        </w:rPr>
        <w:t>Gerente Administrativa</w:t>
      </w:r>
      <w:r w:rsidR="00083468" w:rsidRPr="00083468">
        <w:rPr>
          <w:rFonts w:asciiTheme="minorHAnsi" w:hAnsiTheme="minorHAnsi" w:cstheme="minorHAnsi"/>
          <w:bCs/>
          <w:sz w:val="24"/>
          <w:szCs w:val="24"/>
        </w:rPr>
        <w:t xml:space="preserve"> relata </w:t>
      </w:r>
      <w:r w:rsidR="00083468" w:rsidRPr="00083468">
        <w:rPr>
          <w:sz w:val="24"/>
          <w:szCs w:val="24"/>
        </w:rPr>
        <w:t>que foi deliberado sobre um</w:t>
      </w:r>
      <w:r w:rsidR="00083468" w:rsidRPr="00083468">
        <w:rPr>
          <w:rFonts w:asciiTheme="minorHAnsi" w:hAnsiTheme="minorHAnsi" w:cstheme="minorHAnsi"/>
          <w:sz w:val="24"/>
          <w:szCs w:val="24"/>
        </w:rPr>
        <w:t xml:space="preserve"> </w:t>
      </w:r>
      <w:r w:rsidR="00083468" w:rsidRPr="00276407">
        <w:rPr>
          <w:rFonts w:asciiTheme="minorHAnsi" w:hAnsiTheme="minorHAnsi" w:cstheme="minorHAnsi"/>
          <w:sz w:val="24"/>
          <w:szCs w:val="24"/>
        </w:rPr>
        <w:t>processo referente pedido de isenção de anuidade por doença grave</w:t>
      </w:r>
      <w:r w:rsidR="00987438">
        <w:rPr>
          <w:rFonts w:asciiTheme="minorHAnsi" w:hAnsiTheme="minorHAnsi" w:cstheme="minorHAnsi"/>
          <w:sz w:val="24"/>
          <w:szCs w:val="24"/>
        </w:rPr>
        <w:t>.</w:t>
      </w:r>
      <w:r w:rsidR="00987438" w:rsidRPr="00987438">
        <w:rPr>
          <w:sz w:val="24"/>
          <w:szCs w:val="24"/>
        </w:rPr>
        <w:t xml:space="preserve"> </w:t>
      </w:r>
      <w:r w:rsidR="00987438">
        <w:rPr>
          <w:sz w:val="24"/>
          <w:szCs w:val="24"/>
        </w:rPr>
        <w:t>A</w:t>
      </w:r>
      <w:r w:rsidR="00987438" w:rsidRPr="00083468">
        <w:rPr>
          <w:sz w:val="24"/>
          <w:szCs w:val="24"/>
        </w:rPr>
        <w:t xml:space="preserve"> </w:t>
      </w:r>
      <w:r w:rsidR="00987438" w:rsidRPr="00083468">
        <w:rPr>
          <w:rFonts w:asciiTheme="minorHAnsi" w:hAnsiTheme="minorHAnsi" w:cstheme="minorHAnsi"/>
          <w:b/>
          <w:sz w:val="24"/>
          <w:szCs w:val="24"/>
        </w:rPr>
        <w:t>Gerente Administrativa</w:t>
      </w:r>
      <w:r w:rsidR="00987438" w:rsidRPr="00083468">
        <w:rPr>
          <w:rFonts w:asciiTheme="minorHAnsi" w:hAnsiTheme="minorHAnsi" w:cstheme="minorHAnsi"/>
          <w:bCs/>
          <w:sz w:val="24"/>
          <w:szCs w:val="24"/>
        </w:rPr>
        <w:t xml:space="preserve"> relata</w:t>
      </w:r>
      <w:r w:rsidR="00987438">
        <w:rPr>
          <w:rFonts w:asciiTheme="minorHAnsi" w:hAnsiTheme="minorHAnsi" w:cstheme="minorHAnsi"/>
          <w:sz w:val="24"/>
          <w:szCs w:val="24"/>
        </w:rPr>
        <w:t xml:space="preserve"> </w:t>
      </w:r>
      <w:r w:rsidR="00544471" w:rsidRPr="00276407">
        <w:rPr>
          <w:rFonts w:asciiTheme="minorHAnsi" w:hAnsiTheme="minorHAnsi" w:cstheme="minorHAnsi"/>
          <w:sz w:val="24"/>
          <w:szCs w:val="24"/>
        </w:rPr>
        <w:t xml:space="preserve">que foi </w:t>
      </w:r>
      <w:r w:rsidR="00276407" w:rsidRPr="00276407">
        <w:rPr>
          <w:rFonts w:asciiTheme="minorHAnsi" w:hAnsiTheme="minorHAnsi" w:cstheme="minorHAnsi"/>
          <w:sz w:val="24"/>
          <w:szCs w:val="24"/>
        </w:rPr>
        <w:t>retirado</w:t>
      </w:r>
      <w:r w:rsidR="00083468" w:rsidRPr="00276407">
        <w:rPr>
          <w:rFonts w:asciiTheme="minorHAnsi" w:hAnsiTheme="minorHAnsi" w:cstheme="minorHAnsi"/>
          <w:sz w:val="24"/>
          <w:szCs w:val="24"/>
        </w:rPr>
        <w:t xml:space="preserve"> de pauta</w:t>
      </w:r>
      <w:r w:rsidR="00544471" w:rsidRPr="00276407">
        <w:rPr>
          <w:rFonts w:asciiTheme="minorHAnsi" w:hAnsiTheme="minorHAnsi" w:cstheme="minorHAnsi"/>
          <w:sz w:val="24"/>
          <w:szCs w:val="24"/>
        </w:rPr>
        <w:t xml:space="preserve"> uma solicitação de cancelamento de registro por falecimento, </w:t>
      </w:r>
      <w:r w:rsidR="00D624FB" w:rsidRPr="00276407">
        <w:rPr>
          <w:rFonts w:asciiTheme="minorHAnsi" w:hAnsiTheme="minorHAnsi" w:cstheme="minorHAnsi"/>
          <w:sz w:val="24"/>
          <w:szCs w:val="24"/>
        </w:rPr>
        <w:t xml:space="preserve">em razão da ausência da conselheira relatora </w:t>
      </w:r>
      <w:r w:rsidR="00276407" w:rsidRPr="00276407">
        <w:rPr>
          <w:rFonts w:asciiTheme="minorHAnsi" w:hAnsiTheme="minorHAnsi" w:cstheme="minorHAnsi"/>
          <w:b/>
          <w:bCs/>
          <w:sz w:val="24"/>
          <w:szCs w:val="24"/>
        </w:rPr>
        <w:t>Claudia Christina Torraca de Freitas</w:t>
      </w:r>
      <w:r w:rsidR="00F8305A">
        <w:rPr>
          <w:rFonts w:asciiTheme="minorHAnsi" w:hAnsiTheme="minorHAnsi" w:cstheme="minorHAnsi"/>
          <w:sz w:val="24"/>
          <w:szCs w:val="24"/>
        </w:rPr>
        <w:t>;</w:t>
      </w:r>
      <w:r w:rsidR="00276407" w:rsidRPr="00276407">
        <w:rPr>
          <w:rFonts w:asciiTheme="minorHAnsi" w:hAnsiTheme="minorHAnsi" w:cstheme="minorHAnsi"/>
          <w:sz w:val="24"/>
          <w:szCs w:val="24"/>
        </w:rPr>
        <w:t xml:space="preserve"> por fim, a Comissão recepcionou o </w:t>
      </w:r>
      <w:r w:rsidR="00276407" w:rsidRPr="00276407">
        <w:rPr>
          <w:rFonts w:cs="Calibri"/>
          <w:color w:val="000000"/>
          <w:sz w:val="24"/>
          <w:szCs w:val="24"/>
        </w:rPr>
        <w:t>Ofício circular nº 012/2024-CAU/BR - PRES que dispõe sobre</w:t>
      </w:r>
      <w:r w:rsidR="00406CD8">
        <w:rPr>
          <w:rFonts w:cs="Calibri"/>
          <w:color w:val="000000"/>
          <w:sz w:val="24"/>
          <w:szCs w:val="24"/>
        </w:rPr>
        <w:t xml:space="preserve"> a </w:t>
      </w:r>
      <w:r w:rsidR="00276407" w:rsidRPr="00276407">
        <w:rPr>
          <w:rFonts w:cs="Calibri"/>
          <w:color w:val="000000"/>
          <w:sz w:val="24"/>
          <w:szCs w:val="24"/>
        </w:rPr>
        <w:t>Suspensão temporária do Código de conduta e decoro do conselheiro e</w:t>
      </w:r>
      <w:r w:rsidR="00276407">
        <w:rPr>
          <w:rFonts w:cs="Calibri"/>
          <w:color w:val="000000"/>
          <w:sz w:val="24"/>
          <w:szCs w:val="24"/>
        </w:rPr>
        <w:t xml:space="preserve"> </w:t>
      </w:r>
      <w:r w:rsidR="00276407" w:rsidRPr="00276407">
        <w:rPr>
          <w:rFonts w:cs="Calibri"/>
          <w:color w:val="000000"/>
          <w:sz w:val="24"/>
          <w:szCs w:val="24"/>
        </w:rPr>
        <w:t>membro de colegiado do CAU</w:t>
      </w:r>
      <w:r w:rsidR="00406CD8">
        <w:rPr>
          <w:rFonts w:cs="Calibri"/>
          <w:color w:val="000000"/>
          <w:sz w:val="24"/>
          <w:szCs w:val="24"/>
        </w:rPr>
        <w:t>,</w:t>
      </w:r>
      <w:r w:rsidR="00276407" w:rsidRPr="00276407">
        <w:rPr>
          <w:rFonts w:asciiTheme="minorHAnsi" w:hAnsiTheme="minorHAnsi" w:cstheme="minorHAnsi"/>
          <w:sz w:val="24"/>
          <w:szCs w:val="24"/>
        </w:rPr>
        <w:t xml:space="preserve"> para contribuições</w:t>
      </w:r>
      <w:r w:rsidR="00276407">
        <w:rPr>
          <w:rFonts w:asciiTheme="minorHAnsi" w:hAnsiTheme="minorHAnsi" w:cstheme="minorHAnsi"/>
          <w:bCs/>
          <w:sz w:val="24"/>
          <w:szCs w:val="24"/>
        </w:rPr>
        <w:t>.</w:t>
      </w:r>
      <w:r w:rsidR="00276407" w:rsidRPr="00276407">
        <w:rPr>
          <w:rFonts w:asciiTheme="minorHAnsi" w:hAnsiTheme="minorHAnsi" w:cstheme="minorHAnsi"/>
          <w:sz w:val="24"/>
          <w:szCs w:val="24"/>
        </w:rPr>
        <w:t xml:space="preserve"> </w:t>
      </w:r>
      <w:r w:rsidR="006528DF" w:rsidRPr="00276407">
        <w:rPr>
          <w:rFonts w:asciiTheme="minorHAnsi" w:hAnsiTheme="minorHAnsi" w:cstheme="minorHAnsi"/>
          <w:sz w:val="24"/>
          <w:szCs w:val="24"/>
        </w:rPr>
        <w:t xml:space="preserve">Sem mais. </w:t>
      </w:r>
      <w:r w:rsidR="006528DF" w:rsidRPr="00276407">
        <w:rPr>
          <w:rFonts w:asciiTheme="minorHAnsi" w:hAnsiTheme="minorHAnsi" w:cstheme="minorHAnsi"/>
          <w:b/>
          <w:sz w:val="24"/>
          <w:szCs w:val="24"/>
        </w:rPr>
        <w:t>7.2.2. Comissão de Ensino e Formação</w:t>
      </w:r>
      <w:r w:rsidR="006528DF" w:rsidRPr="00276407">
        <w:rPr>
          <w:rFonts w:asciiTheme="minorHAnsi" w:hAnsiTheme="minorHAnsi" w:cstheme="minorHAnsi"/>
          <w:bCs/>
          <w:sz w:val="24"/>
          <w:szCs w:val="24"/>
        </w:rPr>
        <w:t xml:space="preserve">: </w:t>
      </w:r>
      <w:r w:rsidR="00276407">
        <w:rPr>
          <w:rFonts w:asciiTheme="minorHAnsi" w:hAnsiTheme="minorHAnsi" w:cstheme="minorHAnsi"/>
          <w:bCs/>
          <w:sz w:val="24"/>
          <w:szCs w:val="24"/>
        </w:rPr>
        <w:t xml:space="preserve">Em razão da ausência da coordenadora da CFA, a Gerente Administrativa, </w:t>
      </w:r>
      <w:r w:rsidR="00276407" w:rsidRPr="007745FC">
        <w:rPr>
          <w:rFonts w:asciiTheme="minorHAnsi" w:hAnsiTheme="minorHAnsi" w:cstheme="minorHAnsi"/>
          <w:b/>
          <w:sz w:val="24"/>
          <w:szCs w:val="24"/>
        </w:rPr>
        <w:t>Keila Fernandes</w:t>
      </w:r>
      <w:r w:rsidR="00276407">
        <w:rPr>
          <w:rFonts w:asciiTheme="minorHAnsi" w:hAnsiTheme="minorHAnsi" w:cstheme="minorHAnsi"/>
          <w:bCs/>
          <w:sz w:val="24"/>
          <w:szCs w:val="24"/>
        </w:rPr>
        <w:t xml:space="preserve"> relata que </w:t>
      </w:r>
      <w:r w:rsidR="00F8305A">
        <w:rPr>
          <w:rFonts w:asciiTheme="minorHAnsi" w:hAnsiTheme="minorHAnsi" w:cstheme="minorHAnsi"/>
          <w:bCs/>
          <w:sz w:val="24"/>
          <w:szCs w:val="24"/>
        </w:rPr>
        <w:t>n</w:t>
      </w:r>
      <w:r w:rsidR="00276407">
        <w:rPr>
          <w:rFonts w:asciiTheme="minorHAnsi" w:hAnsiTheme="minorHAnsi" w:cstheme="minorHAnsi"/>
          <w:bCs/>
          <w:sz w:val="24"/>
          <w:szCs w:val="24"/>
        </w:rPr>
        <w:t xml:space="preserve">a </w:t>
      </w:r>
      <w:r w:rsidR="00276407" w:rsidRPr="00CC3C01">
        <w:rPr>
          <w:rFonts w:asciiTheme="minorHAnsi" w:hAnsiTheme="minorHAnsi" w:cstheme="minorHAnsi"/>
          <w:bCs/>
          <w:sz w:val="24"/>
          <w:szCs w:val="24"/>
        </w:rPr>
        <w:t>Comissão</w:t>
      </w:r>
      <w:r w:rsidR="00276407">
        <w:rPr>
          <w:rFonts w:asciiTheme="minorHAnsi" w:hAnsiTheme="minorHAnsi" w:cstheme="minorHAnsi"/>
          <w:bCs/>
          <w:sz w:val="24"/>
          <w:szCs w:val="24"/>
        </w:rPr>
        <w:t xml:space="preserve"> de Ensino e Formação </w:t>
      </w:r>
      <w:r w:rsidR="006528DF" w:rsidRPr="00276407">
        <w:rPr>
          <w:rFonts w:asciiTheme="minorHAnsi" w:hAnsiTheme="minorHAnsi" w:cstheme="minorHAnsi"/>
          <w:sz w:val="24"/>
          <w:szCs w:val="24"/>
        </w:rPr>
        <w:t>foram discutidos os seguintes assuntos: aprovação</w:t>
      </w:r>
      <w:r w:rsidR="006528DF" w:rsidRPr="00276407">
        <w:rPr>
          <w:rStyle w:val="Hiperligao"/>
          <w:rFonts w:asciiTheme="minorHAnsi" w:hAnsiTheme="minorHAnsi" w:cstheme="minorHAnsi"/>
          <w:color w:val="auto"/>
          <w:sz w:val="24"/>
          <w:szCs w:val="24"/>
          <w:u w:val="none"/>
        </w:rPr>
        <w:t xml:space="preserve"> de </w:t>
      </w:r>
      <w:r w:rsidR="00CF7295">
        <w:rPr>
          <w:rStyle w:val="Hiperligao"/>
          <w:rFonts w:asciiTheme="minorHAnsi" w:hAnsiTheme="minorHAnsi" w:cstheme="minorHAnsi"/>
          <w:color w:val="auto"/>
          <w:sz w:val="24"/>
          <w:szCs w:val="24"/>
          <w:u w:val="none"/>
        </w:rPr>
        <w:t xml:space="preserve">36 (trinta e seis) </w:t>
      </w:r>
      <w:r w:rsidR="006528DF" w:rsidRPr="00276407">
        <w:rPr>
          <w:rStyle w:val="Hiperligao"/>
          <w:rFonts w:asciiTheme="minorHAnsi" w:hAnsiTheme="minorHAnsi" w:cstheme="minorHAnsi"/>
          <w:color w:val="auto"/>
          <w:sz w:val="24"/>
          <w:szCs w:val="24"/>
          <w:u w:val="none"/>
        </w:rPr>
        <w:t xml:space="preserve">novos registros profissionais e </w:t>
      </w:r>
      <w:r w:rsidR="00CF7295">
        <w:rPr>
          <w:rStyle w:val="Hiperligao"/>
          <w:rFonts w:asciiTheme="minorHAnsi" w:hAnsiTheme="minorHAnsi" w:cstheme="minorHAnsi"/>
          <w:color w:val="auto"/>
          <w:sz w:val="24"/>
          <w:szCs w:val="24"/>
          <w:u w:val="none"/>
        </w:rPr>
        <w:t>01</w:t>
      </w:r>
      <w:r w:rsidR="006528DF" w:rsidRPr="00276407">
        <w:rPr>
          <w:rStyle w:val="Hiperligao"/>
          <w:rFonts w:asciiTheme="minorHAnsi" w:hAnsiTheme="minorHAnsi" w:cstheme="minorHAnsi"/>
          <w:color w:val="auto"/>
          <w:sz w:val="24"/>
          <w:szCs w:val="24"/>
          <w:u w:val="none"/>
        </w:rPr>
        <w:t xml:space="preserve"> (</w:t>
      </w:r>
      <w:r w:rsidR="00CF7295">
        <w:rPr>
          <w:rStyle w:val="Hiperligao"/>
          <w:rFonts w:asciiTheme="minorHAnsi" w:hAnsiTheme="minorHAnsi" w:cstheme="minorHAnsi"/>
          <w:color w:val="auto"/>
          <w:sz w:val="24"/>
          <w:szCs w:val="24"/>
          <w:u w:val="none"/>
        </w:rPr>
        <w:t>uma</w:t>
      </w:r>
      <w:r w:rsidR="006528DF" w:rsidRPr="00276407">
        <w:rPr>
          <w:rStyle w:val="Hiperligao"/>
          <w:rFonts w:asciiTheme="minorHAnsi" w:hAnsiTheme="minorHAnsi" w:cstheme="minorHAnsi"/>
          <w:color w:val="auto"/>
          <w:sz w:val="24"/>
          <w:szCs w:val="24"/>
          <w:u w:val="none"/>
        </w:rPr>
        <w:t>) inclus</w:t>
      </w:r>
      <w:r w:rsidR="00CF7295">
        <w:rPr>
          <w:rStyle w:val="Hiperligao"/>
          <w:rFonts w:asciiTheme="minorHAnsi" w:hAnsiTheme="minorHAnsi" w:cstheme="minorHAnsi"/>
          <w:color w:val="auto"/>
          <w:sz w:val="24"/>
          <w:szCs w:val="24"/>
          <w:u w:val="none"/>
        </w:rPr>
        <w:t>ão</w:t>
      </w:r>
      <w:r w:rsidR="006528DF" w:rsidRPr="00276407">
        <w:rPr>
          <w:rStyle w:val="Hiperligao"/>
          <w:rFonts w:asciiTheme="minorHAnsi" w:hAnsiTheme="minorHAnsi" w:cstheme="minorHAnsi"/>
          <w:color w:val="auto"/>
          <w:sz w:val="24"/>
          <w:szCs w:val="24"/>
          <w:u w:val="none"/>
        </w:rPr>
        <w:t xml:space="preserve"> </w:t>
      </w:r>
      <w:r w:rsidR="006528DF" w:rsidRPr="00276407">
        <w:rPr>
          <w:rFonts w:asciiTheme="minorHAnsi" w:hAnsiTheme="minorHAnsi" w:cstheme="minorHAnsi"/>
          <w:sz w:val="24"/>
          <w:szCs w:val="24"/>
        </w:rPr>
        <w:t>de Diploma</w:t>
      </w:r>
      <w:r w:rsidR="006528DF" w:rsidRPr="00C03E0A">
        <w:rPr>
          <w:rFonts w:asciiTheme="minorHAnsi" w:hAnsiTheme="minorHAnsi" w:cstheme="minorHAnsi"/>
          <w:sz w:val="24"/>
          <w:szCs w:val="24"/>
        </w:rPr>
        <w:t xml:space="preserve"> de Pós-Graduação em Engenharia de Segurança do Trabalho – Especialização</w:t>
      </w:r>
      <w:r w:rsidR="006528DF" w:rsidRPr="00C03E0A">
        <w:rPr>
          <w:rFonts w:asciiTheme="minorHAnsi" w:hAnsiTheme="minorHAnsi" w:cstheme="minorHAnsi"/>
          <w:color w:val="050505"/>
          <w:sz w:val="24"/>
          <w:szCs w:val="24"/>
          <w:shd w:val="clear" w:color="auto" w:fill="FFFFFF"/>
        </w:rPr>
        <w:t xml:space="preserve">; </w:t>
      </w:r>
      <w:r w:rsidR="001A2394">
        <w:rPr>
          <w:rFonts w:asciiTheme="minorHAnsi" w:hAnsiTheme="minorHAnsi" w:cstheme="minorHAnsi"/>
          <w:color w:val="050505"/>
          <w:sz w:val="24"/>
          <w:szCs w:val="24"/>
          <w:shd w:val="clear" w:color="auto" w:fill="FFFFFF"/>
        </w:rPr>
        <w:t xml:space="preserve">prosseguindo, </w:t>
      </w:r>
      <w:r w:rsidR="00E34B9A" w:rsidRPr="00C03E0A">
        <w:rPr>
          <w:rFonts w:asciiTheme="minorHAnsi" w:hAnsiTheme="minorHAnsi" w:cstheme="minorHAnsi"/>
          <w:color w:val="050505"/>
          <w:sz w:val="24"/>
          <w:szCs w:val="24"/>
          <w:shd w:val="clear" w:color="auto" w:fill="FFFFFF"/>
        </w:rPr>
        <w:t xml:space="preserve">a </w:t>
      </w:r>
      <w:r w:rsidR="00E34B9A">
        <w:rPr>
          <w:rFonts w:asciiTheme="minorHAnsi" w:hAnsiTheme="minorHAnsi" w:cstheme="minorHAnsi"/>
          <w:b/>
          <w:bCs/>
          <w:color w:val="050505"/>
          <w:sz w:val="24"/>
          <w:szCs w:val="24"/>
          <w:shd w:val="clear" w:color="auto" w:fill="FFFFFF"/>
        </w:rPr>
        <w:t>Gerente Administrativa</w:t>
      </w:r>
      <w:r w:rsidR="00E34B9A" w:rsidRPr="00C03E0A">
        <w:rPr>
          <w:rFonts w:asciiTheme="minorHAnsi" w:hAnsiTheme="minorHAnsi" w:cstheme="minorHAnsi"/>
          <w:color w:val="050505"/>
          <w:sz w:val="24"/>
          <w:szCs w:val="24"/>
          <w:shd w:val="clear" w:color="auto" w:fill="FFFFFF"/>
        </w:rPr>
        <w:t xml:space="preserve"> relata </w:t>
      </w:r>
      <w:r w:rsidR="00E34B9A">
        <w:rPr>
          <w:rFonts w:asciiTheme="minorHAnsi" w:hAnsiTheme="minorHAnsi" w:cstheme="minorHAnsi"/>
          <w:color w:val="050505"/>
          <w:sz w:val="24"/>
          <w:szCs w:val="24"/>
          <w:shd w:val="clear" w:color="auto" w:fill="FFFFFF"/>
        </w:rPr>
        <w:t xml:space="preserve">que a Comissão recepcionou o </w:t>
      </w:r>
      <w:r w:rsidR="00031F7B">
        <w:rPr>
          <w:rFonts w:asciiTheme="minorHAnsi" w:hAnsiTheme="minorHAnsi" w:cstheme="minorHAnsi"/>
          <w:color w:val="050505"/>
          <w:sz w:val="24"/>
          <w:szCs w:val="24"/>
          <w:shd w:val="clear" w:color="auto" w:fill="FFFFFF"/>
        </w:rPr>
        <w:t xml:space="preserve">pedido de </w:t>
      </w:r>
      <w:r w:rsidR="00E34B9A">
        <w:rPr>
          <w:rFonts w:asciiTheme="minorHAnsi" w:hAnsiTheme="minorHAnsi" w:cstheme="minorHAnsi"/>
          <w:color w:val="050505"/>
          <w:sz w:val="24"/>
          <w:szCs w:val="24"/>
          <w:shd w:val="clear" w:color="auto" w:fill="FFFFFF"/>
        </w:rPr>
        <w:t xml:space="preserve">Cadastro do </w:t>
      </w:r>
      <w:r w:rsidR="00865306">
        <w:rPr>
          <w:rFonts w:asciiTheme="minorHAnsi" w:hAnsiTheme="minorHAnsi" w:cstheme="minorHAnsi"/>
          <w:color w:val="050505"/>
          <w:sz w:val="24"/>
          <w:szCs w:val="24"/>
          <w:shd w:val="clear" w:color="auto" w:fill="FFFFFF"/>
        </w:rPr>
        <w:t>C</w:t>
      </w:r>
      <w:r w:rsidR="00E34B9A">
        <w:rPr>
          <w:rFonts w:asciiTheme="minorHAnsi" w:hAnsiTheme="minorHAnsi" w:cstheme="minorHAnsi"/>
          <w:color w:val="050505"/>
          <w:sz w:val="24"/>
          <w:szCs w:val="24"/>
          <w:shd w:val="clear" w:color="auto" w:fill="FFFFFF"/>
        </w:rPr>
        <w:t>urso de Arquitetura e Urbanismo do IFMS de Jardim/MS, para conhecimento. A</w:t>
      </w:r>
      <w:r w:rsidR="006528DF" w:rsidRPr="00C03E0A">
        <w:rPr>
          <w:rFonts w:asciiTheme="minorHAnsi" w:hAnsiTheme="minorHAnsi" w:cstheme="minorHAnsi"/>
          <w:color w:val="050505"/>
          <w:sz w:val="24"/>
          <w:szCs w:val="24"/>
          <w:shd w:val="clear" w:color="auto" w:fill="FFFFFF"/>
        </w:rPr>
        <w:t xml:space="preserve"> </w:t>
      </w:r>
      <w:r w:rsidR="00CF7295">
        <w:rPr>
          <w:rFonts w:asciiTheme="minorHAnsi" w:hAnsiTheme="minorHAnsi" w:cstheme="minorHAnsi"/>
          <w:b/>
          <w:bCs/>
          <w:color w:val="050505"/>
          <w:sz w:val="24"/>
          <w:szCs w:val="24"/>
          <w:shd w:val="clear" w:color="auto" w:fill="FFFFFF"/>
        </w:rPr>
        <w:t>Gerente Administrativa</w:t>
      </w:r>
      <w:r w:rsidR="006528DF" w:rsidRPr="00C03E0A">
        <w:rPr>
          <w:rFonts w:asciiTheme="minorHAnsi" w:hAnsiTheme="minorHAnsi" w:cstheme="minorHAnsi"/>
          <w:color w:val="050505"/>
          <w:sz w:val="24"/>
          <w:szCs w:val="24"/>
          <w:shd w:val="clear" w:color="auto" w:fill="FFFFFF"/>
        </w:rPr>
        <w:t xml:space="preserve"> relata que foi discutido sobre </w:t>
      </w:r>
      <w:r w:rsidR="008D70E3">
        <w:rPr>
          <w:rFonts w:asciiTheme="minorHAnsi" w:hAnsiTheme="minorHAnsi" w:cstheme="minorHAnsi"/>
          <w:color w:val="050505"/>
          <w:sz w:val="24"/>
          <w:szCs w:val="24"/>
          <w:shd w:val="clear" w:color="auto" w:fill="FFFFFF"/>
        </w:rPr>
        <w:t>os últimos ajustes para a realização d</w:t>
      </w:r>
      <w:r w:rsidR="009704B8" w:rsidRPr="00C03E0A">
        <w:rPr>
          <w:rFonts w:asciiTheme="minorHAnsi" w:hAnsiTheme="minorHAnsi" w:cstheme="minorHAnsi"/>
          <w:color w:val="050505"/>
          <w:sz w:val="24"/>
          <w:szCs w:val="24"/>
          <w:shd w:val="clear" w:color="auto" w:fill="FFFFFF"/>
        </w:rPr>
        <w:t xml:space="preserve">o evento 3º Concurso de Trabalhos Finais de Graduação – TFGs, </w:t>
      </w:r>
      <w:r w:rsidR="002A643E">
        <w:rPr>
          <w:rFonts w:asciiTheme="minorHAnsi" w:hAnsiTheme="minorHAnsi" w:cstheme="minorHAnsi"/>
          <w:color w:val="050505"/>
          <w:sz w:val="24"/>
          <w:szCs w:val="24"/>
          <w:shd w:val="clear" w:color="auto" w:fill="FFFFFF"/>
        </w:rPr>
        <w:t xml:space="preserve">e a </w:t>
      </w:r>
      <w:r w:rsidR="002A643E" w:rsidRPr="00C03E0A">
        <w:rPr>
          <w:sz w:val="24"/>
          <w:szCs w:val="24"/>
        </w:rPr>
        <w:t xml:space="preserve">Solenidade e premiação </w:t>
      </w:r>
      <w:r w:rsidR="002A643E">
        <w:rPr>
          <w:sz w:val="24"/>
          <w:szCs w:val="24"/>
        </w:rPr>
        <w:t xml:space="preserve">que acontecerá </w:t>
      </w:r>
      <w:r w:rsidR="002A643E">
        <w:rPr>
          <w:rFonts w:asciiTheme="minorHAnsi" w:hAnsiTheme="minorHAnsi" w:cstheme="minorHAnsi"/>
          <w:color w:val="050505"/>
          <w:sz w:val="24"/>
          <w:szCs w:val="24"/>
          <w:shd w:val="clear" w:color="auto" w:fill="FFFFFF"/>
        </w:rPr>
        <w:t>n</w:t>
      </w:r>
      <w:r w:rsidR="002A643E" w:rsidRPr="00C03E0A">
        <w:rPr>
          <w:rFonts w:asciiTheme="minorHAnsi" w:hAnsiTheme="minorHAnsi" w:cstheme="minorHAnsi"/>
          <w:color w:val="050505"/>
          <w:sz w:val="24"/>
          <w:szCs w:val="24"/>
          <w:shd w:val="clear" w:color="auto" w:fill="FFFFFF"/>
        </w:rPr>
        <w:t>o dia 22 de março de 2024</w:t>
      </w:r>
      <w:r w:rsidR="00F8305A">
        <w:rPr>
          <w:rFonts w:asciiTheme="minorHAnsi" w:hAnsiTheme="minorHAnsi" w:cstheme="minorHAnsi"/>
          <w:color w:val="050505"/>
          <w:sz w:val="24"/>
          <w:szCs w:val="24"/>
          <w:shd w:val="clear" w:color="auto" w:fill="FFFFFF"/>
        </w:rPr>
        <w:t>;</w:t>
      </w:r>
      <w:r w:rsidR="00865306">
        <w:rPr>
          <w:rFonts w:asciiTheme="minorHAnsi" w:hAnsiTheme="minorHAnsi" w:cstheme="minorHAnsi"/>
          <w:color w:val="050505"/>
          <w:sz w:val="24"/>
          <w:szCs w:val="24"/>
          <w:shd w:val="clear" w:color="auto" w:fill="FFFFFF"/>
        </w:rPr>
        <w:t xml:space="preserve"> destaca que os TFGs ficarão expostos </w:t>
      </w:r>
      <w:r w:rsidR="00DE7F79">
        <w:rPr>
          <w:rFonts w:asciiTheme="minorHAnsi" w:hAnsiTheme="minorHAnsi" w:cstheme="minorHAnsi"/>
          <w:color w:val="050505"/>
          <w:sz w:val="24"/>
          <w:szCs w:val="24"/>
          <w:shd w:val="clear" w:color="auto" w:fill="FFFFFF"/>
        </w:rPr>
        <w:t>no período de</w:t>
      </w:r>
      <w:r w:rsidR="00865306">
        <w:rPr>
          <w:rFonts w:asciiTheme="minorHAnsi" w:hAnsiTheme="minorHAnsi" w:cstheme="minorHAnsi"/>
          <w:color w:val="050505"/>
          <w:sz w:val="24"/>
          <w:szCs w:val="24"/>
          <w:shd w:val="clear" w:color="auto" w:fill="FFFFFF"/>
        </w:rPr>
        <w:t xml:space="preserve"> 15 a 30 de março de 2024, na Galeria de Vidro, Plataforma Cultural </w:t>
      </w:r>
      <w:r w:rsidR="00DE7F79">
        <w:rPr>
          <w:rFonts w:asciiTheme="minorHAnsi" w:hAnsiTheme="minorHAnsi" w:cstheme="minorHAnsi"/>
          <w:color w:val="050505"/>
          <w:sz w:val="24"/>
          <w:szCs w:val="24"/>
          <w:shd w:val="clear" w:color="auto" w:fill="FFFFFF"/>
        </w:rPr>
        <w:t xml:space="preserve">nesta Capital </w:t>
      </w:r>
      <w:r w:rsidR="00865306">
        <w:rPr>
          <w:rFonts w:asciiTheme="minorHAnsi" w:hAnsiTheme="minorHAnsi" w:cstheme="minorHAnsi"/>
          <w:color w:val="050505"/>
          <w:sz w:val="24"/>
          <w:szCs w:val="24"/>
          <w:shd w:val="clear" w:color="auto" w:fill="FFFFFF"/>
        </w:rPr>
        <w:t>e convida a todos os conselheiros para participação no evento.</w:t>
      </w:r>
      <w:r w:rsidR="00347F81">
        <w:rPr>
          <w:rFonts w:asciiTheme="minorHAnsi" w:hAnsiTheme="minorHAnsi" w:cstheme="minorHAnsi"/>
          <w:color w:val="050505"/>
          <w:sz w:val="24"/>
          <w:szCs w:val="24"/>
          <w:shd w:val="clear" w:color="auto" w:fill="FFFFFF"/>
        </w:rPr>
        <w:t xml:space="preserve"> </w:t>
      </w:r>
      <w:r w:rsidR="006528DF" w:rsidRPr="00C03E0A">
        <w:rPr>
          <w:rFonts w:asciiTheme="minorHAnsi" w:hAnsiTheme="minorHAnsi" w:cstheme="minorHAnsi"/>
          <w:sz w:val="24"/>
          <w:szCs w:val="24"/>
        </w:rPr>
        <w:t xml:space="preserve">Sem mais. </w:t>
      </w:r>
      <w:r w:rsidR="006528DF" w:rsidRPr="00C03E0A">
        <w:rPr>
          <w:rFonts w:asciiTheme="minorHAnsi" w:hAnsiTheme="minorHAnsi" w:cstheme="minorHAnsi"/>
          <w:b/>
          <w:sz w:val="24"/>
          <w:szCs w:val="24"/>
        </w:rPr>
        <w:t>7.2.3. Comissão de Ética e Disciplina:</w:t>
      </w:r>
      <w:r w:rsidR="006528DF" w:rsidRPr="00C03E0A">
        <w:rPr>
          <w:rFonts w:asciiTheme="minorHAnsi" w:hAnsiTheme="minorHAnsi" w:cstheme="minorHAnsi"/>
          <w:b/>
          <w:color w:val="FF0000"/>
          <w:sz w:val="24"/>
          <w:szCs w:val="24"/>
        </w:rPr>
        <w:t xml:space="preserve"> </w:t>
      </w:r>
      <w:r w:rsidR="006528DF" w:rsidRPr="00C03E0A">
        <w:rPr>
          <w:rFonts w:asciiTheme="minorHAnsi" w:hAnsiTheme="minorHAnsi" w:cstheme="minorHAnsi"/>
          <w:sz w:val="24"/>
          <w:szCs w:val="24"/>
        </w:rPr>
        <w:t xml:space="preserve">O coordenador </w:t>
      </w:r>
      <w:r w:rsidR="006528DF" w:rsidRPr="00C03E0A">
        <w:rPr>
          <w:rFonts w:asciiTheme="minorHAnsi" w:hAnsiTheme="minorHAnsi" w:cstheme="minorHAnsi"/>
          <w:b/>
          <w:sz w:val="24"/>
          <w:szCs w:val="24"/>
        </w:rPr>
        <w:t>Paulo Cesar do Amaral</w:t>
      </w:r>
      <w:r w:rsidR="006528DF" w:rsidRPr="00C03E0A">
        <w:rPr>
          <w:rFonts w:asciiTheme="minorHAnsi" w:hAnsiTheme="minorHAnsi" w:cstheme="minorHAnsi"/>
          <w:sz w:val="24"/>
          <w:szCs w:val="24"/>
          <w:shd w:val="clear" w:color="auto" w:fill="FFFFFF"/>
        </w:rPr>
        <w:t xml:space="preserve"> </w:t>
      </w:r>
      <w:r w:rsidR="006528DF" w:rsidRPr="00C03E0A">
        <w:rPr>
          <w:rFonts w:asciiTheme="minorHAnsi" w:hAnsiTheme="minorHAnsi" w:cstheme="minorHAnsi"/>
          <w:sz w:val="24"/>
          <w:szCs w:val="24"/>
        </w:rPr>
        <w:t>relata que na reunião online da CED,</w:t>
      </w:r>
      <w:r w:rsidR="00A420F1" w:rsidRPr="00C03E0A">
        <w:rPr>
          <w:rFonts w:asciiTheme="minorHAnsi" w:hAnsiTheme="minorHAnsi" w:cstheme="minorHAnsi"/>
          <w:sz w:val="24"/>
          <w:szCs w:val="24"/>
        </w:rPr>
        <w:t xml:space="preserve"> </w:t>
      </w:r>
      <w:r w:rsidR="00681FAF">
        <w:rPr>
          <w:rFonts w:asciiTheme="minorHAnsi" w:hAnsiTheme="minorHAnsi" w:cstheme="minorHAnsi"/>
          <w:sz w:val="24"/>
          <w:szCs w:val="24"/>
        </w:rPr>
        <w:t xml:space="preserve">foi </w:t>
      </w:r>
      <w:r w:rsidR="00681FAF" w:rsidRPr="0047280A">
        <w:rPr>
          <w:rFonts w:asciiTheme="minorHAnsi" w:hAnsiTheme="minorHAnsi" w:cstheme="minorHAnsi"/>
          <w:sz w:val="24"/>
          <w:szCs w:val="24"/>
        </w:rPr>
        <w:t xml:space="preserve">relatado 1 (um) processo administrativo </w:t>
      </w:r>
      <w:r w:rsidR="00EB69C9" w:rsidRPr="0047280A">
        <w:rPr>
          <w:rFonts w:asciiTheme="minorHAnsi" w:hAnsiTheme="minorHAnsi" w:cstheme="minorHAnsi"/>
          <w:sz w:val="24"/>
          <w:szCs w:val="24"/>
        </w:rPr>
        <w:t xml:space="preserve">de </w:t>
      </w:r>
      <w:r w:rsidR="00EB69C9" w:rsidRPr="0047280A">
        <w:rPr>
          <w:sz w:val="24"/>
          <w:szCs w:val="24"/>
        </w:rPr>
        <w:t xml:space="preserve">Juízo de Admissibilidade </w:t>
      </w:r>
      <w:r w:rsidR="00681FAF" w:rsidRPr="0047280A">
        <w:rPr>
          <w:rFonts w:asciiTheme="minorHAnsi" w:hAnsiTheme="minorHAnsi" w:cstheme="minorHAnsi"/>
          <w:sz w:val="24"/>
          <w:szCs w:val="24"/>
        </w:rPr>
        <w:t xml:space="preserve">nº </w:t>
      </w:r>
      <w:r w:rsidR="00681FAF" w:rsidRPr="0047280A">
        <w:rPr>
          <w:rFonts w:eastAsia="Times New Roman"/>
          <w:bCs/>
          <w:iCs/>
          <w:sz w:val="24"/>
          <w:szCs w:val="24"/>
          <w:lang w:eastAsia="pt-BR"/>
        </w:rPr>
        <w:t>1753115/2023 (conselheira relatora Lauzie</w:t>
      </w:r>
      <w:r w:rsidR="00001BF8">
        <w:rPr>
          <w:rFonts w:eastAsia="Times New Roman"/>
          <w:bCs/>
          <w:iCs/>
          <w:sz w:val="24"/>
          <w:szCs w:val="24"/>
          <w:lang w:eastAsia="pt-BR"/>
        </w:rPr>
        <w:t xml:space="preserve"> Michelle Mohamed Xavier Salazar</w:t>
      </w:r>
      <w:r w:rsidR="00681FAF" w:rsidRPr="0047280A">
        <w:rPr>
          <w:rFonts w:eastAsia="Times New Roman"/>
          <w:bCs/>
          <w:iCs/>
          <w:sz w:val="24"/>
          <w:szCs w:val="24"/>
          <w:lang w:eastAsia="pt-BR"/>
        </w:rPr>
        <w:t xml:space="preserve">) </w:t>
      </w:r>
      <w:r w:rsidR="00681FAF" w:rsidRPr="0047280A">
        <w:rPr>
          <w:sz w:val="24"/>
          <w:szCs w:val="24"/>
        </w:rPr>
        <w:t xml:space="preserve">e </w:t>
      </w:r>
      <w:r w:rsidR="00001BF8">
        <w:rPr>
          <w:sz w:val="24"/>
          <w:szCs w:val="24"/>
        </w:rPr>
        <w:t>3 (</w:t>
      </w:r>
      <w:r w:rsidR="00681FAF" w:rsidRPr="0047280A">
        <w:rPr>
          <w:sz w:val="24"/>
          <w:szCs w:val="24"/>
        </w:rPr>
        <w:t>três</w:t>
      </w:r>
      <w:r w:rsidR="00001BF8">
        <w:rPr>
          <w:sz w:val="24"/>
          <w:szCs w:val="24"/>
        </w:rPr>
        <w:t>)</w:t>
      </w:r>
      <w:r w:rsidR="00681FAF" w:rsidRPr="0047280A">
        <w:rPr>
          <w:sz w:val="24"/>
          <w:szCs w:val="24"/>
        </w:rPr>
        <w:t xml:space="preserve"> processos administrativos de Extinção e Arquivamento</w:t>
      </w:r>
      <w:r w:rsidR="0047280A">
        <w:rPr>
          <w:sz w:val="24"/>
          <w:szCs w:val="24"/>
        </w:rPr>
        <w:t xml:space="preserve"> </w:t>
      </w:r>
      <w:r w:rsidR="00681FAF" w:rsidRPr="0047280A">
        <w:rPr>
          <w:sz w:val="24"/>
          <w:szCs w:val="24"/>
        </w:rPr>
        <w:t xml:space="preserve">(Processo </w:t>
      </w:r>
      <w:r w:rsidR="00681FAF" w:rsidRPr="0047280A">
        <w:rPr>
          <w:rFonts w:eastAsia="Times New Roman"/>
          <w:bCs/>
          <w:iCs/>
          <w:sz w:val="24"/>
          <w:szCs w:val="24"/>
          <w:lang w:eastAsia="pt-BR"/>
        </w:rPr>
        <w:t>nº 1245124/202</w:t>
      </w:r>
      <w:r w:rsidR="0047280A" w:rsidRPr="0047280A">
        <w:rPr>
          <w:rFonts w:eastAsia="Times New Roman"/>
          <w:bCs/>
          <w:iCs/>
          <w:sz w:val="24"/>
          <w:szCs w:val="24"/>
          <w:lang w:eastAsia="pt-BR"/>
        </w:rPr>
        <w:t xml:space="preserve"> - </w:t>
      </w:r>
      <w:r w:rsidR="0047280A">
        <w:rPr>
          <w:sz w:val="24"/>
          <w:szCs w:val="24"/>
        </w:rPr>
        <w:t>C</w:t>
      </w:r>
      <w:r w:rsidR="00681FAF" w:rsidRPr="0047280A">
        <w:rPr>
          <w:sz w:val="24"/>
          <w:szCs w:val="24"/>
        </w:rPr>
        <w:t xml:space="preserve">onselheiro relator </w:t>
      </w:r>
      <w:r w:rsidR="0047280A" w:rsidRPr="0047280A">
        <w:rPr>
          <w:sz w:val="24"/>
          <w:szCs w:val="24"/>
        </w:rPr>
        <w:t xml:space="preserve">Gustavo Kiotoshi Shiota; Processo nº </w:t>
      </w:r>
      <w:r w:rsidR="0047280A" w:rsidRPr="0047280A">
        <w:rPr>
          <w:rFonts w:eastAsia="Times New Roman"/>
          <w:bCs/>
          <w:iCs/>
          <w:sz w:val="24"/>
          <w:szCs w:val="24"/>
          <w:lang w:eastAsia="pt-BR"/>
        </w:rPr>
        <w:t>1107977/2020 – Conselheira relatora Claudia C</w:t>
      </w:r>
      <w:r w:rsidR="0047280A">
        <w:rPr>
          <w:rFonts w:eastAsia="Times New Roman"/>
          <w:bCs/>
          <w:iCs/>
          <w:sz w:val="24"/>
          <w:szCs w:val="24"/>
          <w:lang w:eastAsia="pt-BR"/>
        </w:rPr>
        <w:t>hristina Torraca de Freitas</w:t>
      </w:r>
      <w:r w:rsidR="0047280A" w:rsidRPr="0047280A">
        <w:rPr>
          <w:rFonts w:eastAsia="Times New Roman"/>
          <w:bCs/>
          <w:iCs/>
          <w:sz w:val="24"/>
          <w:szCs w:val="24"/>
          <w:lang w:eastAsia="pt-BR"/>
        </w:rPr>
        <w:t xml:space="preserve"> e Processo nº 1435657/2021 – </w:t>
      </w:r>
      <w:r w:rsidR="0047280A">
        <w:rPr>
          <w:rFonts w:eastAsia="Times New Roman"/>
          <w:bCs/>
          <w:iCs/>
          <w:sz w:val="24"/>
          <w:szCs w:val="24"/>
          <w:lang w:eastAsia="pt-BR"/>
        </w:rPr>
        <w:t>C</w:t>
      </w:r>
      <w:r w:rsidR="0047280A" w:rsidRPr="0047280A">
        <w:rPr>
          <w:rFonts w:eastAsia="Times New Roman"/>
          <w:bCs/>
          <w:iCs/>
          <w:sz w:val="24"/>
          <w:szCs w:val="24"/>
          <w:lang w:eastAsia="pt-BR"/>
        </w:rPr>
        <w:t>onselheiro relator Paulo Cesar do Amaral</w:t>
      </w:r>
      <w:r w:rsidR="00681FAF" w:rsidRPr="0047280A">
        <w:rPr>
          <w:sz w:val="24"/>
          <w:szCs w:val="24"/>
        </w:rPr>
        <w:t>)</w:t>
      </w:r>
      <w:r w:rsidR="00DE6587">
        <w:rPr>
          <w:sz w:val="24"/>
          <w:szCs w:val="24"/>
        </w:rPr>
        <w:t xml:space="preserve">; por fim, </w:t>
      </w:r>
      <w:r w:rsidR="00C97430">
        <w:rPr>
          <w:sz w:val="24"/>
          <w:szCs w:val="24"/>
        </w:rPr>
        <w:t xml:space="preserve">o </w:t>
      </w:r>
      <w:r w:rsidR="00C97430" w:rsidRPr="00C97430">
        <w:rPr>
          <w:b/>
          <w:bCs/>
          <w:sz w:val="24"/>
          <w:szCs w:val="24"/>
        </w:rPr>
        <w:t>coordenador</w:t>
      </w:r>
      <w:r w:rsidR="00C97430">
        <w:rPr>
          <w:sz w:val="24"/>
          <w:szCs w:val="24"/>
        </w:rPr>
        <w:t xml:space="preserve"> relata que </w:t>
      </w:r>
      <w:r w:rsidR="00F8305A">
        <w:rPr>
          <w:sz w:val="24"/>
          <w:szCs w:val="24"/>
        </w:rPr>
        <w:t xml:space="preserve">a </w:t>
      </w:r>
      <w:r w:rsidR="00C85645">
        <w:rPr>
          <w:sz w:val="24"/>
          <w:szCs w:val="24"/>
        </w:rPr>
        <w:t xml:space="preserve">Comissão </w:t>
      </w:r>
      <w:r w:rsidR="00A04C40">
        <w:rPr>
          <w:sz w:val="24"/>
          <w:szCs w:val="24"/>
        </w:rPr>
        <w:t xml:space="preserve">discutiu sobre </w:t>
      </w:r>
      <w:r w:rsidR="00462D64">
        <w:rPr>
          <w:sz w:val="24"/>
          <w:szCs w:val="24"/>
        </w:rPr>
        <w:t>R</w:t>
      </w:r>
      <w:r w:rsidR="00A04C40">
        <w:rPr>
          <w:sz w:val="24"/>
          <w:szCs w:val="24"/>
        </w:rPr>
        <w:t xml:space="preserve">eserva </w:t>
      </w:r>
      <w:r w:rsidR="00462D64">
        <w:rPr>
          <w:sz w:val="24"/>
          <w:szCs w:val="24"/>
        </w:rPr>
        <w:t>T</w:t>
      </w:r>
      <w:r w:rsidR="00A04C40">
        <w:rPr>
          <w:sz w:val="24"/>
          <w:szCs w:val="24"/>
        </w:rPr>
        <w:t>écnica</w:t>
      </w:r>
      <w:r w:rsidR="00F8305A">
        <w:rPr>
          <w:sz w:val="24"/>
          <w:szCs w:val="24"/>
        </w:rPr>
        <w:t xml:space="preserve"> e</w:t>
      </w:r>
      <w:r w:rsidR="00A04C40">
        <w:rPr>
          <w:sz w:val="24"/>
          <w:szCs w:val="24"/>
        </w:rPr>
        <w:t xml:space="preserve"> </w:t>
      </w:r>
      <w:r w:rsidR="00C85645">
        <w:rPr>
          <w:sz w:val="24"/>
          <w:szCs w:val="24"/>
        </w:rPr>
        <w:t xml:space="preserve">destaca </w:t>
      </w:r>
      <w:r w:rsidR="00462D64">
        <w:rPr>
          <w:sz w:val="24"/>
          <w:szCs w:val="24"/>
        </w:rPr>
        <w:t xml:space="preserve">que essa prática </w:t>
      </w:r>
      <w:r w:rsidR="00C85645">
        <w:rPr>
          <w:sz w:val="24"/>
          <w:szCs w:val="24"/>
        </w:rPr>
        <w:t>é extremamente abrangente e</w:t>
      </w:r>
      <w:r w:rsidR="00462D64">
        <w:rPr>
          <w:sz w:val="24"/>
          <w:szCs w:val="24"/>
        </w:rPr>
        <w:t xml:space="preserve"> a proposta da Comissão é</w:t>
      </w:r>
      <w:r w:rsidR="00C85645">
        <w:rPr>
          <w:sz w:val="24"/>
          <w:szCs w:val="24"/>
        </w:rPr>
        <w:t xml:space="preserve"> realizar um estudo </w:t>
      </w:r>
      <w:r w:rsidR="00462D64">
        <w:rPr>
          <w:sz w:val="24"/>
          <w:szCs w:val="24"/>
        </w:rPr>
        <w:t xml:space="preserve">prévio </w:t>
      </w:r>
      <w:r w:rsidR="0037013D">
        <w:rPr>
          <w:sz w:val="24"/>
          <w:szCs w:val="24"/>
        </w:rPr>
        <w:t>junto a</w:t>
      </w:r>
      <w:r w:rsidR="00F8305A">
        <w:rPr>
          <w:sz w:val="24"/>
          <w:szCs w:val="24"/>
        </w:rPr>
        <w:t>o</w:t>
      </w:r>
      <w:r w:rsidR="0037013D">
        <w:rPr>
          <w:sz w:val="24"/>
          <w:szCs w:val="24"/>
        </w:rPr>
        <w:t xml:space="preserve">s demais </w:t>
      </w:r>
      <w:r w:rsidR="00462D64">
        <w:rPr>
          <w:sz w:val="24"/>
          <w:szCs w:val="24"/>
        </w:rPr>
        <w:t xml:space="preserve">CAU </w:t>
      </w:r>
      <w:r w:rsidR="0037013D">
        <w:rPr>
          <w:sz w:val="24"/>
          <w:szCs w:val="24"/>
        </w:rPr>
        <w:t>UF</w:t>
      </w:r>
      <w:r w:rsidR="00462D64">
        <w:rPr>
          <w:sz w:val="24"/>
          <w:szCs w:val="24"/>
        </w:rPr>
        <w:t>’s</w:t>
      </w:r>
      <w:r w:rsidR="0037013D">
        <w:rPr>
          <w:sz w:val="24"/>
          <w:szCs w:val="24"/>
        </w:rPr>
        <w:t xml:space="preserve"> </w:t>
      </w:r>
      <w:r w:rsidR="00462D64">
        <w:rPr>
          <w:sz w:val="24"/>
          <w:szCs w:val="24"/>
        </w:rPr>
        <w:t xml:space="preserve">e </w:t>
      </w:r>
      <w:r w:rsidR="00F22F8D">
        <w:rPr>
          <w:sz w:val="24"/>
          <w:szCs w:val="24"/>
        </w:rPr>
        <w:t>buscar nas</w:t>
      </w:r>
      <w:r w:rsidR="0037013D">
        <w:rPr>
          <w:sz w:val="24"/>
          <w:szCs w:val="24"/>
        </w:rPr>
        <w:t xml:space="preserve"> demais profissões </w:t>
      </w:r>
      <w:r w:rsidR="00F22F8D">
        <w:rPr>
          <w:sz w:val="24"/>
          <w:szCs w:val="24"/>
        </w:rPr>
        <w:t xml:space="preserve">como </w:t>
      </w:r>
      <w:r w:rsidR="00462D64">
        <w:rPr>
          <w:sz w:val="24"/>
          <w:szCs w:val="24"/>
        </w:rPr>
        <w:t>estão lidando com essa prática</w:t>
      </w:r>
      <w:r w:rsidR="00F22F8D">
        <w:rPr>
          <w:sz w:val="24"/>
          <w:szCs w:val="24"/>
        </w:rPr>
        <w:t>;</w:t>
      </w:r>
      <w:r w:rsidR="0037013D">
        <w:rPr>
          <w:sz w:val="24"/>
          <w:szCs w:val="24"/>
        </w:rPr>
        <w:t xml:space="preserve"> e assim propor </w:t>
      </w:r>
      <w:r w:rsidR="00DE6587">
        <w:rPr>
          <w:sz w:val="24"/>
          <w:szCs w:val="24"/>
        </w:rPr>
        <w:t xml:space="preserve">um </w:t>
      </w:r>
      <w:r w:rsidR="0037013D">
        <w:rPr>
          <w:sz w:val="24"/>
          <w:szCs w:val="24"/>
        </w:rPr>
        <w:t xml:space="preserve">projeto </w:t>
      </w:r>
      <w:r w:rsidR="00C47E91">
        <w:rPr>
          <w:sz w:val="24"/>
          <w:szCs w:val="24"/>
        </w:rPr>
        <w:t>à</w:t>
      </w:r>
      <w:r w:rsidR="0037013D">
        <w:rPr>
          <w:sz w:val="24"/>
          <w:szCs w:val="24"/>
        </w:rPr>
        <w:t xml:space="preserve"> CED CAU BR</w:t>
      </w:r>
      <w:r w:rsidR="00C82276">
        <w:rPr>
          <w:sz w:val="24"/>
          <w:szCs w:val="24"/>
        </w:rPr>
        <w:t>.</w:t>
      </w:r>
      <w:r w:rsidR="0037013D">
        <w:rPr>
          <w:sz w:val="24"/>
          <w:szCs w:val="24"/>
        </w:rPr>
        <w:t xml:space="preserve"> </w:t>
      </w:r>
      <w:r w:rsidR="00C47E91">
        <w:rPr>
          <w:sz w:val="24"/>
          <w:szCs w:val="24"/>
        </w:rPr>
        <w:t xml:space="preserve">O </w:t>
      </w:r>
      <w:r w:rsidR="00C47E91" w:rsidRPr="00C47E91">
        <w:rPr>
          <w:b/>
          <w:bCs/>
          <w:sz w:val="24"/>
          <w:szCs w:val="24"/>
        </w:rPr>
        <w:t xml:space="preserve">presidente </w:t>
      </w:r>
      <w:r w:rsidR="00C47E91">
        <w:rPr>
          <w:sz w:val="24"/>
          <w:szCs w:val="24"/>
        </w:rPr>
        <w:t xml:space="preserve">destaca </w:t>
      </w:r>
      <w:r w:rsidR="005F7676">
        <w:rPr>
          <w:sz w:val="24"/>
          <w:szCs w:val="24"/>
        </w:rPr>
        <w:t xml:space="preserve">a importância do assunto </w:t>
      </w:r>
      <w:r w:rsidR="007503DB">
        <w:rPr>
          <w:sz w:val="24"/>
          <w:szCs w:val="24"/>
        </w:rPr>
        <w:t xml:space="preserve">de </w:t>
      </w:r>
      <w:r w:rsidR="005F7676">
        <w:rPr>
          <w:sz w:val="24"/>
          <w:szCs w:val="24"/>
        </w:rPr>
        <w:t>Reserva Técnica</w:t>
      </w:r>
      <w:r w:rsidR="00C47E91">
        <w:rPr>
          <w:sz w:val="24"/>
          <w:szCs w:val="24"/>
        </w:rPr>
        <w:t xml:space="preserve"> e que está em discussão no CAUBR e no Fórum de Presidente</w:t>
      </w:r>
      <w:r w:rsidR="00F8305A">
        <w:rPr>
          <w:sz w:val="24"/>
          <w:szCs w:val="24"/>
        </w:rPr>
        <w:t>,</w:t>
      </w:r>
      <w:r w:rsidR="00C47E91">
        <w:rPr>
          <w:sz w:val="24"/>
          <w:szCs w:val="24"/>
        </w:rPr>
        <w:t xml:space="preserve"> e</w:t>
      </w:r>
      <w:r w:rsidR="003B7EA9">
        <w:rPr>
          <w:sz w:val="24"/>
          <w:szCs w:val="24"/>
        </w:rPr>
        <w:t xml:space="preserve"> que</w:t>
      </w:r>
      <w:r w:rsidR="00C47E91">
        <w:rPr>
          <w:sz w:val="24"/>
          <w:szCs w:val="24"/>
        </w:rPr>
        <w:t xml:space="preserve"> precisa de um respaldo </w:t>
      </w:r>
      <w:r w:rsidR="005F7676">
        <w:rPr>
          <w:sz w:val="24"/>
          <w:szCs w:val="24"/>
        </w:rPr>
        <w:t xml:space="preserve">e </w:t>
      </w:r>
      <w:r w:rsidR="005F7676">
        <w:rPr>
          <w:sz w:val="24"/>
          <w:szCs w:val="24"/>
        </w:rPr>
        <w:lastRenderedPageBreak/>
        <w:t>posi</w:t>
      </w:r>
      <w:r w:rsidR="00B65813">
        <w:rPr>
          <w:sz w:val="24"/>
          <w:szCs w:val="24"/>
        </w:rPr>
        <w:t>cionamento</w:t>
      </w:r>
      <w:r w:rsidR="005F7676">
        <w:rPr>
          <w:sz w:val="24"/>
          <w:szCs w:val="24"/>
        </w:rPr>
        <w:t xml:space="preserve"> </w:t>
      </w:r>
      <w:r w:rsidR="00C47E91">
        <w:rPr>
          <w:sz w:val="24"/>
          <w:szCs w:val="24"/>
        </w:rPr>
        <w:t>do CAU/MS</w:t>
      </w:r>
      <w:r w:rsidR="007503DB">
        <w:rPr>
          <w:sz w:val="24"/>
          <w:szCs w:val="24"/>
        </w:rPr>
        <w:t xml:space="preserve"> sobre o assunto</w:t>
      </w:r>
      <w:r w:rsidR="005F7676">
        <w:rPr>
          <w:sz w:val="24"/>
          <w:szCs w:val="24"/>
        </w:rPr>
        <w:t xml:space="preserve">. </w:t>
      </w:r>
      <w:r w:rsidR="006528DF" w:rsidRPr="00C03E0A">
        <w:rPr>
          <w:rFonts w:asciiTheme="minorHAnsi" w:hAnsiTheme="minorHAnsi" w:cstheme="minorHAnsi"/>
          <w:sz w:val="24"/>
          <w:szCs w:val="24"/>
        </w:rPr>
        <w:t>Sem mais.</w:t>
      </w:r>
      <w:r w:rsidR="006528DF" w:rsidRPr="00C03E0A">
        <w:rPr>
          <w:rFonts w:asciiTheme="minorHAnsi" w:hAnsiTheme="minorHAnsi" w:cstheme="minorHAnsi"/>
          <w:b/>
          <w:sz w:val="24"/>
          <w:szCs w:val="24"/>
        </w:rPr>
        <w:t xml:space="preserve"> 7.2.4. Comissão de Exercício Profissional: </w:t>
      </w:r>
      <w:r w:rsidR="003B7EA9">
        <w:rPr>
          <w:rFonts w:asciiTheme="minorHAnsi" w:hAnsiTheme="minorHAnsi" w:cstheme="minorHAnsi"/>
          <w:bCs/>
          <w:sz w:val="24"/>
          <w:szCs w:val="24"/>
        </w:rPr>
        <w:t xml:space="preserve">O </w:t>
      </w:r>
      <w:r w:rsidR="006528DF" w:rsidRPr="00C03E0A">
        <w:rPr>
          <w:rFonts w:asciiTheme="minorHAnsi" w:hAnsiTheme="minorHAnsi" w:cstheme="minorHAnsi"/>
          <w:bCs/>
          <w:sz w:val="24"/>
          <w:szCs w:val="24"/>
        </w:rPr>
        <w:t xml:space="preserve">coordenador </w:t>
      </w:r>
      <w:r w:rsidR="003B7EA9">
        <w:rPr>
          <w:rFonts w:asciiTheme="minorHAnsi" w:hAnsiTheme="minorHAnsi" w:cstheme="minorHAnsi"/>
          <w:b/>
          <w:sz w:val="24"/>
          <w:szCs w:val="24"/>
        </w:rPr>
        <w:t xml:space="preserve">Jordano Braga Valota </w:t>
      </w:r>
      <w:r w:rsidR="006528DF" w:rsidRPr="00C03E0A">
        <w:rPr>
          <w:rFonts w:asciiTheme="minorHAnsi" w:hAnsiTheme="minorHAnsi" w:cstheme="minorHAnsi"/>
          <w:bCs/>
          <w:sz w:val="24"/>
          <w:szCs w:val="24"/>
        </w:rPr>
        <w:t xml:space="preserve">relata que na </w:t>
      </w:r>
      <w:r w:rsidR="0004123A" w:rsidRPr="00C03E0A">
        <w:rPr>
          <w:rFonts w:asciiTheme="minorHAnsi" w:hAnsiTheme="minorHAnsi" w:cstheme="minorHAnsi"/>
          <w:bCs/>
          <w:sz w:val="24"/>
          <w:szCs w:val="24"/>
        </w:rPr>
        <w:t xml:space="preserve">reunião da Comissão de Exercício Profissional, </w:t>
      </w:r>
      <w:r w:rsidR="00E73484">
        <w:rPr>
          <w:rFonts w:asciiTheme="minorHAnsi" w:hAnsiTheme="minorHAnsi" w:cstheme="minorHAnsi"/>
          <w:bCs/>
          <w:sz w:val="24"/>
          <w:szCs w:val="24"/>
        </w:rPr>
        <w:t xml:space="preserve">contou com a </w:t>
      </w:r>
      <w:r w:rsidR="00E73484" w:rsidRPr="00703670">
        <w:rPr>
          <w:rFonts w:asciiTheme="minorHAnsi" w:hAnsiTheme="minorHAnsi" w:cstheme="minorHAnsi"/>
          <w:bCs/>
          <w:sz w:val="24"/>
          <w:szCs w:val="24"/>
        </w:rPr>
        <w:t xml:space="preserve">participação do </w:t>
      </w:r>
      <w:r w:rsidR="00E73484" w:rsidRPr="00703670">
        <w:rPr>
          <w:rFonts w:asciiTheme="minorHAnsi" w:hAnsiTheme="minorHAnsi" w:cstheme="minorHAnsi"/>
          <w:sz w:val="24"/>
          <w:szCs w:val="24"/>
        </w:rPr>
        <w:t xml:space="preserve">Conselheiro Federal </w:t>
      </w:r>
      <w:r w:rsidR="00E73484" w:rsidRPr="00703670">
        <w:rPr>
          <w:rFonts w:asciiTheme="minorHAnsi" w:hAnsiTheme="minorHAnsi" w:cstheme="minorHAnsi"/>
          <w:b/>
          <w:bCs/>
          <w:sz w:val="24"/>
          <w:szCs w:val="24"/>
        </w:rPr>
        <w:t>Carlos Lucas Mali</w:t>
      </w:r>
      <w:r w:rsidR="00E73484" w:rsidRPr="00703670">
        <w:rPr>
          <w:rFonts w:asciiTheme="minorHAnsi" w:hAnsiTheme="minorHAnsi" w:cstheme="minorHAnsi"/>
          <w:sz w:val="24"/>
          <w:szCs w:val="24"/>
        </w:rPr>
        <w:t xml:space="preserve">, a fim de discutir assuntos como a Resolução nº 75 </w:t>
      </w:r>
      <w:r w:rsidR="00E73484" w:rsidRPr="00703670">
        <w:rPr>
          <w:rFonts w:asciiTheme="minorHAnsi" w:eastAsia="Cambria" w:hAnsiTheme="minorHAnsi" w:cstheme="minorHAnsi"/>
          <w:spacing w:val="4"/>
          <w:sz w:val="24"/>
          <w:szCs w:val="24"/>
        </w:rPr>
        <w:t>que trata de placa de obra e outras formas de comunicação visual, dentre outros assuntos em discussão na CEP CAU/BR.</w:t>
      </w:r>
      <w:r w:rsidR="00703670" w:rsidRPr="00703670">
        <w:rPr>
          <w:rFonts w:asciiTheme="minorHAnsi" w:eastAsia="Cambria" w:hAnsiTheme="minorHAnsi" w:cstheme="minorHAnsi"/>
          <w:spacing w:val="4"/>
          <w:sz w:val="24"/>
          <w:szCs w:val="24"/>
        </w:rPr>
        <w:t xml:space="preserve"> Prosseguindo, o </w:t>
      </w:r>
      <w:r w:rsidR="00703670" w:rsidRPr="00703670">
        <w:rPr>
          <w:rFonts w:asciiTheme="minorHAnsi" w:eastAsia="Cambria" w:hAnsiTheme="minorHAnsi" w:cstheme="minorHAnsi"/>
          <w:b/>
          <w:bCs/>
          <w:spacing w:val="4"/>
          <w:sz w:val="24"/>
          <w:szCs w:val="24"/>
        </w:rPr>
        <w:t>coordenador</w:t>
      </w:r>
      <w:r w:rsidR="00703670" w:rsidRPr="00703670">
        <w:rPr>
          <w:rFonts w:asciiTheme="minorHAnsi" w:eastAsia="Cambria" w:hAnsiTheme="minorHAnsi" w:cstheme="minorHAnsi"/>
          <w:spacing w:val="4"/>
          <w:sz w:val="24"/>
          <w:szCs w:val="24"/>
        </w:rPr>
        <w:t xml:space="preserve"> relata que a Comissão </w:t>
      </w:r>
      <w:r w:rsidR="00F8305A">
        <w:rPr>
          <w:rFonts w:asciiTheme="minorHAnsi" w:eastAsia="Cambria" w:hAnsiTheme="minorHAnsi" w:cstheme="minorHAnsi"/>
          <w:spacing w:val="4"/>
          <w:sz w:val="24"/>
          <w:szCs w:val="24"/>
        </w:rPr>
        <w:t>julgou</w:t>
      </w:r>
      <w:r w:rsidR="00703670" w:rsidRPr="00703670">
        <w:rPr>
          <w:rFonts w:asciiTheme="minorHAnsi" w:eastAsia="Cambria" w:hAnsiTheme="minorHAnsi" w:cstheme="minorHAnsi"/>
          <w:spacing w:val="4"/>
          <w:sz w:val="24"/>
          <w:szCs w:val="24"/>
        </w:rPr>
        <w:t xml:space="preserve"> 8 (oito) processos administrativos </w:t>
      </w:r>
      <w:r w:rsidR="004F0FC9">
        <w:rPr>
          <w:rFonts w:asciiTheme="minorHAnsi" w:eastAsia="Cambria" w:hAnsiTheme="minorHAnsi" w:cstheme="minorHAnsi"/>
          <w:spacing w:val="4"/>
          <w:sz w:val="24"/>
          <w:szCs w:val="24"/>
        </w:rPr>
        <w:t xml:space="preserve">de </w:t>
      </w:r>
      <w:r w:rsidR="00490A29">
        <w:rPr>
          <w:rFonts w:asciiTheme="minorHAnsi" w:eastAsia="Cambria" w:hAnsiTheme="minorHAnsi" w:cstheme="minorHAnsi"/>
          <w:spacing w:val="4"/>
          <w:sz w:val="24"/>
          <w:szCs w:val="24"/>
        </w:rPr>
        <w:t>ausência de RRT</w:t>
      </w:r>
      <w:r w:rsidR="00490A29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="00BA2BDB" w:rsidRPr="00C03E0A">
        <w:rPr>
          <w:rFonts w:asciiTheme="minorHAnsi" w:hAnsiTheme="minorHAnsi" w:cstheme="minorHAnsi"/>
          <w:bCs/>
          <w:sz w:val="24"/>
          <w:szCs w:val="24"/>
        </w:rPr>
        <w:t>e</w:t>
      </w:r>
      <w:r w:rsidR="00F8305A">
        <w:rPr>
          <w:rFonts w:asciiTheme="minorHAnsi" w:hAnsiTheme="minorHAnsi" w:cstheme="minorHAnsi"/>
          <w:bCs/>
          <w:sz w:val="24"/>
          <w:szCs w:val="24"/>
        </w:rPr>
        <w:t>,</w:t>
      </w:r>
      <w:r w:rsidR="00BA2BDB" w:rsidRPr="00C03E0A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="006528DF" w:rsidRPr="00C03E0A">
        <w:rPr>
          <w:rFonts w:asciiTheme="minorHAnsi" w:eastAsia="Times New Roman" w:hAnsiTheme="minorHAnsi" w:cstheme="minorHAnsi"/>
          <w:bCs/>
          <w:spacing w:val="4"/>
          <w:sz w:val="24"/>
          <w:szCs w:val="24"/>
        </w:rPr>
        <w:t xml:space="preserve">por fim, </w:t>
      </w:r>
      <w:r w:rsidR="00E73484">
        <w:rPr>
          <w:rFonts w:asciiTheme="minorHAnsi" w:eastAsia="Times New Roman" w:hAnsiTheme="minorHAnsi" w:cstheme="minorHAnsi"/>
          <w:bCs/>
          <w:spacing w:val="4"/>
          <w:sz w:val="24"/>
          <w:szCs w:val="24"/>
        </w:rPr>
        <w:t>o</w:t>
      </w:r>
      <w:r w:rsidR="006528DF" w:rsidRPr="00C03E0A">
        <w:rPr>
          <w:rFonts w:asciiTheme="minorHAnsi" w:eastAsia="Times New Roman" w:hAnsiTheme="minorHAnsi" w:cstheme="minorHAnsi"/>
          <w:bCs/>
          <w:spacing w:val="4"/>
          <w:sz w:val="24"/>
          <w:szCs w:val="24"/>
        </w:rPr>
        <w:t xml:space="preserve"> </w:t>
      </w:r>
      <w:r w:rsidR="006528DF" w:rsidRPr="00C03E0A">
        <w:rPr>
          <w:rFonts w:asciiTheme="minorHAnsi" w:eastAsia="Times New Roman" w:hAnsiTheme="minorHAnsi" w:cstheme="minorHAnsi"/>
          <w:b/>
          <w:spacing w:val="4"/>
          <w:sz w:val="24"/>
          <w:szCs w:val="24"/>
        </w:rPr>
        <w:t>coordenador</w:t>
      </w:r>
      <w:r w:rsidR="0004123A" w:rsidRPr="00C03E0A">
        <w:rPr>
          <w:rFonts w:asciiTheme="minorHAnsi" w:eastAsia="Times New Roman" w:hAnsiTheme="minorHAnsi" w:cstheme="minorHAnsi"/>
          <w:b/>
          <w:spacing w:val="4"/>
          <w:sz w:val="24"/>
          <w:szCs w:val="24"/>
        </w:rPr>
        <w:t xml:space="preserve"> </w:t>
      </w:r>
      <w:r w:rsidR="006528DF" w:rsidRPr="00C03E0A">
        <w:rPr>
          <w:rFonts w:asciiTheme="minorHAnsi" w:eastAsia="Times New Roman" w:hAnsiTheme="minorHAnsi" w:cstheme="minorHAnsi"/>
          <w:bCs/>
          <w:spacing w:val="4"/>
          <w:sz w:val="24"/>
          <w:szCs w:val="24"/>
        </w:rPr>
        <w:t>relata que fo</w:t>
      </w:r>
      <w:r w:rsidR="00F8305A">
        <w:rPr>
          <w:rFonts w:asciiTheme="minorHAnsi" w:eastAsia="Times New Roman" w:hAnsiTheme="minorHAnsi" w:cstheme="minorHAnsi"/>
          <w:bCs/>
          <w:spacing w:val="4"/>
          <w:sz w:val="24"/>
          <w:szCs w:val="24"/>
        </w:rPr>
        <w:t>ram</w:t>
      </w:r>
      <w:r w:rsidR="006528DF" w:rsidRPr="00C03E0A">
        <w:rPr>
          <w:rFonts w:asciiTheme="minorHAnsi" w:eastAsia="Times New Roman" w:hAnsiTheme="minorHAnsi" w:cstheme="minorHAnsi"/>
          <w:bCs/>
          <w:spacing w:val="4"/>
          <w:sz w:val="24"/>
          <w:szCs w:val="24"/>
        </w:rPr>
        <w:t xml:space="preserve"> aprovad</w:t>
      </w:r>
      <w:r w:rsidR="00F8305A">
        <w:rPr>
          <w:rFonts w:asciiTheme="minorHAnsi" w:eastAsia="Times New Roman" w:hAnsiTheme="minorHAnsi" w:cstheme="minorHAnsi"/>
          <w:bCs/>
          <w:spacing w:val="4"/>
          <w:sz w:val="24"/>
          <w:szCs w:val="24"/>
        </w:rPr>
        <w:t>as</w:t>
      </w:r>
      <w:r w:rsidR="006528DF" w:rsidRPr="00C03E0A">
        <w:rPr>
          <w:rFonts w:asciiTheme="minorHAnsi" w:eastAsia="Times New Roman" w:hAnsiTheme="minorHAnsi" w:cstheme="minorHAnsi"/>
          <w:bCs/>
          <w:spacing w:val="4"/>
          <w:sz w:val="24"/>
          <w:szCs w:val="24"/>
        </w:rPr>
        <w:t xml:space="preserve"> </w:t>
      </w:r>
      <w:r w:rsidR="00E73484">
        <w:rPr>
          <w:rFonts w:asciiTheme="minorHAnsi" w:eastAsia="Times New Roman" w:hAnsiTheme="minorHAnsi" w:cstheme="minorHAnsi"/>
          <w:bCs/>
          <w:spacing w:val="4"/>
          <w:sz w:val="24"/>
          <w:szCs w:val="24"/>
        </w:rPr>
        <w:t>17</w:t>
      </w:r>
      <w:r w:rsidR="006528DF" w:rsidRPr="00C03E0A">
        <w:rPr>
          <w:rFonts w:asciiTheme="minorHAnsi" w:eastAsia="Times New Roman" w:hAnsiTheme="minorHAnsi" w:cstheme="minorHAnsi"/>
          <w:bCs/>
          <w:spacing w:val="4"/>
          <w:sz w:val="24"/>
          <w:szCs w:val="24"/>
        </w:rPr>
        <w:t xml:space="preserve"> (</w:t>
      </w:r>
      <w:r w:rsidR="00E73484">
        <w:rPr>
          <w:rFonts w:asciiTheme="minorHAnsi" w:eastAsia="Times New Roman" w:hAnsiTheme="minorHAnsi" w:cstheme="minorHAnsi"/>
          <w:bCs/>
          <w:spacing w:val="4"/>
          <w:sz w:val="24"/>
          <w:szCs w:val="24"/>
        </w:rPr>
        <w:t>dezessete</w:t>
      </w:r>
      <w:r w:rsidR="006528DF" w:rsidRPr="00C03E0A">
        <w:rPr>
          <w:rFonts w:asciiTheme="minorHAnsi" w:eastAsia="Times New Roman" w:hAnsiTheme="minorHAnsi" w:cstheme="minorHAnsi"/>
          <w:bCs/>
          <w:spacing w:val="4"/>
          <w:sz w:val="24"/>
          <w:szCs w:val="24"/>
        </w:rPr>
        <w:t>) Interrup</w:t>
      </w:r>
      <w:r w:rsidR="0004123A" w:rsidRPr="00C03E0A">
        <w:rPr>
          <w:rFonts w:asciiTheme="minorHAnsi" w:eastAsia="Times New Roman" w:hAnsiTheme="minorHAnsi" w:cstheme="minorHAnsi"/>
          <w:bCs/>
          <w:spacing w:val="4"/>
          <w:sz w:val="24"/>
          <w:szCs w:val="24"/>
        </w:rPr>
        <w:t>ç</w:t>
      </w:r>
      <w:r w:rsidR="00E73484">
        <w:rPr>
          <w:rFonts w:asciiTheme="minorHAnsi" w:eastAsia="Times New Roman" w:hAnsiTheme="minorHAnsi" w:cstheme="minorHAnsi"/>
          <w:bCs/>
          <w:spacing w:val="4"/>
          <w:sz w:val="24"/>
          <w:szCs w:val="24"/>
        </w:rPr>
        <w:t>ões</w:t>
      </w:r>
      <w:r w:rsidR="006528DF" w:rsidRPr="00C03E0A">
        <w:rPr>
          <w:rFonts w:asciiTheme="minorHAnsi" w:eastAsia="Times New Roman" w:hAnsiTheme="minorHAnsi" w:cstheme="minorHAnsi"/>
          <w:bCs/>
          <w:spacing w:val="4"/>
          <w:sz w:val="24"/>
          <w:szCs w:val="24"/>
        </w:rPr>
        <w:t xml:space="preserve"> de Registro</w:t>
      </w:r>
      <w:r w:rsidR="00E73484">
        <w:rPr>
          <w:rFonts w:asciiTheme="minorHAnsi" w:eastAsia="Times New Roman" w:hAnsiTheme="minorHAnsi" w:cstheme="minorHAnsi"/>
          <w:bCs/>
          <w:spacing w:val="4"/>
          <w:sz w:val="24"/>
          <w:szCs w:val="24"/>
        </w:rPr>
        <w:t>s</w:t>
      </w:r>
      <w:r w:rsidR="006528DF" w:rsidRPr="00C03E0A">
        <w:rPr>
          <w:rFonts w:asciiTheme="minorHAnsi" w:eastAsia="Times New Roman" w:hAnsiTheme="minorHAnsi" w:cstheme="minorHAnsi"/>
          <w:bCs/>
          <w:spacing w:val="4"/>
          <w:sz w:val="24"/>
          <w:szCs w:val="24"/>
        </w:rPr>
        <w:t xml:space="preserve"> Profissiona</w:t>
      </w:r>
      <w:r w:rsidR="00E73484">
        <w:rPr>
          <w:rFonts w:asciiTheme="minorHAnsi" w:eastAsia="Times New Roman" w:hAnsiTheme="minorHAnsi" w:cstheme="minorHAnsi"/>
          <w:bCs/>
          <w:spacing w:val="4"/>
          <w:sz w:val="24"/>
          <w:szCs w:val="24"/>
        </w:rPr>
        <w:t>is</w:t>
      </w:r>
      <w:r w:rsidR="00DF586D" w:rsidRPr="00C03E0A">
        <w:rPr>
          <w:rFonts w:asciiTheme="minorHAnsi" w:hAnsiTheme="minorHAnsi" w:cstheme="minorHAnsi"/>
          <w:bCs/>
          <w:sz w:val="24"/>
          <w:szCs w:val="24"/>
        </w:rPr>
        <w:t xml:space="preserve">. </w:t>
      </w:r>
      <w:r w:rsidR="006528DF" w:rsidRPr="00C03E0A">
        <w:rPr>
          <w:rFonts w:asciiTheme="minorHAnsi" w:hAnsiTheme="minorHAnsi" w:cstheme="minorHAnsi"/>
          <w:sz w:val="24"/>
          <w:szCs w:val="24"/>
        </w:rPr>
        <w:t>Sem mais.</w:t>
      </w:r>
      <w:r w:rsidR="00AE3E39" w:rsidRPr="00C03E0A">
        <w:rPr>
          <w:rFonts w:asciiTheme="minorHAnsi" w:hAnsiTheme="minorHAnsi" w:cstheme="minorHAnsi"/>
          <w:sz w:val="24"/>
          <w:szCs w:val="24"/>
        </w:rPr>
        <w:t xml:space="preserve"> </w:t>
      </w:r>
      <w:r w:rsidR="006528DF" w:rsidRPr="00C03E0A">
        <w:rPr>
          <w:rFonts w:asciiTheme="minorHAnsi" w:hAnsiTheme="minorHAnsi" w:cstheme="minorHAnsi"/>
          <w:b/>
          <w:sz w:val="24"/>
          <w:szCs w:val="24"/>
        </w:rPr>
        <w:t xml:space="preserve">7.3. DOS COORDENADORES DAS COMISSÕES ESPECIAIS E TEMPORÁRIAS: 7.3.1. Comissão Especial de Políticas Urbana e Ambiental – CPUA CAU/MS: </w:t>
      </w:r>
      <w:r w:rsidR="006528DF" w:rsidRPr="00C03E0A">
        <w:rPr>
          <w:rFonts w:asciiTheme="minorHAnsi" w:hAnsiTheme="minorHAnsi" w:cstheme="minorHAnsi"/>
          <w:bCs/>
          <w:sz w:val="24"/>
          <w:szCs w:val="24"/>
        </w:rPr>
        <w:t>A coordenadora</w:t>
      </w:r>
      <w:r w:rsidR="004F0FC9">
        <w:rPr>
          <w:rFonts w:asciiTheme="minorHAnsi" w:hAnsiTheme="minorHAnsi" w:cstheme="minorHAnsi"/>
          <w:bCs/>
          <w:sz w:val="24"/>
          <w:szCs w:val="24"/>
        </w:rPr>
        <w:t xml:space="preserve"> adjunta</w:t>
      </w:r>
      <w:r w:rsidR="006528DF" w:rsidRPr="00C03E0A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="004F0FC9" w:rsidRPr="00C03E0A">
        <w:rPr>
          <w:rFonts w:cs="Calibri"/>
          <w:b/>
          <w:sz w:val="24"/>
          <w:szCs w:val="24"/>
        </w:rPr>
        <w:t>Denize Demirdjian Sampaio Jorge</w:t>
      </w:r>
      <w:r w:rsidR="004F0FC9" w:rsidRPr="00C03E0A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="006528DF" w:rsidRPr="00C03E0A">
        <w:rPr>
          <w:rFonts w:asciiTheme="minorHAnsi" w:hAnsiTheme="minorHAnsi" w:cstheme="minorHAnsi"/>
          <w:bCs/>
          <w:sz w:val="24"/>
          <w:szCs w:val="24"/>
        </w:rPr>
        <w:t xml:space="preserve">relata que na </w:t>
      </w:r>
      <w:r w:rsidR="006528DF" w:rsidRPr="00B13B16">
        <w:rPr>
          <w:rFonts w:asciiTheme="minorHAnsi" w:hAnsiTheme="minorHAnsi" w:cstheme="minorHAnsi"/>
          <w:bCs/>
          <w:sz w:val="24"/>
          <w:szCs w:val="24"/>
        </w:rPr>
        <w:t xml:space="preserve">reunião da Comissão foi </w:t>
      </w:r>
      <w:r w:rsidR="00193ABD">
        <w:rPr>
          <w:rFonts w:asciiTheme="minorHAnsi" w:hAnsiTheme="minorHAnsi" w:cstheme="minorHAnsi"/>
          <w:bCs/>
          <w:sz w:val="24"/>
          <w:szCs w:val="24"/>
        </w:rPr>
        <w:t>recepcionado o</w:t>
      </w:r>
      <w:r w:rsidR="004F0FC9" w:rsidRPr="00B13B16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="00B13B16" w:rsidRPr="00B13B16">
        <w:rPr>
          <w:rFonts w:asciiTheme="minorHAnsi" w:hAnsiTheme="minorHAnsi" w:cstheme="minorHAnsi"/>
          <w:bCs/>
          <w:sz w:val="24"/>
          <w:szCs w:val="24"/>
        </w:rPr>
        <w:t>ofício CAU/BR, referente a</w:t>
      </w:r>
      <w:r w:rsidR="00B13B16" w:rsidRPr="00B13B16">
        <w:rPr>
          <w:rFonts w:eastAsia="Times New Roman" w:cstheme="minorHAnsi"/>
          <w:bCs/>
          <w:iCs/>
          <w:sz w:val="24"/>
          <w:szCs w:val="24"/>
          <w:lang w:eastAsia="pt-BR"/>
        </w:rPr>
        <w:t xml:space="preserve"> Instrução Normativa n. 04 que institui o Código de Conduta e Decoro de Conselheiro e Membros dos </w:t>
      </w:r>
      <w:r w:rsidR="00B13B16" w:rsidRPr="00B0093B">
        <w:rPr>
          <w:rFonts w:eastAsia="Times New Roman" w:cstheme="minorHAnsi"/>
          <w:bCs/>
          <w:iCs/>
          <w:sz w:val="24"/>
          <w:szCs w:val="24"/>
          <w:lang w:eastAsia="pt-BR"/>
        </w:rPr>
        <w:t>Colegiados do CAU para contribuições</w:t>
      </w:r>
      <w:r w:rsidR="005C7229">
        <w:rPr>
          <w:rFonts w:eastAsia="Times New Roman" w:cstheme="minorHAnsi"/>
          <w:bCs/>
          <w:iCs/>
          <w:sz w:val="24"/>
          <w:szCs w:val="24"/>
          <w:lang w:eastAsia="pt-BR"/>
        </w:rPr>
        <w:t xml:space="preserve">. </w:t>
      </w:r>
      <w:r w:rsidR="00B0093B" w:rsidRPr="00B0093B">
        <w:rPr>
          <w:rFonts w:eastAsia="Times New Roman" w:cstheme="minorHAnsi"/>
          <w:bCs/>
          <w:iCs/>
          <w:sz w:val="24"/>
          <w:szCs w:val="24"/>
          <w:lang w:eastAsia="pt-BR"/>
        </w:rPr>
        <w:t xml:space="preserve">Prosseguindo, a </w:t>
      </w:r>
      <w:r w:rsidR="00B0093B" w:rsidRPr="00B0093B">
        <w:rPr>
          <w:rFonts w:asciiTheme="minorHAnsi" w:hAnsiTheme="minorHAnsi" w:cstheme="minorHAnsi"/>
          <w:b/>
          <w:sz w:val="24"/>
          <w:szCs w:val="24"/>
        </w:rPr>
        <w:t>coordenadora adjunta</w:t>
      </w:r>
      <w:r w:rsidR="00B0093B" w:rsidRPr="00B0093B">
        <w:rPr>
          <w:rFonts w:eastAsia="Times New Roman" w:cstheme="minorHAnsi"/>
          <w:bCs/>
          <w:iCs/>
          <w:sz w:val="24"/>
          <w:szCs w:val="24"/>
          <w:lang w:eastAsia="pt-BR"/>
        </w:rPr>
        <w:t xml:space="preserve"> relata </w:t>
      </w:r>
      <w:r w:rsidR="00B0093B">
        <w:rPr>
          <w:rFonts w:eastAsia="Times New Roman" w:cstheme="minorHAnsi"/>
          <w:bCs/>
          <w:iCs/>
          <w:sz w:val="24"/>
          <w:szCs w:val="24"/>
          <w:lang w:eastAsia="pt-BR"/>
        </w:rPr>
        <w:t xml:space="preserve">que a </w:t>
      </w:r>
      <w:r w:rsidR="00B0093B" w:rsidRPr="006D7700">
        <w:rPr>
          <w:rFonts w:eastAsia="Times New Roman" w:cstheme="minorHAnsi"/>
          <w:bCs/>
          <w:iCs/>
          <w:sz w:val="24"/>
          <w:szCs w:val="24"/>
          <w:lang w:eastAsia="pt-BR"/>
        </w:rPr>
        <w:t xml:space="preserve">Comissão discutiu sobre a proposta de </w:t>
      </w:r>
      <w:r w:rsidR="00B13B16" w:rsidRPr="006D7700">
        <w:rPr>
          <w:rFonts w:eastAsia="Times New Roman" w:cstheme="minorHAnsi"/>
          <w:bCs/>
          <w:iCs/>
          <w:sz w:val="24"/>
          <w:szCs w:val="24"/>
          <w:lang w:eastAsia="pt-BR"/>
        </w:rPr>
        <w:t>Parceria para ações relacionadas aos temas REURB e ATHIS</w:t>
      </w:r>
      <w:r w:rsidR="00B0093B" w:rsidRPr="006D7700">
        <w:rPr>
          <w:rFonts w:eastAsia="Times New Roman" w:cstheme="minorHAnsi"/>
          <w:bCs/>
          <w:iCs/>
          <w:sz w:val="24"/>
          <w:szCs w:val="24"/>
          <w:lang w:eastAsia="pt-BR"/>
        </w:rPr>
        <w:t xml:space="preserve">. Por fim, </w:t>
      </w:r>
      <w:r w:rsidR="00E65353" w:rsidRPr="006D7700">
        <w:rPr>
          <w:rFonts w:eastAsia="Times New Roman" w:cstheme="minorHAnsi"/>
          <w:bCs/>
          <w:iCs/>
          <w:sz w:val="24"/>
          <w:szCs w:val="24"/>
          <w:lang w:eastAsia="pt-BR"/>
        </w:rPr>
        <w:t xml:space="preserve">a </w:t>
      </w:r>
      <w:r w:rsidR="00E65353" w:rsidRPr="006D7700">
        <w:rPr>
          <w:rFonts w:asciiTheme="minorHAnsi" w:hAnsiTheme="minorHAnsi" w:cstheme="minorHAnsi"/>
          <w:b/>
          <w:sz w:val="24"/>
          <w:szCs w:val="24"/>
        </w:rPr>
        <w:t xml:space="preserve">coordenadora adjunta </w:t>
      </w:r>
      <w:r w:rsidR="00E65353" w:rsidRPr="006D7700">
        <w:rPr>
          <w:rFonts w:asciiTheme="minorHAnsi" w:hAnsiTheme="minorHAnsi" w:cstheme="minorHAnsi"/>
          <w:bCs/>
          <w:sz w:val="24"/>
          <w:szCs w:val="24"/>
        </w:rPr>
        <w:t xml:space="preserve">relata que a Comissão discutiu sobre as ações em </w:t>
      </w:r>
      <w:r w:rsidR="00B13B16" w:rsidRPr="006D7700">
        <w:rPr>
          <w:rFonts w:eastAsia="Times New Roman" w:cstheme="minorHAnsi"/>
          <w:bCs/>
          <w:iCs/>
          <w:sz w:val="24"/>
          <w:szCs w:val="24"/>
          <w:lang w:eastAsia="pt-BR"/>
        </w:rPr>
        <w:t xml:space="preserve">parceria com o ICOMOS </w:t>
      </w:r>
      <w:r w:rsidR="00E65353" w:rsidRPr="006D7700">
        <w:rPr>
          <w:rFonts w:eastAsia="Times New Roman" w:cstheme="minorHAnsi"/>
          <w:bCs/>
          <w:iCs/>
          <w:sz w:val="24"/>
          <w:szCs w:val="24"/>
          <w:lang w:eastAsia="pt-BR"/>
        </w:rPr>
        <w:t>e os próximos passos</w:t>
      </w:r>
      <w:r w:rsidR="006D7700">
        <w:rPr>
          <w:rFonts w:eastAsia="Times New Roman" w:cstheme="minorHAnsi"/>
          <w:bCs/>
          <w:iCs/>
          <w:sz w:val="24"/>
          <w:szCs w:val="24"/>
          <w:lang w:eastAsia="pt-BR"/>
        </w:rPr>
        <w:t xml:space="preserve"> para realização do evento</w:t>
      </w:r>
      <w:r w:rsidR="008F5B73">
        <w:rPr>
          <w:rFonts w:eastAsia="Times New Roman" w:cstheme="minorHAnsi"/>
          <w:bCs/>
          <w:iCs/>
          <w:sz w:val="24"/>
          <w:szCs w:val="24"/>
          <w:lang w:eastAsia="pt-BR"/>
        </w:rPr>
        <w:t>;</w:t>
      </w:r>
      <w:r w:rsidR="00E65353" w:rsidRPr="006D7700">
        <w:rPr>
          <w:rFonts w:eastAsia="Times New Roman" w:cstheme="minorHAnsi"/>
          <w:bCs/>
          <w:iCs/>
          <w:sz w:val="24"/>
          <w:szCs w:val="24"/>
          <w:lang w:eastAsia="pt-BR"/>
        </w:rPr>
        <w:t xml:space="preserve"> e explica que estão buscando uma representação cultural do Estado para participar junto </w:t>
      </w:r>
      <w:r w:rsidR="006D7700" w:rsidRPr="006D7700">
        <w:rPr>
          <w:rFonts w:eastAsia="Times New Roman" w:cstheme="minorHAnsi"/>
          <w:bCs/>
          <w:iCs/>
          <w:sz w:val="24"/>
          <w:szCs w:val="24"/>
          <w:lang w:eastAsia="pt-BR"/>
        </w:rPr>
        <w:t>aos órgãos</w:t>
      </w:r>
      <w:r w:rsidR="00E65353" w:rsidRPr="006D7700">
        <w:rPr>
          <w:rFonts w:eastAsia="Times New Roman" w:cstheme="minorHAnsi"/>
          <w:bCs/>
          <w:iCs/>
          <w:sz w:val="24"/>
          <w:szCs w:val="24"/>
          <w:lang w:eastAsia="pt-BR"/>
        </w:rPr>
        <w:t xml:space="preserve"> competentes</w:t>
      </w:r>
      <w:r w:rsidR="008F5B73">
        <w:rPr>
          <w:rFonts w:eastAsia="Times New Roman" w:cstheme="minorHAnsi"/>
          <w:bCs/>
          <w:iCs/>
          <w:sz w:val="24"/>
          <w:szCs w:val="24"/>
          <w:lang w:eastAsia="pt-BR"/>
        </w:rPr>
        <w:t>;</w:t>
      </w:r>
      <w:r w:rsidR="006D7700">
        <w:rPr>
          <w:rFonts w:eastAsia="Times New Roman" w:cstheme="minorHAnsi"/>
          <w:bCs/>
          <w:iCs/>
          <w:sz w:val="24"/>
          <w:szCs w:val="24"/>
          <w:lang w:eastAsia="pt-BR"/>
        </w:rPr>
        <w:t xml:space="preserve"> </w:t>
      </w:r>
      <w:r w:rsidR="006D7700" w:rsidRPr="006D7700">
        <w:rPr>
          <w:rFonts w:eastAsia="Times New Roman" w:cstheme="minorHAnsi"/>
          <w:bCs/>
          <w:iCs/>
          <w:sz w:val="24"/>
          <w:szCs w:val="24"/>
          <w:lang w:eastAsia="pt-BR"/>
        </w:rPr>
        <w:t xml:space="preserve">que a coordenadora </w:t>
      </w:r>
      <w:r w:rsidR="006D7700" w:rsidRPr="006D7700">
        <w:rPr>
          <w:rFonts w:cs="Calibri"/>
          <w:b/>
          <w:sz w:val="24"/>
          <w:szCs w:val="24"/>
        </w:rPr>
        <w:t>Lauzie Michelle Mohamed Xavier Salazar</w:t>
      </w:r>
      <w:r w:rsidR="006D7700" w:rsidRPr="006D7700">
        <w:rPr>
          <w:rFonts w:eastAsia="Times New Roman" w:cstheme="minorHAnsi"/>
          <w:bCs/>
          <w:iCs/>
          <w:sz w:val="24"/>
          <w:szCs w:val="24"/>
          <w:lang w:eastAsia="pt-BR"/>
        </w:rPr>
        <w:t xml:space="preserve"> </w:t>
      </w:r>
      <w:r w:rsidR="005C7229">
        <w:rPr>
          <w:rFonts w:eastAsia="Times New Roman" w:cstheme="minorHAnsi"/>
          <w:bCs/>
          <w:iCs/>
          <w:sz w:val="24"/>
          <w:szCs w:val="24"/>
          <w:lang w:eastAsia="pt-BR"/>
        </w:rPr>
        <w:t>relatou a sua participação na</w:t>
      </w:r>
      <w:r w:rsidR="006D7700" w:rsidRPr="006D7700">
        <w:rPr>
          <w:rFonts w:eastAsia="Times New Roman" w:cstheme="minorHAnsi"/>
          <w:bCs/>
          <w:iCs/>
          <w:sz w:val="24"/>
          <w:szCs w:val="24"/>
          <w:lang w:eastAsia="pt-BR"/>
        </w:rPr>
        <w:t xml:space="preserve"> reunião </w:t>
      </w:r>
      <w:r w:rsidR="005C7229">
        <w:rPr>
          <w:rFonts w:eastAsia="Times New Roman" w:cstheme="minorHAnsi"/>
          <w:bCs/>
          <w:iCs/>
          <w:sz w:val="24"/>
          <w:szCs w:val="24"/>
          <w:lang w:eastAsia="pt-BR"/>
        </w:rPr>
        <w:t>d</w:t>
      </w:r>
      <w:r w:rsidR="006D7700" w:rsidRPr="006D7700">
        <w:rPr>
          <w:rFonts w:eastAsia="Times New Roman" w:cstheme="minorHAnsi"/>
          <w:bCs/>
          <w:iCs/>
          <w:sz w:val="24"/>
          <w:szCs w:val="24"/>
          <w:lang w:eastAsia="pt-BR"/>
        </w:rPr>
        <w:t>a Câmara de Patrim</w:t>
      </w:r>
      <w:r w:rsidR="005C7229">
        <w:rPr>
          <w:rFonts w:eastAsia="Times New Roman" w:cstheme="minorHAnsi"/>
          <w:bCs/>
          <w:iCs/>
          <w:sz w:val="24"/>
          <w:szCs w:val="24"/>
          <w:lang w:eastAsia="pt-BR"/>
        </w:rPr>
        <w:t>ô</w:t>
      </w:r>
      <w:r w:rsidR="006D7700" w:rsidRPr="006D7700">
        <w:rPr>
          <w:rFonts w:eastAsia="Times New Roman" w:cstheme="minorHAnsi"/>
          <w:bCs/>
          <w:iCs/>
          <w:sz w:val="24"/>
          <w:szCs w:val="24"/>
          <w:lang w:eastAsia="pt-BR"/>
        </w:rPr>
        <w:t xml:space="preserve">nio </w:t>
      </w:r>
      <w:r w:rsidR="006D7700">
        <w:rPr>
          <w:rFonts w:eastAsia="Times New Roman" w:cstheme="minorHAnsi"/>
          <w:bCs/>
          <w:iCs/>
          <w:sz w:val="24"/>
          <w:szCs w:val="24"/>
          <w:lang w:eastAsia="pt-BR"/>
        </w:rPr>
        <w:t>no CAU</w:t>
      </w:r>
      <w:r w:rsidR="00811D1D">
        <w:rPr>
          <w:rFonts w:eastAsia="Times New Roman" w:cstheme="minorHAnsi"/>
          <w:bCs/>
          <w:iCs/>
          <w:sz w:val="24"/>
          <w:szCs w:val="24"/>
          <w:lang w:eastAsia="pt-BR"/>
        </w:rPr>
        <w:t>/</w:t>
      </w:r>
      <w:r w:rsidR="006D7700">
        <w:rPr>
          <w:rFonts w:eastAsia="Times New Roman" w:cstheme="minorHAnsi"/>
          <w:bCs/>
          <w:iCs/>
          <w:sz w:val="24"/>
          <w:szCs w:val="24"/>
          <w:lang w:eastAsia="pt-BR"/>
        </w:rPr>
        <w:t>BR</w:t>
      </w:r>
      <w:r w:rsidR="008F5B73">
        <w:rPr>
          <w:rFonts w:eastAsia="Times New Roman" w:cstheme="minorHAnsi"/>
          <w:bCs/>
          <w:iCs/>
          <w:sz w:val="24"/>
          <w:szCs w:val="24"/>
          <w:lang w:eastAsia="pt-BR"/>
        </w:rPr>
        <w:t>,</w:t>
      </w:r>
      <w:r w:rsidR="006D7700">
        <w:rPr>
          <w:rFonts w:eastAsia="Times New Roman" w:cstheme="minorHAnsi"/>
          <w:bCs/>
          <w:iCs/>
          <w:sz w:val="24"/>
          <w:szCs w:val="24"/>
          <w:lang w:eastAsia="pt-BR"/>
        </w:rPr>
        <w:t xml:space="preserve"> onde foi abordado uma parceria entre o CAU/BR e o IPHAN para discussão e foco nas mudanças climáticas e no patrimônio histórico. </w:t>
      </w:r>
      <w:r w:rsidR="006528DF" w:rsidRPr="00C03E0A">
        <w:rPr>
          <w:rFonts w:asciiTheme="minorHAnsi" w:hAnsiTheme="minorHAnsi" w:cstheme="minorHAnsi"/>
          <w:sz w:val="24"/>
          <w:szCs w:val="24"/>
        </w:rPr>
        <w:t xml:space="preserve">Sem mais. </w:t>
      </w:r>
      <w:r w:rsidR="006528DF" w:rsidRPr="00C03E0A">
        <w:rPr>
          <w:rFonts w:asciiTheme="minorHAnsi" w:hAnsiTheme="minorHAnsi" w:cstheme="minorHAnsi"/>
          <w:b/>
          <w:sz w:val="24"/>
          <w:szCs w:val="24"/>
        </w:rPr>
        <w:t>7.4. DO PRESIDENTE:</w:t>
      </w:r>
      <w:r w:rsidR="006528DF" w:rsidRPr="00C03E0A">
        <w:rPr>
          <w:rFonts w:asciiTheme="minorHAnsi" w:hAnsiTheme="minorHAnsi" w:cstheme="minorHAnsi"/>
          <w:sz w:val="24"/>
          <w:szCs w:val="24"/>
        </w:rPr>
        <w:t xml:space="preserve"> </w:t>
      </w:r>
      <w:r w:rsidR="008779BF" w:rsidRPr="00C03E0A">
        <w:rPr>
          <w:rFonts w:asciiTheme="minorHAnsi" w:hAnsiTheme="minorHAnsi" w:cstheme="minorHAnsi"/>
          <w:sz w:val="24"/>
          <w:szCs w:val="24"/>
        </w:rPr>
        <w:t>Não houve.</w:t>
      </w:r>
      <w:r w:rsidR="006528DF" w:rsidRPr="00C03E0A">
        <w:rPr>
          <w:rFonts w:asciiTheme="minorHAnsi" w:hAnsiTheme="minorHAnsi" w:cstheme="minorHAnsi"/>
          <w:b/>
          <w:bCs/>
          <w:sz w:val="24"/>
          <w:szCs w:val="24"/>
        </w:rPr>
        <w:t xml:space="preserve"> </w:t>
      </w:r>
      <w:r w:rsidR="006528DF" w:rsidRPr="00C03E0A">
        <w:rPr>
          <w:rFonts w:asciiTheme="minorHAnsi" w:hAnsiTheme="minorHAnsi" w:cstheme="minorHAnsi"/>
          <w:b/>
          <w:sz w:val="24"/>
          <w:szCs w:val="24"/>
        </w:rPr>
        <w:t>7.5.</w:t>
      </w:r>
      <w:r w:rsidR="006528DF" w:rsidRPr="00C03E0A">
        <w:rPr>
          <w:rFonts w:asciiTheme="minorHAnsi" w:hAnsiTheme="minorHAnsi" w:cstheme="minorHAnsi"/>
          <w:sz w:val="24"/>
          <w:szCs w:val="24"/>
        </w:rPr>
        <w:t xml:space="preserve"> </w:t>
      </w:r>
      <w:r w:rsidR="006528DF" w:rsidRPr="00C03E0A">
        <w:rPr>
          <w:rFonts w:asciiTheme="minorHAnsi" w:hAnsiTheme="minorHAnsi" w:cstheme="minorHAnsi"/>
          <w:b/>
          <w:sz w:val="24"/>
          <w:szCs w:val="24"/>
        </w:rPr>
        <w:t xml:space="preserve">DO CONSELHEIRO FEDERAL: </w:t>
      </w:r>
      <w:r w:rsidR="00811D1D" w:rsidRPr="00E7290F">
        <w:rPr>
          <w:rFonts w:asciiTheme="minorHAnsi" w:hAnsiTheme="minorHAnsi" w:cstheme="minorHAnsi"/>
          <w:sz w:val="24"/>
          <w:szCs w:val="24"/>
        </w:rPr>
        <w:t xml:space="preserve">Não houve. </w:t>
      </w:r>
      <w:r w:rsidR="006528DF" w:rsidRPr="00E7290F">
        <w:rPr>
          <w:rFonts w:asciiTheme="minorHAnsi" w:hAnsiTheme="minorHAnsi" w:cstheme="minorHAnsi"/>
          <w:b/>
          <w:sz w:val="24"/>
          <w:szCs w:val="24"/>
          <w:u w:val="single"/>
        </w:rPr>
        <w:t>8. COMUNICADO DOS CONSELHEIROS ESTADUAIS:</w:t>
      </w:r>
      <w:r w:rsidR="006528DF" w:rsidRPr="00E7290F">
        <w:rPr>
          <w:rFonts w:asciiTheme="minorHAnsi" w:hAnsiTheme="minorHAnsi" w:cstheme="minorHAnsi"/>
          <w:b/>
          <w:sz w:val="24"/>
          <w:szCs w:val="24"/>
        </w:rPr>
        <w:t xml:space="preserve"> </w:t>
      </w:r>
      <w:r w:rsidR="006528DF" w:rsidRPr="00E7290F">
        <w:rPr>
          <w:rFonts w:asciiTheme="minorHAnsi" w:hAnsiTheme="minorHAnsi" w:cstheme="minorHAnsi"/>
          <w:sz w:val="24"/>
          <w:szCs w:val="24"/>
        </w:rPr>
        <w:t xml:space="preserve">Não houve. </w:t>
      </w:r>
      <w:r w:rsidR="006528DF" w:rsidRPr="00E7290F">
        <w:rPr>
          <w:rFonts w:asciiTheme="minorHAnsi" w:hAnsiTheme="minorHAnsi" w:cstheme="minorHAnsi"/>
          <w:b/>
          <w:sz w:val="24"/>
          <w:szCs w:val="24"/>
          <w:u w:val="single"/>
        </w:rPr>
        <w:t>9.ORDEM DO DIA.</w:t>
      </w:r>
      <w:r w:rsidR="006528DF" w:rsidRPr="00E7290F">
        <w:rPr>
          <w:rFonts w:asciiTheme="minorHAnsi" w:hAnsiTheme="minorHAnsi" w:cstheme="minorHAnsi"/>
          <w:b/>
          <w:sz w:val="24"/>
          <w:szCs w:val="24"/>
        </w:rPr>
        <w:t xml:space="preserve"> </w:t>
      </w:r>
      <w:r w:rsidR="006528DF" w:rsidRPr="00E7290F">
        <w:rPr>
          <w:rFonts w:asciiTheme="minorHAnsi" w:hAnsiTheme="minorHAnsi" w:cstheme="minorHAnsi"/>
          <w:b/>
          <w:sz w:val="24"/>
          <w:szCs w:val="24"/>
          <w:u w:val="single"/>
        </w:rPr>
        <w:t xml:space="preserve">9.1. DECISÕES “AD REFERENDUM” PELO PRESIDENTE:9.1.1 DP </w:t>
      </w:r>
      <w:r w:rsidR="004E1E26" w:rsidRPr="00E7290F">
        <w:rPr>
          <w:rFonts w:asciiTheme="minorHAnsi" w:hAnsiTheme="minorHAnsi" w:cstheme="minorHAnsi"/>
          <w:b/>
          <w:sz w:val="24"/>
          <w:szCs w:val="24"/>
          <w:u w:val="single"/>
        </w:rPr>
        <w:t>00</w:t>
      </w:r>
      <w:r w:rsidR="00187FD0" w:rsidRPr="00E7290F">
        <w:rPr>
          <w:rFonts w:asciiTheme="minorHAnsi" w:hAnsiTheme="minorHAnsi" w:cstheme="minorHAnsi"/>
          <w:b/>
          <w:sz w:val="24"/>
          <w:szCs w:val="24"/>
          <w:u w:val="single"/>
        </w:rPr>
        <w:t>8</w:t>
      </w:r>
      <w:r w:rsidR="006528DF" w:rsidRPr="00E7290F">
        <w:rPr>
          <w:rFonts w:asciiTheme="minorHAnsi" w:hAnsiTheme="minorHAnsi" w:cstheme="minorHAnsi"/>
          <w:b/>
          <w:sz w:val="24"/>
          <w:szCs w:val="24"/>
          <w:u w:val="single"/>
        </w:rPr>
        <w:t xml:space="preserve"> DPOMS 014</w:t>
      </w:r>
      <w:r w:rsidR="00187FD0" w:rsidRPr="00E7290F">
        <w:rPr>
          <w:rFonts w:asciiTheme="minorHAnsi" w:hAnsiTheme="minorHAnsi" w:cstheme="minorHAnsi"/>
          <w:b/>
          <w:sz w:val="24"/>
          <w:szCs w:val="24"/>
          <w:u w:val="single"/>
        </w:rPr>
        <w:t>6</w:t>
      </w:r>
      <w:r w:rsidR="006528DF" w:rsidRPr="00E7290F">
        <w:rPr>
          <w:rFonts w:asciiTheme="minorHAnsi" w:hAnsiTheme="minorHAnsi" w:cstheme="minorHAnsi"/>
          <w:b/>
          <w:sz w:val="24"/>
          <w:szCs w:val="24"/>
          <w:u w:val="single"/>
        </w:rPr>
        <w:t>-01.202</w:t>
      </w:r>
      <w:r w:rsidR="002F2148" w:rsidRPr="00E7290F">
        <w:rPr>
          <w:rFonts w:asciiTheme="minorHAnsi" w:hAnsiTheme="minorHAnsi" w:cstheme="minorHAnsi"/>
          <w:b/>
          <w:sz w:val="24"/>
          <w:szCs w:val="24"/>
          <w:u w:val="single"/>
        </w:rPr>
        <w:t>4</w:t>
      </w:r>
      <w:r w:rsidR="006528DF" w:rsidRPr="00E7290F">
        <w:rPr>
          <w:rFonts w:asciiTheme="minorHAnsi" w:hAnsiTheme="minorHAnsi" w:cstheme="minorHAnsi"/>
          <w:b/>
          <w:sz w:val="24"/>
          <w:szCs w:val="24"/>
          <w:u w:val="single"/>
        </w:rPr>
        <w:t xml:space="preserve"> Ad Referendum da CEF, </w:t>
      </w:r>
      <w:r w:rsidR="00187FD0" w:rsidRPr="00E7290F">
        <w:rPr>
          <w:rFonts w:asciiTheme="minorHAnsi" w:hAnsiTheme="minorHAnsi" w:cstheme="minorHAnsi"/>
          <w:b/>
          <w:sz w:val="24"/>
          <w:szCs w:val="24"/>
          <w:u w:val="single"/>
          <w:lang w:eastAsia="pt-BR"/>
        </w:rPr>
        <w:t xml:space="preserve">Registro profissional provisório e definitivo </w:t>
      </w:r>
      <w:r w:rsidR="00187FD0" w:rsidRPr="00E7290F">
        <w:rPr>
          <w:rFonts w:asciiTheme="minorHAnsi" w:hAnsiTheme="minorHAnsi" w:cstheme="minorHAnsi"/>
          <w:b/>
          <w:sz w:val="24"/>
          <w:szCs w:val="24"/>
          <w:u w:val="single"/>
        </w:rPr>
        <w:t>(</w:t>
      </w:r>
      <w:r w:rsidR="00187FD0" w:rsidRPr="00E7290F">
        <w:rPr>
          <w:rFonts w:asciiTheme="minorHAnsi" w:hAnsiTheme="minorHAnsi" w:cstheme="minorHAnsi"/>
          <w:b/>
          <w:sz w:val="24"/>
          <w:szCs w:val="24"/>
          <w:u w:val="single"/>
          <w:lang w:eastAsia="pt-BR"/>
        </w:rPr>
        <w:t xml:space="preserve">ad referendum” </w:t>
      </w:r>
      <w:r w:rsidR="00187FD0" w:rsidRPr="00E7290F">
        <w:rPr>
          <w:rFonts w:asciiTheme="minorHAnsi" w:hAnsiTheme="minorHAnsi" w:cstheme="minorHAnsi"/>
          <w:b/>
          <w:sz w:val="24"/>
          <w:szCs w:val="24"/>
          <w:u w:val="single"/>
        </w:rPr>
        <w:t>n.</w:t>
      </w:r>
      <w:r w:rsidR="00187FD0" w:rsidRPr="00E7290F">
        <w:rPr>
          <w:b/>
          <w:sz w:val="24"/>
          <w:szCs w:val="24"/>
          <w:u w:val="single"/>
        </w:rPr>
        <w:t xml:space="preserve"> 002, 004 e 005/2024-2026</w:t>
      </w:r>
      <w:r w:rsidR="00187FD0" w:rsidRPr="00E7290F">
        <w:rPr>
          <w:rFonts w:asciiTheme="minorHAnsi" w:hAnsiTheme="minorHAnsi" w:cstheme="minorHAnsi"/>
          <w:b/>
          <w:sz w:val="24"/>
          <w:szCs w:val="24"/>
          <w:u w:val="single"/>
        </w:rPr>
        <w:t>):</w:t>
      </w:r>
      <w:r w:rsidR="00187FD0" w:rsidRPr="00E7290F">
        <w:rPr>
          <w:rFonts w:asciiTheme="minorHAnsi" w:hAnsiTheme="minorHAnsi" w:cstheme="minorHAnsi"/>
          <w:b/>
          <w:sz w:val="24"/>
          <w:szCs w:val="24"/>
        </w:rPr>
        <w:t xml:space="preserve"> </w:t>
      </w:r>
      <w:r w:rsidR="006528DF" w:rsidRPr="00E7290F">
        <w:rPr>
          <w:rFonts w:asciiTheme="minorHAnsi" w:hAnsiTheme="minorHAnsi" w:cstheme="minorHAnsi"/>
          <w:sz w:val="24"/>
          <w:szCs w:val="24"/>
          <w:lang w:eastAsia="pt-BR"/>
        </w:rPr>
        <w:t xml:space="preserve">O </w:t>
      </w:r>
      <w:r w:rsidR="006528DF" w:rsidRPr="00E7290F">
        <w:rPr>
          <w:rFonts w:asciiTheme="minorHAnsi" w:hAnsiTheme="minorHAnsi" w:cstheme="minorHAnsi"/>
          <w:b/>
          <w:sz w:val="24"/>
          <w:szCs w:val="24"/>
          <w:lang w:eastAsia="pt-BR"/>
        </w:rPr>
        <w:t>presidente</w:t>
      </w:r>
      <w:r w:rsidR="006528DF" w:rsidRPr="00E7290F">
        <w:rPr>
          <w:rFonts w:asciiTheme="minorHAnsi" w:hAnsiTheme="minorHAnsi" w:cstheme="minorHAnsi"/>
          <w:sz w:val="24"/>
          <w:szCs w:val="24"/>
          <w:lang w:eastAsia="pt-BR"/>
        </w:rPr>
        <w:t xml:space="preserve"> explica que foi apresentada toda a documentação e o</w:t>
      </w:r>
      <w:r w:rsidR="00187FD0" w:rsidRPr="00E7290F">
        <w:rPr>
          <w:rFonts w:asciiTheme="minorHAnsi" w:hAnsiTheme="minorHAnsi" w:cstheme="minorHAnsi"/>
          <w:sz w:val="24"/>
          <w:szCs w:val="24"/>
          <w:lang w:eastAsia="pt-BR"/>
        </w:rPr>
        <w:t>s</w:t>
      </w:r>
      <w:r w:rsidR="006528DF" w:rsidRPr="00E7290F">
        <w:rPr>
          <w:rFonts w:asciiTheme="minorHAnsi" w:hAnsiTheme="minorHAnsi" w:cstheme="minorHAnsi"/>
          <w:sz w:val="24"/>
          <w:szCs w:val="24"/>
          <w:lang w:eastAsia="pt-BR"/>
        </w:rPr>
        <w:t xml:space="preserve"> pedido</w:t>
      </w:r>
      <w:r w:rsidR="00187FD0" w:rsidRPr="00E7290F">
        <w:rPr>
          <w:rFonts w:asciiTheme="minorHAnsi" w:hAnsiTheme="minorHAnsi" w:cstheme="minorHAnsi"/>
          <w:sz w:val="24"/>
          <w:szCs w:val="24"/>
          <w:lang w:eastAsia="pt-BR"/>
        </w:rPr>
        <w:t>s</w:t>
      </w:r>
      <w:r w:rsidR="006528DF" w:rsidRPr="00E7290F">
        <w:rPr>
          <w:rFonts w:asciiTheme="minorHAnsi" w:hAnsiTheme="minorHAnsi" w:cstheme="minorHAnsi"/>
          <w:sz w:val="24"/>
          <w:szCs w:val="24"/>
          <w:lang w:eastAsia="pt-BR"/>
        </w:rPr>
        <w:t xml:space="preserve"> de urgência para a</w:t>
      </w:r>
      <w:r w:rsidR="00187FD0" w:rsidRPr="00E7290F">
        <w:rPr>
          <w:rFonts w:asciiTheme="minorHAnsi" w:hAnsiTheme="minorHAnsi" w:cstheme="minorHAnsi"/>
          <w:sz w:val="24"/>
          <w:szCs w:val="24"/>
          <w:lang w:eastAsia="pt-BR"/>
        </w:rPr>
        <w:t>s</w:t>
      </w:r>
      <w:r w:rsidR="006528DF" w:rsidRPr="00E7290F">
        <w:rPr>
          <w:rFonts w:asciiTheme="minorHAnsi" w:hAnsiTheme="minorHAnsi" w:cstheme="minorHAnsi"/>
          <w:sz w:val="24"/>
          <w:szCs w:val="24"/>
          <w:lang w:eastAsia="pt-BR"/>
        </w:rPr>
        <w:t xml:space="preserve"> solicitaç</w:t>
      </w:r>
      <w:r w:rsidR="00187FD0" w:rsidRPr="00E7290F">
        <w:rPr>
          <w:rFonts w:asciiTheme="minorHAnsi" w:hAnsiTheme="minorHAnsi" w:cstheme="minorHAnsi"/>
          <w:sz w:val="24"/>
          <w:szCs w:val="24"/>
          <w:lang w:eastAsia="pt-BR"/>
        </w:rPr>
        <w:t>ões</w:t>
      </w:r>
      <w:r w:rsidR="006528DF" w:rsidRPr="00E7290F">
        <w:rPr>
          <w:rFonts w:asciiTheme="minorHAnsi" w:hAnsiTheme="minorHAnsi" w:cstheme="minorHAnsi"/>
          <w:sz w:val="24"/>
          <w:szCs w:val="24"/>
          <w:lang w:eastAsia="pt-BR"/>
        </w:rPr>
        <w:t xml:space="preserve"> do</w:t>
      </w:r>
      <w:r w:rsidR="00187FD0" w:rsidRPr="00E7290F">
        <w:rPr>
          <w:rFonts w:asciiTheme="minorHAnsi" w:hAnsiTheme="minorHAnsi" w:cstheme="minorHAnsi"/>
          <w:sz w:val="24"/>
          <w:szCs w:val="24"/>
          <w:lang w:eastAsia="pt-BR"/>
        </w:rPr>
        <w:t>s</w:t>
      </w:r>
      <w:r w:rsidR="006528DF" w:rsidRPr="00E7290F">
        <w:rPr>
          <w:rFonts w:asciiTheme="minorHAnsi" w:hAnsiTheme="minorHAnsi" w:cstheme="minorHAnsi"/>
          <w:sz w:val="24"/>
          <w:szCs w:val="24"/>
          <w:lang w:eastAsia="pt-BR"/>
        </w:rPr>
        <w:t xml:space="preserve"> registro</w:t>
      </w:r>
      <w:r w:rsidR="00187FD0" w:rsidRPr="00E7290F">
        <w:rPr>
          <w:rFonts w:asciiTheme="minorHAnsi" w:hAnsiTheme="minorHAnsi" w:cstheme="minorHAnsi"/>
          <w:sz w:val="24"/>
          <w:szCs w:val="24"/>
          <w:lang w:eastAsia="pt-BR"/>
        </w:rPr>
        <w:t>s</w:t>
      </w:r>
      <w:r w:rsidR="006528DF" w:rsidRPr="00E7290F">
        <w:rPr>
          <w:rFonts w:asciiTheme="minorHAnsi" w:hAnsiTheme="minorHAnsi" w:cstheme="minorHAnsi"/>
          <w:sz w:val="24"/>
          <w:szCs w:val="24"/>
          <w:lang w:eastAsia="pt-BR"/>
        </w:rPr>
        <w:t xml:space="preserve"> </w:t>
      </w:r>
      <w:r w:rsidR="002F2148" w:rsidRPr="00E7290F">
        <w:rPr>
          <w:rFonts w:asciiTheme="minorHAnsi" w:hAnsiTheme="minorHAnsi" w:cstheme="minorHAnsi"/>
          <w:sz w:val="24"/>
          <w:szCs w:val="24"/>
          <w:lang w:eastAsia="pt-BR"/>
        </w:rPr>
        <w:t>provisório</w:t>
      </w:r>
      <w:r w:rsidR="008F5B73">
        <w:rPr>
          <w:rFonts w:asciiTheme="minorHAnsi" w:hAnsiTheme="minorHAnsi" w:cstheme="minorHAnsi"/>
          <w:sz w:val="24"/>
          <w:szCs w:val="24"/>
          <w:lang w:eastAsia="pt-BR"/>
        </w:rPr>
        <w:t>s</w:t>
      </w:r>
      <w:r w:rsidR="00187FD0" w:rsidRPr="00E7290F">
        <w:rPr>
          <w:rFonts w:asciiTheme="minorHAnsi" w:hAnsiTheme="minorHAnsi" w:cstheme="minorHAnsi"/>
          <w:sz w:val="24"/>
          <w:szCs w:val="24"/>
          <w:lang w:eastAsia="pt-BR"/>
        </w:rPr>
        <w:t xml:space="preserve"> e definitivos</w:t>
      </w:r>
      <w:r w:rsidR="006528DF" w:rsidRPr="00E7290F">
        <w:rPr>
          <w:rFonts w:asciiTheme="minorHAnsi" w:hAnsiTheme="minorHAnsi" w:cstheme="minorHAnsi"/>
          <w:sz w:val="24"/>
          <w:szCs w:val="24"/>
          <w:lang w:eastAsia="pt-BR"/>
        </w:rPr>
        <w:t>.</w:t>
      </w:r>
      <w:r w:rsidR="006528DF" w:rsidRPr="00E7290F">
        <w:rPr>
          <w:rFonts w:asciiTheme="minorHAnsi" w:hAnsiTheme="minorHAnsi" w:cstheme="minorHAnsi"/>
          <w:sz w:val="24"/>
          <w:szCs w:val="24"/>
        </w:rPr>
        <w:t xml:space="preserve"> Em discussão: Não houve. Em votação: </w:t>
      </w:r>
      <w:r w:rsidR="006528DF" w:rsidRPr="00E7290F">
        <w:rPr>
          <w:rFonts w:asciiTheme="minorHAnsi" w:hAnsiTheme="minorHAnsi" w:cstheme="minorHAnsi"/>
          <w:b/>
          <w:sz w:val="24"/>
          <w:szCs w:val="24"/>
        </w:rPr>
        <w:t>APROVADO</w:t>
      </w:r>
      <w:r w:rsidR="006528DF" w:rsidRPr="00E7290F">
        <w:rPr>
          <w:rFonts w:asciiTheme="minorHAnsi" w:hAnsiTheme="minorHAnsi" w:cstheme="minorHAnsi"/>
          <w:sz w:val="24"/>
          <w:szCs w:val="24"/>
        </w:rPr>
        <w:t xml:space="preserve"> por unanimidade dos votos.</w:t>
      </w:r>
      <w:r w:rsidR="00A92CB9" w:rsidRPr="00E7290F">
        <w:rPr>
          <w:rFonts w:asciiTheme="minorHAnsi" w:hAnsiTheme="minorHAnsi" w:cstheme="minorHAnsi"/>
          <w:sz w:val="24"/>
          <w:szCs w:val="24"/>
        </w:rPr>
        <w:t xml:space="preserve"> </w:t>
      </w:r>
      <w:r w:rsidR="00AC171F" w:rsidRPr="00E7290F">
        <w:rPr>
          <w:rFonts w:asciiTheme="minorHAnsi" w:hAnsiTheme="minorHAnsi" w:cstheme="minorHAnsi"/>
          <w:sz w:val="24"/>
          <w:szCs w:val="24"/>
        </w:rPr>
        <w:t>Sem mais.</w:t>
      </w:r>
      <w:r w:rsidR="00BE3DD1" w:rsidRPr="00E7290F">
        <w:rPr>
          <w:rFonts w:asciiTheme="minorHAnsi" w:hAnsiTheme="minorHAnsi" w:cstheme="minorHAnsi"/>
          <w:sz w:val="24"/>
          <w:szCs w:val="24"/>
        </w:rPr>
        <w:t xml:space="preserve"> </w:t>
      </w:r>
      <w:r w:rsidR="00187FD0" w:rsidRPr="00E7290F">
        <w:rPr>
          <w:rFonts w:asciiTheme="minorHAnsi" w:hAnsiTheme="minorHAnsi" w:cstheme="minorHAnsi"/>
          <w:b/>
          <w:sz w:val="24"/>
          <w:szCs w:val="24"/>
          <w:u w:val="single"/>
        </w:rPr>
        <w:t xml:space="preserve">9.1.1 DP 009 DPOMS 0146-02.2024 </w:t>
      </w:r>
      <w:r w:rsidR="008F5B73">
        <w:rPr>
          <w:rFonts w:asciiTheme="minorHAnsi" w:hAnsiTheme="minorHAnsi" w:cstheme="minorHAnsi"/>
          <w:b/>
          <w:sz w:val="24"/>
          <w:szCs w:val="24"/>
          <w:u w:val="single"/>
        </w:rPr>
        <w:t xml:space="preserve">- </w:t>
      </w:r>
      <w:r w:rsidR="00187FD0" w:rsidRPr="00E7290F">
        <w:rPr>
          <w:rFonts w:asciiTheme="minorHAnsi" w:hAnsiTheme="minorHAnsi" w:cstheme="minorHAnsi"/>
          <w:b/>
          <w:sz w:val="24"/>
          <w:szCs w:val="24"/>
          <w:u w:val="single"/>
        </w:rPr>
        <w:t>Ad Referendum da CEF</w:t>
      </w:r>
      <w:r w:rsidR="00180C7F" w:rsidRPr="00E7290F">
        <w:rPr>
          <w:rFonts w:cstheme="minorHAnsi"/>
          <w:b/>
          <w:sz w:val="24"/>
          <w:szCs w:val="24"/>
          <w:u w:val="single"/>
        </w:rPr>
        <w:t xml:space="preserve">, </w:t>
      </w:r>
      <w:r w:rsidR="00187FD0" w:rsidRPr="00E7290F">
        <w:rPr>
          <w:rFonts w:cstheme="minorHAnsi"/>
          <w:b/>
          <w:sz w:val="24"/>
          <w:szCs w:val="24"/>
          <w:u w:val="single"/>
        </w:rPr>
        <w:t>Aprova alteração do Calendário da Reunião da Comissão de Exercício Profissional (CEP/MS) de março de 2024 (</w:t>
      </w:r>
      <w:r w:rsidR="00187FD0" w:rsidRPr="00E7290F">
        <w:rPr>
          <w:b/>
          <w:sz w:val="24"/>
          <w:szCs w:val="24"/>
          <w:u w:val="single"/>
          <w:lang w:eastAsia="pt-BR"/>
        </w:rPr>
        <w:t>ad referendum nº 003):</w:t>
      </w:r>
      <w:r w:rsidR="00243A3E" w:rsidRPr="00E7290F">
        <w:rPr>
          <w:bCs/>
          <w:sz w:val="24"/>
          <w:szCs w:val="24"/>
          <w:lang w:eastAsia="pt-BR"/>
        </w:rPr>
        <w:t xml:space="preserve"> O</w:t>
      </w:r>
      <w:r w:rsidR="00243A3E" w:rsidRPr="00E7290F">
        <w:rPr>
          <w:b/>
          <w:sz w:val="24"/>
          <w:szCs w:val="24"/>
          <w:lang w:eastAsia="pt-BR"/>
        </w:rPr>
        <w:t xml:space="preserve"> presidente </w:t>
      </w:r>
      <w:r w:rsidR="00243A3E" w:rsidRPr="00E7290F">
        <w:rPr>
          <w:bCs/>
          <w:sz w:val="24"/>
          <w:szCs w:val="24"/>
          <w:lang w:eastAsia="pt-BR"/>
        </w:rPr>
        <w:t>explica que</w:t>
      </w:r>
      <w:r w:rsidR="008F5B73">
        <w:rPr>
          <w:bCs/>
          <w:sz w:val="24"/>
          <w:szCs w:val="24"/>
          <w:lang w:eastAsia="pt-BR"/>
        </w:rPr>
        <w:t>,</w:t>
      </w:r>
      <w:r w:rsidR="00243A3E" w:rsidRPr="00E7290F">
        <w:rPr>
          <w:bCs/>
          <w:sz w:val="24"/>
          <w:szCs w:val="24"/>
          <w:lang w:eastAsia="pt-BR"/>
        </w:rPr>
        <w:t xml:space="preserve"> a pedido do</w:t>
      </w:r>
      <w:r w:rsidR="00243A3E" w:rsidRPr="00E7290F">
        <w:rPr>
          <w:bCs/>
          <w:sz w:val="24"/>
          <w:szCs w:val="24"/>
        </w:rPr>
        <w:t xml:space="preserve"> Coordenador da CEP CAU/MS, </w:t>
      </w:r>
      <w:r w:rsidR="00243A3E" w:rsidRPr="00E7290F">
        <w:rPr>
          <w:b/>
          <w:sz w:val="24"/>
          <w:szCs w:val="24"/>
        </w:rPr>
        <w:t>Jordano Braga Valota</w:t>
      </w:r>
      <w:r w:rsidR="008F5B73">
        <w:rPr>
          <w:b/>
          <w:sz w:val="24"/>
          <w:szCs w:val="24"/>
        </w:rPr>
        <w:t>,</w:t>
      </w:r>
      <w:r w:rsidR="00243A3E" w:rsidRPr="00E7290F">
        <w:rPr>
          <w:bCs/>
          <w:sz w:val="24"/>
          <w:szCs w:val="24"/>
        </w:rPr>
        <w:t xml:space="preserve"> que solicitou a alteração da data da reunião do mês de março de 2024 da Comissão de Exercício Profissional - CEP, para alinhamento de informações junto ao Conselheiro Federal </w:t>
      </w:r>
      <w:r w:rsidR="00243A3E" w:rsidRPr="00E7290F">
        <w:rPr>
          <w:b/>
          <w:sz w:val="24"/>
          <w:szCs w:val="24"/>
        </w:rPr>
        <w:t>Carlos Lucas Mali</w:t>
      </w:r>
      <w:r w:rsidR="00243A3E" w:rsidRPr="00E7290F">
        <w:rPr>
          <w:bCs/>
          <w:sz w:val="24"/>
          <w:szCs w:val="24"/>
        </w:rPr>
        <w:t xml:space="preserve">, </w:t>
      </w:r>
      <w:r w:rsidR="008F5B73">
        <w:rPr>
          <w:bCs/>
          <w:sz w:val="24"/>
          <w:szCs w:val="24"/>
        </w:rPr>
        <w:t>alterando a data d</w:t>
      </w:r>
      <w:r w:rsidR="00243A3E" w:rsidRPr="00E7290F">
        <w:rPr>
          <w:bCs/>
          <w:sz w:val="24"/>
          <w:szCs w:val="24"/>
        </w:rPr>
        <w:t xml:space="preserve">a </w:t>
      </w:r>
      <w:r w:rsidR="00243A3E" w:rsidRPr="00E7290F">
        <w:rPr>
          <w:sz w:val="24"/>
          <w:szCs w:val="24"/>
        </w:rPr>
        <w:t>121ª Reunião Ordinária da CEP-CAU/MS, do dia 07 de março de 2024 para o dia 01 de março de 2024.</w:t>
      </w:r>
      <w:r w:rsidR="008F5B73">
        <w:rPr>
          <w:sz w:val="24"/>
          <w:szCs w:val="24"/>
        </w:rPr>
        <w:t xml:space="preserve"> </w:t>
      </w:r>
      <w:r w:rsidR="00180C7F" w:rsidRPr="00E7290F">
        <w:rPr>
          <w:rFonts w:asciiTheme="minorHAnsi" w:hAnsiTheme="minorHAnsi" w:cstheme="minorHAnsi"/>
          <w:sz w:val="24"/>
          <w:szCs w:val="24"/>
        </w:rPr>
        <w:t xml:space="preserve">Em discussão: Não houve. Em votação: </w:t>
      </w:r>
      <w:r w:rsidR="00180C7F" w:rsidRPr="00E7290F">
        <w:rPr>
          <w:rFonts w:asciiTheme="minorHAnsi" w:hAnsiTheme="minorHAnsi" w:cstheme="minorHAnsi"/>
          <w:b/>
          <w:sz w:val="24"/>
          <w:szCs w:val="24"/>
        </w:rPr>
        <w:t>APROVADO</w:t>
      </w:r>
      <w:r w:rsidR="00180C7F" w:rsidRPr="00E7290F">
        <w:rPr>
          <w:rFonts w:asciiTheme="minorHAnsi" w:hAnsiTheme="minorHAnsi" w:cstheme="minorHAnsi"/>
          <w:sz w:val="24"/>
          <w:szCs w:val="24"/>
        </w:rPr>
        <w:t xml:space="preserve"> por unanimidade dos votos. Sem mais.</w:t>
      </w:r>
      <w:r w:rsidR="00430E56" w:rsidRPr="00C03E0A">
        <w:rPr>
          <w:rFonts w:asciiTheme="minorHAnsi" w:hAnsiTheme="minorHAnsi" w:cstheme="minorHAnsi"/>
          <w:b/>
          <w:sz w:val="24"/>
          <w:szCs w:val="24"/>
          <w:u w:val="single"/>
        </w:rPr>
        <w:t xml:space="preserve"> 9.2. MATÉRIA EM REGIME DE URGÊNCIA</w:t>
      </w:r>
      <w:r w:rsidR="00430E56" w:rsidRPr="00C03E0A">
        <w:rPr>
          <w:rFonts w:asciiTheme="minorHAnsi" w:hAnsiTheme="minorHAnsi" w:cstheme="minorHAnsi"/>
          <w:b/>
          <w:sz w:val="24"/>
          <w:szCs w:val="24"/>
        </w:rPr>
        <w:t xml:space="preserve">: </w:t>
      </w:r>
      <w:r w:rsidR="00430E56" w:rsidRPr="00C03E0A">
        <w:rPr>
          <w:rFonts w:asciiTheme="minorHAnsi" w:hAnsiTheme="minorHAnsi" w:cstheme="minorHAnsi"/>
          <w:sz w:val="24"/>
          <w:szCs w:val="24"/>
        </w:rPr>
        <w:t xml:space="preserve">Não houve. </w:t>
      </w:r>
      <w:r w:rsidR="00430E56" w:rsidRPr="00C03E0A">
        <w:rPr>
          <w:rFonts w:asciiTheme="minorHAnsi" w:hAnsiTheme="minorHAnsi" w:cstheme="minorHAnsi"/>
          <w:b/>
          <w:sz w:val="24"/>
          <w:szCs w:val="24"/>
          <w:u w:val="single"/>
        </w:rPr>
        <w:t>9.3 PEDIDO DE VISTA:</w:t>
      </w:r>
      <w:r w:rsidR="00430E56" w:rsidRPr="00C03E0A">
        <w:rPr>
          <w:rStyle w:val="Hiperligao"/>
          <w:rFonts w:asciiTheme="minorHAnsi" w:hAnsiTheme="minorHAnsi" w:cstheme="minorHAnsi"/>
          <w:b/>
          <w:color w:val="auto"/>
          <w:sz w:val="24"/>
          <w:szCs w:val="24"/>
          <w:u w:val="none"/>
        </w:rPr>
        <w:t xml:space="preserve"> </w:t>
      </w:r>
      <w:r w:rsidR="00430E56" w:rsidRPr="00C03E0A">
        <w:rPr>
          <w:rFonts w:asciiTheme="minorHAnsi" w:hAnsiTheme="minorHAnsi" w:cstheme="minorHAnsi"/>
          <w:sz w:val="24"/>
          <w:szCs w:val="24"/>
        </w:rPr>
        <w:t xml:space="preserve">Não houve. </w:t>
      </w:r>
      <w:r w:rsidR="00430E56" w:rsidRPr="00C03E0A">
        <w:rPr>
          <w:rStyle w:val="Hiperligao"/>
          <w:rFonts w:asciiTheme="minorHAnsi" w:hAnsiTheme="minorHAnsi" w:cstheme="minorHAnsi"/>
          <w:b/>
          <w:color w:val="auto"/>
          <w:sz w:val="24"/>
          <w:szCs w:val="24"/>
        </w:rPr>
        <w:t>9</w:t>
      </w:r>
      <w:r w:rsidR="00430E56" w:rsidRPr="00C03E0A">
        <w:rPr>
          <w:rFonts w:asciiTheme="minorHAnsi" w:hAnsiTheme="minorHAnsi" w:cstheme="minorHAnsi"/>
          <w:b/>
          <w:sz w:val="24"/>
          <w:szCs w:val="24"/>
          <w:u w:val="single"/>
        </w:rPr>
        <w:t xml:space="preserve">.4. PEDIDO DE RECURSO: </w:t>
      </w:r>
      <w:r w:rsidR="00430E56" w:rsidRPr="00C03E0A">
        <w:rPr>
          <w:rFonts w:asciiTheme="minorHAnsi" w:hAnsiTheme="minorHAnsi" w:cstheme="minorHAnsi"/>
          <w:sz w:val="24"/>
          <w:szCs w:val="24"/>
        </w:rPr>
        <w:t>Não houve.</w:t>
      </w:r>
      <w:r w:rsidR="00430E56" w:rsidRPr="00C03E0A">
        <w:rPr>
          <w:rFonts w:asciiTheme="minorHAnsi" w:hAnsiTheme="minorHAnsi" w:cstheme="minorHAnsi"/>
          <w:b/>
          <w:sz w:val="24"/>
          <w:szCs w:val="24"/>
        </w:rPr>
        <w:t xml:space="preserve"> </w:t>
      </w:r>
      <w:r w:rsidR="00430E56" w:rsidRPr="00C03E0A">
        <w:rPr>
          <w:rFonts w:asciiTheme="minorHAnsi" w:hAnsiTheme="minorHAnsi" w:cstheme="minorHAnsi"/>
          <w:b/>
          <w:sz w:val="24"/>
          <w:szCs w:val="24"/>
          <w:u w:val="single"/>
        </w:rPr>
        <w:t xml:space="preserve">9.5 MATÉRIA TRANSFERIDA DA REUNIÃO ANTERIOR: </w:t>
      </w:r>
      <w:r w:rsidR="00430E56" w:rsidRPr="001E745D">
        <w:rPr>
          <w:rFonts w:asciiTheme="minorHAnsi" w:hAnsiTheme="minorHAnsi" w:cstheme="minorHAnsi"/>
          <w:sz w:val="24"/>
          <w:szCs w:val="24"/>
        </w:rPr>
        <w:t>Não houve.</w:t>
      </w:r>
      <w:r w:rsidR="00430E56" w:rsidRPr="001E745D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="00430E56" w:rsidRPr="001E745D">
        <w:rPr>
          <w:rFonts w:asciiTheme="minorHAnsi" w:hAnsiTheme="minorHAnsi" w:cstheme="minorHAnsi"/>
          <w:b/>
          <w:sz w:val="24"/>
          <w:szCs w:val="24"/>
          <w:u w:val="single"/>
        </w:rPr>
        <w:t>9.6. MATERIA PAUTADA PARA A REUNIÃO:</w:t>
      </w:r>
      <w:r w:rsidR="00430E56" w:rsidRPr="001E745D">
        <w:rPr>
          <w:rStyle w:val="Hiperligao"/>
          <w:rFonts w:asciiTheme="minorHAnsi" w:hAnsiTheme="minorHAnsi" w:cstheme="minorHAnsi"/>
          <w:b/>
          <w:color w:val="auto"/>
          <w:sz w:val="24"/>
          <w:szCs w:val="24"/>
        </w:rPr>
        <w:t xml:space="preserve"> </w:t>
      </w:r>
      <w:r w:rsidR="00430E56" w:rsidRPr="001E745D">
        <w:rPr>
          <w:rFonts w:asciiTheme="minorHAnsi" w:hAnsiTheme="minorHAnsi" w:cstheme="minorHAnsi"/>
          <w:b/>
          <w:sz w:val="24"/>
          <w:szCs w:val="24"/>
          <w:u w:val="single"/>
          <w:shd w:val="clear" w:color="auto" w:fill="FFFFFF"/>
        </w:rPr>
        <w:t>9.6.1. DELIBERAÇÃO DE COMISSÃO ORDINÁRIA E ESPECIAL</w:t>
      </w:r>
      <w:r w:rsidR="00430E56" w:rsidRPr="001E745D">
        <w:rPr>
          <w:rFonts w:asciiTheme="minorHAnsi" w:hAnsiTheme="minorHAnsi" w:cstheme="minorHAnsi"/>
          <w:b/>
          <w:sz w:val="24"/>
          <w:szCs w:val="24"/>
          <w:u w:val="single"/>
        </w:rPr>
        <w:t>:</w:t>
      </w:r>
      <w:r w:rsidR="00430E56" w:rsidRPr="001E745D">
        <w:rPr>
          <w:rFonts w:asciiTheme="minorHAnsi" w:hAnsiTheme="minorHAnsi" w:cstheme="minorHAnsi"/>
          <w:sz w:val="24"/>
          <w:szCs w:val="24"/>
          <w:u w:val="single"/>
        </w:rPr>
        <w:t xml:space="preserve"> </w:t>
      </w:r>
      <w:r w:rsidR="00430E56" w:rsidRPr="001E745D">
        <w:rPr>
          <w:rFonts w:asciiTheme="minorHAnsi" w:hAnsiTheme="minorHAnsi" w:cstheme="minorHAnsi"/>
          <w:b/>
          <w:sz w:val="24"/>
          <w:szCs w:val="24"/>
          <w:u w:val="single"/>
        </w:rPr>
        <w:t xml:space="preserve">9.6.1.1 COMISSÃO DE FINANÇAS E </w:t>
      </w:r>
      <w:r w:rsidR="00430E56" w:rsidRPr="001E745D">
        <w:rPr>
          <w:rFonts w:asciiTheme="minorHAnsi" w:hAnsiTheme="minorHAnsi" w:cstheme="minorHAnsi"/>
          <w:b/>
          <w:sz w:val="24"/>
          <w:szCs w:val="24"/>
          <w:u w:val="single"/>
        </w:rPr>
        <w:lastRenderedPageBreak/>
        <w:t xml:space="preserve">ADMINISTRAÇÃO – CFA: 9.6.1.1.1. </w:t>
      </w:r>
      <w:hyperlink r:id="rId8" w:history="1">
        <w:r w:rsidR="00874050" w:rsidRPr="001E745D">
          <w:rPr>
            <w:rStyle w:val="Hiperligao"/>
            <w:rFonts w:asciiTheme="minorHAnsi" w:hAnsiTheme="minorHAnsi" w:cstheme="minorHAnsi"/>
            <w:b/>
            <w:bCs/>
            <w:color w:val="auto"/>
            <w:sz w:val="24"/>
            <w:szCs w:val="24"/>
          </w:rPr>
          <w:t>DP 010 DPOMS 0146-03.20</w:t>
        </w:r>
      </w:hyperlink>
      <w:r w:rsidR="00874050" w:rsidRPr="001E745D">
        <w:rPr>
          <w:rStyle w:val="Hiperligao"/>
          <w:rFonts w:asciiTheme="minorHAnsi" w:hAnsiTheme="minorHAnsi" w:cstheme="minorHAnsi"/>
          <w:b/>
          <w:bCs/>
          <w:color w:val="auto"/>
          <w:sz w:val="24"/>
          <w:szCs w:val="24"/>
        </w:rPr>
        <w:t xml:space="preserve">24 </w:t>
      </w:r>
      <w:r w:rsidR="00874050" w:rsidRPr="001E745D">
        <w:rPr>
          <w:rFonts w:asciiTheme="minorHAnsi" w:hAnsiTheme="minorHAnsi" w:cstheme="minorHAnsi"/>
          <w:b/>
          <w:bCs/>
          <w:sz w:val="24"/>
          <w:szCs w:val="24"/>
          <w:u w:val="single"/>
          <w:shd w:val="clear" w:color="auto" w:fill="FFFFFF"/>
        </w:rPr>
        <w:t>DCO 004/2024-2026 110ª CFA/MS – Aprovação Alteração Plano de Cargos e Salários – capítulo VI – Da Substituição, item 12:</w:t>
      </w:r>
      <w:r w:rsidR="00A92DAC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="00A92DAC" w:rsidRPr="00611214">
        <w:rPr>
          <w:rFonts w:asciiTheme="minorHAnsi" w:hAnsiTheme="minorHAnsi" w:cstheme="minorHAnsi"/>
          <w:bCs/>
          <w:sz w:val="24"/>
          <w:szCs w:val="24"/>
        </w:rPr>
        <w:t xml:space="preserve">A Gerente Administrativa, </w:t>
      </w:r>
      <w:r w:rsidR="00A92DAC" w:rsidRPr="00611214">
        <w:rPr>
          <w:rFonts w:asciiTheme="minorHAnsi" w:hAnsiTheme="minorHAnsi" w:cstheme="minorHAnsi"/>
          <w:b/>
          <w:sz w:val="24"/>
          <w:szCs w:val="24"/>
        </w:rPr>
        <w:t>Keila Fernandes</w:t>
      </w:r>
      <w:r w:rsidR="00947C4F">
        <w:rPr>
          <w:rFonts w:asciiTheme="minorHAnsi" w:hAnsiTheme="minorHAnsi" w:cstheme="minorHAnsi"/>
          <w:b/>
          <w:sz w:val="24"/>
          <w:szCs w:val="24"/>
        </w:rPr>
        <w:t>,</w:t>
      </w:r>
      <w:r w:rsidR="00A92DAC" w:rsidRPr="00611214">
        <w:rPr>
          <w:rFonts w:asciiTheme="minorHAnsi" w:hAnsiTheme="minorHAnsi" w:cstheme="minorHAnsi"/>
          <w:b/>
          <w:sz w:val="24"/>
          <w:szCs w:val="24"/>
        </w:rPr>
        <w:t xml:space="preserve"> </w:t>
      </w:r>
      <w:r w:rsidR="00A92DAC" w:rsidRPr="00611214">
        <w:rPr>
          <w:rFonts w:asciiTheme="minorHAnsi" w:hAnsiTheme="minorHAnsi" w:cstheme="minorHAnsi"/>
          <w:bCs/>
          <w:sz w:val="24"/>
          <w:szCs w:val="24"/>
        </w:rPr>
        <w:t>explica que</w:t>
      </w:r>
      <w:r w:rsidR="00A92DAC" w:rsidRPr="00611214">
        <w:rPr>
          <w:rFonts w:asciiTheme="minorHAnsi" w:hAnsiTheme="minorHAnsi" w:cstheme="minorHAnsi"/>
          <w:b/>
          <w:sz w:val="24"/>
          <w:szCs w:val="24"/>
        </w:rPr>
        <w:t xml:space="preserve"> </w:t>
      </w:r>
      <w:r w:rsidR="00AB4673" w:rsidRPr="00611214">
        <w:rPr>
          <w:rFonts w:asciiTheme="minorHAnsi" w:hAnsiTheme="minorHAnsi" w:cstheme="minorHAnsi"/>
          <w:bCs/>
          <w:sz w:val="24"/>
          <w:szCs w:val="24"/>
        </w:rPr>
        <w:t xml:space="preserve">a Comissão de Finanças e Administração </w:t>
      </w:r>
      <w:r w:rsidR="00176938" w:rsidRPr="00611214">
        <w:rPr>
          <w:rFonts w:asciiTheme="minorHAnsi" w:hAnsiTheme="minorHAnsi" w:cstheme="minorHAnsi"/>
          <w:bCs/>
          <w:sz w:val="24"/>
          <w:szCs w:val="24"/>
        </w:rPr>
        <w:t xml:space="preserve">deliberou sobre a </w:t>
      </w:r>
      <w:r w:rsidR="00176938" w:rsidRPr="00611214">
        <w:rPr>
          <w:rFonts w:asciiTheme="minorHAnsi" w:hAnsiTheme="minorHAnsi" w:cstheme="minorHAnsi"/>
          <w:sz w:val="24"/>
          <w:szCs w:val="24"/>
          <w:shd w:val="clear" w:color="auto" w:fill="FFFFFF"/>
        </w:rPr>
        <w:t xml:space="preserve">Alteração </w:t>
      </w:r>
      <w:r w:rsidR="00947C4F">
        <w:rPr>
          <w:rFonts w:asciiTheme="minorHAnsi" w:hAnsiTheme="minorHAnsi" w:cstheme="minorHAnsi"/>
          <w:sz w:val="24"/>
          <w:szCs w:val="24"/>
          <w:shd w:val="clear" w:color="auto" w:fill="FFFFFF"/>
        </w:rPr>
        <w:t xml:space="preserve">do </w:t>
      </w:r>
      <w:r w:rsidR="00176938" w:rsidRPr="00611214">
        <w:rPr>
          <w:rFonts w:asciiTheme="minorHAnsi" w:hAnsiTheme="minorHAnsi" w:cstheme="minorHAnsi"/>
          <w:sz w:val="24"/>
          <w:szCs w:val="24"/>
          <w:shd w:val="clear" w:color="auto" w:fill="FFFFFF"/>
        </w:rPr>
        <w:t>Plano de Cargos e Salários – capítulo VI – Da Substituição, item 12,</w:t>
      </w:r>
      <w:r w:rsidR="00611214" w:rsidRPr="00611214">
        <w:rPr>
          <w:rFonts w:asciiTheme="minorHAnsi" w:hAnsiTheme="minorHAnsi" w:cstheme="minorHAnsi"/>
          <w:sz w:val="24"/>
          <w:szCs w:val="24"/>
          <w:shd w:val="clear" w:color="auto" w:fill="FFFFFF"/>
        </w:rPr>
        <w:t xml:space="preserve"> </w:t>
      </w:r>
      <w:r w:rsidR="00611214" w:rsidRPr="00611214">
        <w:rPr>
          <w:sz w:val="24"/>
          <w:szCs w:val="24"/>
        </w:rPr>
        <w:t>do plano de cargos e salários</w:t>
      </w:r>
      <w:r w:rsidR="00176938" w:rsidRPr="00611214">
        <w:rPr>
          <w:rFonts w:asciiTheme="minorHAnsi" w:hAnsiTheme="minorHAnsi" w:cstheme="minorHAnsi"/>
          <w:sz w:val="24"/>
          <w:szCs w:val="24"/>
          <w:shd w:val="clear" w:color="auto" w:fill="FFFFFF"/>
        </w:rPr>
        <w:t xml:space="preserve"> e aprovou pela Deliberação nº</w:t>
      </w:r>
      <w:r w:rsidR="00611214" w:rsidRPr="00611214">
        <w:rPr>
          <w:rFonts w:asciiTheme="minorHAnsi" w:hAnsiTheme="minorHAnsi" w:cstheme="minorHAnsi"/>
          <w:sz w:val="24"/>
          <w:szCs w:val="24"/>
          <w:shd w:val="clear" w:color="auto" w:fill="FFFFFF"/>
        </w:rPr>
        <w:t xml:space="preserve"> </w:t>
      </w:r>
      <w:r w:rsidR="00611214" w:rsidRPr="00611214">
        <w:rPr>
          <w:sz w:val="24"/>
          <w:szCs w:val="24"/>
        </w:rPr>
        <w:t>004/2024-2026 - 110ª CFA – CAU/MS. A proposta de alteração da redação do capítulo VI, item 12, do Plano de Cargos e Salários para:</w:t>
      </w:r>
      <w:r w:rsidR="00611214">
        <w:rPr>
          <w:sz w:val="24"/>
          <w:szCs w:val="24"/>
        </w:rPr>
        <w:t xml:space="preserve"> </w:t>
      </w:r>
      <w:r w:rsidR="00AC2AC3" w:rsidRPr="00611214">
        <w:rPr>
          <w:i/>
          <w:iCs/>
          <w:sz w:val="24"/>
          <w:szCs w:val="24"/>
        </w:rPr>
        <w:t>"A substituição temporária do titular de cargo de livre provimento ocorrerá, por qualquer período consecutivo, mediante designação por Portaria. O substituto terá direito a receber o salário contratual do substituído".</w:t>
      </w:r>
      <w:r w:rsidR="00C87E86" w:rsidRPr="00611214">
        <w:rPr>
          <w:i/>
          <w:iCs/>
          <w:sz w:val="24"/>
          <w:szCs w:val="24"/>
        </w:rPr>
        <w:t xml:space="preserve"> </w:t>
      </w:r>
      <w:r w:rsidR="00FF3399" w:rsidRPr="00611214">
        <w:rPr>
          <w:sz w:val="24"/>
          <w:szCs w:val="24"/>
        </w:rPr>
        <w:t xml:space="preserve">Em discussão: Não Houve. </w:t>
      </w:r>
      <w:r w:rsidR="00430E56" w:rsidRPr="00611214">
        <w:rPr>
          <w:rFonts w:asciiTheme="minorHAnsi" w:hAnsiTheme="minorHAnsi" w:cstheme="minorHAnsi"/>
          <w:sz w:val="24"/>
          <w:szCs w:val="24"/>
        </w:rPr>
        <w:t xml:space="preserve">Em votação: </w:t>
      </w:r>
      <w:r w:rsidR="00430E56" w:rsidRPr="000468D2">
        <w:rPr>
          <w:rFonts w:asciiTheme="minorHAnsi" w:hAnsiTheme="minorHAnsi" w:cstheme="minorHAnsi"/>
          <w:b/>
          <w:bCs/>
          <w:sz w:val="24"/>
          <w:szCs w:val="24"/>
        </w:rPr>
        <w:t>APROVADO</w:t>
      </w:r>
      <w:r w:rsidR="00430E56" w:rsidRPr="00611214">
        <w:rPr>
          <w:rFonts w:asciiTheme="minorHAnsi" w:hAnsiTheme="minorHAnsi" w:cstheme="minorHAnsi"/>
          <w:sz w:val="24"/>
          <w:szCs w:val="24"/>
        </w:rPr>
        <w:t xml:space="preserve"> por unanimidade dos votos.</w:t>
      </w:r>
      <w:hyperlink r:id="rId9" w:history="1">
        <w:r w:rsidR="00874050" w:rsidRPr="001E745D">
          <w:rPr>
            <w:rFonts w:asciiTheme="minorHAnsi" w:hAnsiTheme="minorHAnsi" w:cstheme="minorHAnsi"/>
            <w:b/>
            <w:bCs/>
            <w:sz w:val="24"/>
            <w:szCs w:val="24"/>
            <w:u w:val="single"/>
            <w:shd w:val="clear" w:color="auto" w:fill="FFFFFF"/>
          </w:rPr>
          <w:t xml:space="preserve"> 9.6.1.1.2 </w:t>
        </w:r>
        <w:r w:rsidR="00874050" w:rsidRPr="001E745D">
          <w:rPr>
            <w:rStyle w:val="Hiperligao"/>
            <w:rFonts w:asciiTheme="minorHAnsi" w:hAnsiTheme="minorHAnsi" w:cstheme="minorHAnsi"/>
            <w:b/>
            <w:bCs/>
            <w:color w:val="auto"/>
            <w:sz w:val="24"/>
            <w:szCs w:val="24"/>
          </w:rPr>
          <w:t>DP 011 DPOMS 0146-04.20</w:t>
        </w:r>
      </w:hyperlink>
      <w:r w:rsidR="00874050" w:rsidRPr="001E745D">
        <w:rPr>
          <w:rStyle w:val="Hiperligao"/>
          <w:rFonts w:asciiTheme="minorHAnsi" w:hAnsiTheme="minorHAnsi" w:cstheme="minorHAnsi"/>
          <w:b/>
          <w:bCs/>
          <w:color w:val="auto"/>
          <w:sz w:val="24"/>
          <w:szCs w:val="24"/>
        </w:rPr>
        <w:t xml:space="preserve">24 </w:t>
      </w:r>
      <w:r w:rsidR="00874050" w:rsidRPr="001E745D">
        <w:rPr>
          <w:rFonts w:asciiTheme="minorHAnsi" w:hAnsiTheme="minorHAnsi" w:cstheme="minorHAnsi"/>
          <w:b/>
          <w:bCs/>
          <w:sz w:val="24"/>
          <w:szCs w:val="24"/>
          <w:u w:val="single"/>
          <w:shd w:val="clear" w:color="auto" w:fill="FFFFFF"/>
        </w:rPr>
        <w:t>DCO 00</w:t>
      </w:r>
      <w:r w:rsidR="00C87E86" w:rsidRPr="001E745D">
        <w:rPr>
          <w:rFonts w:asciiTheme="minorHAnsi" w:hAnsiTheme="minorHAnsi" w:cstheme="minorHAnsi"/>
          <w:b/>
          <w:bCs/>
          <w:sz w:val="24"/>
          <w:szCs w:val="24"/>
          <w:u w:val="single"/>
          <w:shd w:val="clear" w:color="auto" w:fill="FFFFFF"/>
        </w:rPr>
        <w:t>5</w:t>
      </w:r>
      <w:r w:rsidR="00874050" w:rsidRPr="001E745D">
        <w:rPr>
          <w:rFonts w:asciiTheme="minorHAnsi" w:hAnsiTheme="minorHAnsi" w:cstheme="minorHAnsi"/>
          <w:b/>
          <w:bCs/>
          <w:sz w:val="24"/>
          <w:szCs w:val="24"/>
          <w:u w:val="single"/>
          <w:shd w:val="clear" w:color="auto" w:fill="FFFFFF"/>
        </w:rPr>
        <w:t>/2024-2026 110ª CFA/MS - Indenizações devidas nos casos de deslocamentos e participações a serviço no CAU/MS</w:t>
      </w:r>
      <w:r w:rsidR="00787D5B" w:rsidRPr="001E745D">
        <w:rPr>
          <w:rFonts w:asciiTheme="minorHAnsi" w:hAnsiTheme="minorHAnsi" w:cstheme="minorHAnsi"/>
          <w:b/>
          <w:bCs/>
          <w:sz w:val="24"/>
          <w:szCs w:val="24"/>
          <w:u w:val="single"/>
          <w:shd w:val="clear" w:color="auto" w:fill="FFFFFF"/>
        </w:rPr>
        <w:t>:</w:t>
      </w:r>
      <w:r w:rsidR="00A578D7">
        <w:rPr>
          <w:rFonts w:asciiTheme="minorHAnsi" w:hAnsiTheme="minorHAnsi" w:cstheme="minorHAnsi"/>
          <w:sz w:val="24"/>
          <w:szCs w:val="24"/>
          <w:shd w:val="clear" w:color="auto" w:fill="FFFFFF"/>
        </w:rPr>
        <w:t xml:space="preserve"> </w:t>
      </w:r>
      <w:r w:rsidR="00A92DAC">
        <w:rPr>
          <w:rFonts w:asciiTheme="minorHAnsi" w:hAnsiTheme="minorHAnsi" w:cstheme="minorHAnsi"/>
          <w:bCs/>
          <w:sz w:val="24"/>
          <w:szCs w:val="24"/>
        </w:rPr>
        <w:t xml:space="preserve">A Gerente Administrativa, </w:t>
      </w:r>
      <w:r w:rsidR="00A92DAC" w:rsidRPr="007745FC">
        <w:rPr>
          <w:rFonts w:asciiTheme="minorHAnsi" w:hAnsiTheme="minorHAnsi" w:cstheme="minorHAnsi"/>
          <w:b/>
          <w:sz w:val="24"/>
          <w:szCs w:val="24"/>
        </w:rPr>
        <w:t>Keila Fernandes</w:t>
      </w:r>
      <w:r w:rsidR="004C31A8">
        <w:rPr>
          <w:rFonts w:asciiTheme="minorHAnsi" w:hAnsiTheme="minorHAnsi" w:cstheme="minorHAnsi"/>
          <w:b/>
          <w:sz w:val="24"/>
          <w:szCs w:val="24"/>
        </w:rPr>
        <w:t>,</w:t>
      </w:r>
      <w:r w:rsidR="00A92DAC">
        <w:rPr>
          <w:rFonts w:asciiTheme="minorHAnsi" w:hAnsiTheme="minorHAnsi" w:cstheme="minorHAnsi"/>
          <w:b/>
          <w:sz w:val="24"/>
          <w:szCs w:val="24"/>
        </w:rPr>
        <w:t xml:space="preserve"> </w:t>
      </w:r>
      <w:r w:rsidR="00A92DAC" w:rsidRPr="00A92DAC">
        <w:rPr>
          <w:rFonts w:asciiTheme="minorHAnsi" w:hAnsiTheme="minorHAnsi" w:cstheme="minorHAnsi"/>
          <w:bCs/>
          <w:sz w:val="24"/>
          <w:szCs w:val="24"/>
        </w:rPr>
        <w:t>explica que</w:t>
      </w:r>
      <w:r w:rsidR="00A578D7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="00A578D7" w:rsidRPr="00611214">
        <w:rPr>
          <w:rFonts w:asciiTheme="minorHAnsi" w:hAnsiTheme="minorHAnsi" w:cstheme="minorHAnsi"/>
          <w:bCs/>
          <w:sz w:val="24"/>
          <w:szCs w:val="24"/>
        </w:rPr>
        <w:t>a Comissão de Finanças e Administração deliberou sobre</w:t>
      </w:r>
      <w:r w:rsidR="00A578D7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="00A578D7" w:rsidRPr="00A578D7">
        <w:rPr>
          <w:rFonts w:asciiTheme="minorHAnsi" w:hAnsiTheme="minorHAnsi" w:cstheme="minorHAnsi"/>
          <w:bCs/>
          <w:sz w:val="24"/>
          <w:szCs w:val="24"/>
        </w:rPr>
        <w:t xml:space="preserve">as </w:t>
      </w:r>
      <w:r w:rsidR="00A578D7" w:rsidRPr="00A578D7">
        <w:rPr>
          <w:rFonts w:asciiTheme="minorHAnsi" w:hAnsiTheme="minorHAnsi" w:cstheme="minorHAnsi"/>
          <w:sz w:val="24"/>
          <w:szCs w:val="24"/>
          <w:shd w:val="clear" w:color="auto" w:fill="FFFFFF"/>
        </w:rPr>
        <w:t xml:space="preserve">Indenizações devidas nos casos de deslocamentos e participações a serviço no CAU/MS, e aprovou pela Deliberação nº  </w:t>
      </w:r>
      <w:r w:rsidR="00A578D7" w:rsidRPr="00A578D7">
        <w:rPr>
          <w:rFonts w:eastAsia="Arial Unicode MS"/>
          <w:bCs/>
          <w:color w:val="000000"/>
          <w:sz w:val="24"/>
          <w:szCs w:val="24"/>
          <w:u w:color="000000"/>
          <w:bdr w:val="nil"/>
          <w:lang w:val="de-DE" w:eastAsia="pt-BR"/>
        </w:rPr>
        <w:t>005/2024-2026 - 110ª CFA – CAU/MS</w:t>
      </w:r>
      <w:r w:rsidR="000171FC">
        <w:rPr>
          <w:bCs/>
          <w:sz w:val="24"/>
          <w:szCs w:val="24"/>
        </w:rPr>
        <w:t xml:space="preserve">; a </w:t>
      </w:r>
      <w:r w:rsidR="00B15816">
        <w:rPr>
          <w:b/>
          <w:sz w:val="24"/>
          <w:szCs w:val="24"/>
        </w:rPr>
        <w:t>G</w:t>
      </w:r>
      <w:r w:rsidR="000171FC" w:rsidRPr="000171FC">
        <w:rPr>
          <w:b/>
          <w:sz w:val="24"/>
          <w:szCs w:val="24"/>
        </w:rPr>
        <w:t xml:space="preserve">erente </w:t>
      </w:r>
      <w:r w:rsidR="00B15816">
        <w:rPr>
          <w:b/>
          <w:sz w:val="24"/>
          <w:szCs w:val="24"/>
        </w:rPr>
        <w:t>A</w:t>
      </w:r>
      <w:r w:rsidR="000171FC" w:rsidRPr="000171FC">
        <w:rPr>
          <w:b/>
          <w:sz w:val="24"/>
          <w:szCs w:val="24"/>
        </w:rPr>
        <w:t>dministrativa</w:t>
      </w:r>
      <w:r w:rsidR="000171FC">
        <w:rPr>
          <w:bCs/>
          <w:sz w:val="24"/>
          <w:szCs w:val="24"/>
        </w:rPr>
        <w:t xml:space="preserve"> explica que a</w:t>
      </w:r>
      <w:r w:rsidR="00A578D7" w:rsidRPr="00A578D7">
        <w:rPr>
          <w:sz w:val="24"/>
          <w:szCs w:val="24"/>
        </w:rPr>
        <w:t xml:space="preserve"> Comissão de Finanças e Administração deliberou</w:t>
      </w:r>
      <w:r w:rsidR="000171FC">
        <w:rPr>
          <w:sz w:val="24"/>
          <w:szCs w:val="24"/>
        </w:rPr>
        <w:t xml:space="preserve"> por</w:t>
      </w:r>
      <w:r w:rsidR="00A578D7" w:rsidRPr="00A578D7">
        <w:rPr>
          <w:sz w:val="24"/>
          <w:szCs w:val="24"/>
        </w:rPr>
        <w:t xml:space="preserve">: </w:t>
      </w:r>
      <w:r w:rsidR="009F5D51" w:rsidRPr="00A578D7">
        <w:rPr>
          <w:bCs/>
          <w:sz w:val="24"/>
          <w:szCs w:val="24"/>
        </w:rPr>
        <w:t>1 – Aprovar e r</w:t>
      </w:r>
      <w:r w:rsidR="009F5D51" w:rsidRPr="00A578D7">
        <w:rPr>
          <w:bCs/>
          <w:sz w:val="24"/>
          <w:szCs w:val="24"/>
          <w:lang w:eastAsia="pt-BR"/>
        </w:rPr>
        <w:t>egulamentar, no âmbito do CAU/MS, a concessão e os valores das diárias nacional e estadual, jetons, auxílio de representação, reembolso por deslocamento em veículo próprio ou alugado e dá outras providências, conforme anexo desta deliberação</w:t>
      </w:r>
      <w:r w:rsidR="00A578D7" w:rsidRPr="00A578D7">
        <w:rPr>
          <w:bCs/>
          <w:sz w:val="24"/>
          <w:szCs w:val="24"/>
          <w:lang w:eastAsia="pt-BR"/>
        </w:rPr>
        <w:t>;</w:t>
      </w:r>
      <w:r w:rsidR="004C31A8">
        <w:rPr>
          <w:bCs/>
          <w:sz w:val="24"/>
          <w:szCs w:val="24"/>
          <w:lang w:eastAsia="pt-BR"/>
        </w:rPr>
        <w:t xml:space="preserve"> </w:t>
      </w:r>
      <w:r w:rsidR="009F5D51" w:rsidRPr="00A578D7">
        <w:rPr>
          <w:bCs/>
          <w:sz w:val="24"/>
          <w:szCs w:val="24"/>
        </w:rPr>
        <w:t xml:space="preserve">2 – </w:t>
      </w:r>
      <w:r w:rsidR="009F5D51" w:rsidRPr="00A578D7">
        <w:rPr>
          <w:bCs/>
          <w:sz w:val="24"/>
          <w:szCs w:val="24"/>
          <w:u w:color="00B050"/>
        </w:rPr>
        <w:t>Esta Deliberação entra em vigor na data de sua publicação no site do CAU/MS, ficando revogadas as Deliberações Plenárias nº 46, de 28 de fevereiro de 2014, nº 103 DPOMS nº 0045-07/2015, de 20 de agosto de 2015, nº 129 DPOMS 0052-01/2016, de 17 de março de 2016 e nº 128 DPOMS 0093-04/2019, de 15 de agosto de 2019, e demais disposições em contrário.</w:t>
      </w:r>
      <w:r w:rsidR="00A578D7">
        <w:rPr>
          <w:bCs/>
          <w:sz w:val="24"/>
          <w:szCs w:val="24"/>
          <w:u w:color="00B050"/>
        </w:rPr>
        <w:t xml:space="preserve"> </w:t>
      </w:r>
      <w:r w:rsidR="00A578D7" w:rsidRPr="00611214">
        <w:rPr>
          <w:sz w:val="24"/>
          <w:szCs w:val="24"/>
        </w:rPr>
        <w:t>Em discussão: Não Houve.</w:t>
      </w:r>
      <w:r w:rsidR="00A578D7">
        <w:rPr>
          <w:sz w:val="24"/>
          <w:szCs w:val="24"/>
        </w:rPr>
        <w:t xml:space="preserve"> </w:t>
      </w:r>
      <w:r w:rsidR="00874050" w:rsidRPr="001E745D">
        <w:rPr>
          <w:rFonts w:asciiTheme="minorHAnsi" w:hAnsiTheme="minorHAnsi" w:cstheme="minorHAnsi"/>
          <w:sz w:val="24"/>
          <w:szCs w:val="24"/>
        </w:rPr>
        <w:t xml:space="preserve">Em votação: </w:t>
      </w:r>
      <w:r w:rsidR="00874050" w:rsidRPr="000468D2">
        <w:rPr>
          <w:rFonts w:asciiTheme="minorHAnsi" w:hAnsiTheme="minorHAnsi" w:cstheme="minorHAnsi"/>
          <w:b/>
          <w:bCs/>
          <w:sz w:val="24"/>
          <w:szCs w:val="24"/>
        </w:rPr>
        <w:t>APROVADO</w:t>
      </w:r>
      <w:r w:rsidR="00874050" w:rsidRPr="001E745D">
        <w:rPr>
          <w:rFonts w:asciiTheme="minorHAnsi" w:hAnsiTheme="minorHAnsi" w:cstheme="minorHAnsi"/>
          <w:sz w:val="24"/>
          <w:szCs w:val="24"/>
        </w:rPr>
        <w:t xml:space="preserve"> por unanimidade dos votos.</w:t>
      </w:r>
      <w:r w:rsidR="00874050" w:rsidRPr="001E745D">
        <w:rPr>
          <w:rFonts w:asciiTheme="minorHAnsi" w:hAnsiTheme="minorHAnsi" w:cstheme="minorHAnsi"/>
          <w:b/>
          <w:bCs/>
          <w:sz w:val="24"/>
          <w:szCs w:val="24"/>
          <w:u w:val="single"/>
          <w:shd w:val="clear" w:color="auto" w:fill="FFFFFF"/>
        </w:rPr>
        <w:t xml:space="preserve">9.6.1.1.3 </w:t>
      </w:r>
      <w:hyperlink r:id="rId10" w:history="1">
        <w:r w:rsidR="00874050" w:rsidRPr="001E745D">
          <w:rPr>
            <w:rStyle w:val="Hiperligao"/>
            <w:rFonts w:asciiTheme="minorHAnsi" w:hAnsiTheme="minorHAnsi" w:cstheme="minorHAnsi"/>
            <w:b/>
            <w:bCs/>
            <w:color w:val="auto"/>
            <w:sz w:val="24"/>
            <w:szCs w:val="24"/>
          </w:rPr>
          <w:t>DP 012 DPOMS 0146-05.20</w:t>
        </w:r>
      </w:hyperlink>
      <w:r w:rsidR="00874050" w:rsidRPr="001E745D">
        <w:rPr>
          <w:rStyle w:val="Hiperligao"/>
          <w:rFonts w:asciiTheme="minorHAnsi" w:hAnsiTheme="minorHAnsi" w:cstheme="minorHAnsi"/>
          <w:b/>
          <w:bCs/>
          <w:color w:val="auto"/>
          <w:sz w:val="24"/>
          <w:szCs w:val="24"/>
        </w:rPr>
        <w:t xml:space="preserve">24 </w:t>
      </w:r>
      <w:r w:rsidR="00874050" w:rsidRPr="001E745D">
        <w:rPr>
          <w:rFonts w:asciiTheme="minorHAnsi" w:hAnsiTheme="minorHAnsi" w:cstheme="minorHAnsi"/>
          <w:b/>
          <w:bCs/>
          <w:sz w:val="24"/>
          <w:szCs w:val="24"/>
          <w:u w:val="single"/>
          <w:shd w:val="clear" w:color="auto" w:fill="FFFFFF"/>
        </w:rPr>
        <w:t>DCO 00</w:t>
      </w:r>
      <w:r w:rsidR="00C87E86" w:rsidRPr="001E745D">
        <w:rPr>
          <w:rFonts w:asciiTheme="minorHAnsi" w:hAnsiTheme="minorHAnsi" w:cstheme="minorHAnsi"/>
          <w:b/>
          <w:bCs/>
          <w:sz w:val="24"/>
          <w:szCs w:val="24"/>
          <w:u w:val="single"/>
          <w:shd w:val="clear" w:color="auto" w:fill="FFFFFF"/>
        </w:rPr>
        <w:t>6</w:t>
      </w:r>
      <w:r w:rsidR="00874050" w:rsidRPr="001E745D">
        <w:rPr>
          <w:rFonts w:asciiTheme="minorHAnsi" w:hAnsiTheme="minorHAnsi" w:cstheme="minorHAnsi"/>
          <w:b/>
          <w:bCs/>
          <w:sz w:val="24"/>
          <w:szCs w:val="24"/>
          <w:u w:val="single"/>
          <w:shd w:val="clear" w:color="auto" w:fill="FFFFFF"/>
        </w:rPr>
        <w:t xml:space="preserve">/2024-2026 110ª CFA/MS - </w:t>
      </w:r>
      <w:r w:rsidR="00874050" w:rsidRPr="001E745D">
        <w:rPr>
          <w:rFonts w:asciiTheme="minorHAnsi" w:eastAsia="Times New Roman" w:hAnsiTheme="minorHAnsi" w:cstheme="minorHAnsi"/>
          <w:b/>
          <w:bCs/>
          <w:iCs/>
          <w:sz w:val="24"/>
          <w:szCs w:val="24"/>
          <w:u w:val="single"/>
          <w:lang w:eastAsia="pt-BR"/>
        </w:rPr>
        <w:t>Adequação do Regimento Interno, conforme Resolução n. 225, de 21 de outubro de 2022</w:t>
      </w:r>
      <w:r w:rsidR="00787D5B" w:rsidRPr="001E745D">
        <w:rPr>
          <w:rFonts w:asciiTheme="minorHAnsi" w:eastAsia="Times New Roman" w:hAnsiTheme="minorHAnsi" w:cstheme="minorHAnsi"/>
          <w:b/>
          <w:bCs/>
          <w:iCs/>
          <w:sz w:val="24"/>
          <w:szCs w:val="24"/>
          <w:u w:val="single"/>
          <w:lang w:eastAsia="pt-BR"/>
        </w:rPr>
        <w:t>:</w:t>
      </w:r>
      <w:r w:rsidR="00A92DAC" w:rsidRPr="009922ED">
        <w:rPr>
          <w:rFonts w:asciiTheme="minorHAnsi" w:eastAsia="Times New Roman" w:hAnsiTheme="minorHAnsi" w:cstheme="minorHAnsi"/>
          <w:b/>
          <w:bCs/>
          <w:iCs/>
          <w:sz w:val="24"/>
          <w:szCs w:val="24"/>
          <w:lang w:eastAsia="pt-BR"/>
        </w:rPr>
        <w:t xml:space="preserve"> </w:t>
      </w:r>
      <w:r w:rsidR="008B72AA">
        <w:rPr>
          <w:rFonts w:asciiTheme="minorHAnsi" w:hAnsiTheme="minorHAnsi" w:cstheme="minorHAnsi"/>
          <w:bCs/>
          <w:sz w:val="24"/>
          <w:szCs w:val="24"/>
        </w:rPr>
        <w:t>O Procurador Jurídico</w:t>
      </w:r>
      <w:r w:rsidR="008B72AA" w:rsidRPr="008B72AA">
        <w:rPr>
          <w:rFonts w:asciiTheme="minorHAnsi" w:hAnsiTheme="minorHAnsi" w:cstheme="minorHAnsi"/>
          <w:bCs/>
          <w:sz w:val="24"/>
          <w:szCs w:val="24"/>
        </w:rPr>
        <w:t>,</w:t>
      </w:r>
      <w:r w:rsidR="008B72AA" w:rsidRPr="008B72AA">
        <w:rPr>
          <w:rFonts w:asciiTheme="minorHAnsi" w:hAnsiTheme="minorHAnsi" w:cstheme="minorHAnsi"/>
          <w:b/>
          <w:sz w:val="24"/>
          <w:szCs w:val="24"/>
        </w:rPr>
        <w:t xml:space="preserve"> Elias Pereira de Souza</w:t>
      </w:r>
      <w:r w:rsidR="004C31A8">
        <w:rPr>
          <w:rFonts w:asciiTheme="minorHAnsi" w:hAnsiTheme="minorHAnsi" w:cstheme="minorHAnsi"/>
          <w:b/>
          <w:sz w:val="24"/>
          <w:szCs w:val="24"/>
        </w:rPr>
        <w:t>,</w:t>
      </w:r>
      <w:r w:rsidR="00A92DAC">
        <w:rPr>
          <w:rFonts w:asciiTheme="minorHAnsi" w:hAnsiTheme="minorHAnsi" w:cstheme="minorHAnsi"/>
          <w:b/>
          <w:sz w:val="24"/>
          <w:szCs w:val="24"/>
        </w:rPr>
        <w:t xml:space="preserve"> </w:t>
      </w:r>
      <w:r w:rsidR="00A92DAC" w:rsidRPr="00A92DAC">
        <w:rPr>
          <w:rFonts w:asciiTheme="minorHAnsi" w:hAnsiTheme="minorHAnsi" w:cstheme="minorHAnsi"/>
          <w:bCs/>
          <w:sz w:val="24"/>
          <w:szCs w:val="24"/>
        </w:rPr>
        <w:t xml:space="preserve">explica </w:t>
      </w:r>
      <w:r w:rsidR="00AD44CB">
        <w:rPr>
          <w:rFonts w:asciiTheme="minorHAnsi" w:hAnsiTheme="minorHAnsi" w:cstheme="minorHAnsi"/>
          <w:bCs/>
          <w:sz w:val="24"/>
          <w:szCs w:val="24"/>
        </w:rPr>
        <w:t xml:space="preserve">os itens e artigos alterados </w:t>
      </w:r>
      <w:r w:rsidR="004477E8">
        <w:rPr>
          <w:rFonts w:asciiTheme="minorHAnsi" w:hAnsiTheme="minorHAnsi" w:cstheme="minorHAnsi"/>
          <w:bCs/>
          <w:sz w:val="24"/>
          <w:szCs w:val="24"/>
        </w:rPr>
        <w:t>com o objetivo</w:t>
      </w:r>
      <w:r w:rsidR="00AD44CB">
        <w:rPr>
          <w:rFonts w:asciiTheme="minorHAnsi" w:hAnsiTheme="minorHAnsi" w:cstheme="minorHAnsi"/>
          <w:bCs/>
          <w:sz w:val="24"/>
          <w:szCs w:val="24"/>
        </w:rPr>
        <w:t xml:space="preserve"> de </w:t>
      </w:r>
      <w:r w:rsidR="0075285F">
        <w:rPr>
          <w:rFonts w:asciiTheme="minorHAnsi" w:hAnsiTheme="minorHAnsi" w:cstheme="minorHAnsi"/>
          <w:bCs/>
          <w:sz w:val="24"/>
          <w:szCs w:val="24"/>
        </w:rPr>
        <w:t xml:space="preserve">se </w:t>
      </w:r>
      <w:r w:rsidR="00AD44CB">
        <w:rPr>
          <w:rFonts w:asciiTheme="minorHAnsi" w:hAnsiTheme="minorHAnsi" w:cstheme="minorHAnsi"/>
          <w:bCs/>
          <w:sz w:val="24"/>
          <w:szCs w:val="24"/>
        </w:rPr>
        <w:t xml:space="preserve">realizar </w:t>
      </w:r>
      <w:r w:rsidR="00AD44CB" w:rsidRPr="00B15816">
        <w:rPr>
          <w:rFonts w:asciiTheme="minorHAnsi" w:hAnsiTheme="minorHAnsi" w:cstheme="minorHAnsi"/>
          <w:bCs/>
          <w:sz w:val="24"/>
          <w:szCs w:val="24"/>
        </w:rPr>
        <w:t xml:space="preserve">a </w:t>
      </w:r>
      <w:r w:rsidR="00AD44CB" w:rsidRPr="00B15816">
        <w:rPr>
          <w:rFonts w:asciiTheme="minorHAnsi" w:eastAsia="Times New Roman" w:hAnsiTheme="minorHAnsi" w:cstheme="minorHAnsi"/>
          <w:iCs/>
          <w:sz w:val="24"/>
          <w:szCs w:val="24"/>
          <w:lang w:eastAsia="pt-BR"/>
        </w:rPr>
        <w:t>adequação do Regimento Interno do CAU/MS, conforme Resolução n. 225, de 21 de outubro de 2022</w:t>
      </w:r>
      <w:r w:rsidR="004C31A8">
        <w:rPr>
          <w:rFonts w:asciiTheme="minorHAnsi" w:eastAsia="Times New Roman" w:hAnsiTheme="minorHAnsi" w:cstheme="minorHAnsi"/>
          <w:iCs/>
          <w:sz w:val="24"/>
          <w:szCs w:val="24"/>
          <w:lang w:eastAsia="pt-BR"/>
        </w:rPr>
        <w:t>;</w:t>
      </w:r>
      <w:r w:rsidR="00AD44CB" w:rsidRPr="00B15816">
        <w:rPr>
          <w:rFonts w:asciiTheme="minorHAnsi" w:hAnsiTheme="minorHAnsi" w:cstheme="minorHAnsi"/>
          <w:sz w:val="24"/>
          <w:szCs w:val="24"/>
        </w:rPr>
        <w:t xml:space="preserve"> a</w:t>
      </w:r>
      <w:r w:rsidR="00AD44CB" w:rsidRPr="00B15816">
        <w:rPr>
          <w:rFonts w:asciiTheme="minorHAnsi" w:hAnsiTheme="minorHAnsi" w:cstheme="minorHAnsi"/>
          <w:bCs/>
          <w:sz w:val="24"/>
          <w:szCs w:val="24"/>
        </w:rPr>
        <w:t xml:space="preserve"> redação foi aprovada pela Comissão de Finanças e Administração pela </w:t>
      </w:r>
      <w:r w:rsidR="000108D4" w:rsidRPr="00B15816">
        <w:rPr>
          <w:sz w:val="24"/>
          <w:szCs w:val="24"/>
        </w:rPr>
        <w:t>Deliberação 006/2024-2026 - 110ª CFA – CAU/MS</w:t>
      </w:r>
      <w:r w:rsidR="00AD44CB" w:rsidRPr="00B15816">
        <w:rPr>
          <w:sz w:val="24"/>
          <w:szCs w:val="24"/>
        </w:rPr>
        <w:t xml:space="preserve">. </w:t>
      </w:r>
      <w:r w:rsidR="00874050" w:rsidRPr="00B15816">
        <w:rPr>
          <w:rFonts w:asciiTheme="minorHAnsi" w:hAnsiTheme="minorHAnsi" w:cstheme="minorHAnsi"/>
          <w:sz w:val="24"/>
          <w:szCs w:val="24"/>
        </w:rPr>
        <w:t xml:space="preserve">Em votação: </w:t>
      </w:r>
      <w:r w:rsidR="00874050" w:rsidRPr="000468D2">
        <w:rPr>
          <w:rFonts w:asciiTheme="minorHAnsi" w:hAnsiTheme="minorHAnsi" w:cstheme="minorHAnsi"/>
          <w:b/>
          <w:bCs/>
          <w:sz w:val="24"/>
          <w:szCs w:val="24"/>
        </w:rPr>
        <w:t>APROVADO</w:t>
      </w:r>
      <w:r w:rsidR="00874050" w:rsidRPr="00B15816">
        <w:rPr>
          <w:rFonts w:asciiTheme="minorHAnsi" w:hAnsiTheme="minorHAnsi" w:cstheme="minorHAnsi"/>
          <w:sz w:val="24"/>
          <w:szCs w:val="24"/>
        </w:rPr>
        <w:t xml:space="preserve"> por unanimidade dos votos.</w:t>
      </w:r>
      <w:r w:rsidR="00430E56" w:rsidRPr="00B15816">
        <w:rPr>
          <w:rFonts w:asciiTheme="minorHAnsi" w:hAnsiTheme="minorHAnsi" w:cstheme="minorHAnsi"/>
          <w:b/>
          <w:bCs/>
          <w:sz w:val="24"/>
          <w:szCs w:val="24"/>
          <w:u w:val="single"/>
        </w:rPr>
        <w:t xml:space="preserve">9.6.2 PRESIDÊNCIA: </w:t>
      </w:r>
      <w:r w:rsidR="00430E56" w:rsidRPr="00B15816">
        <w:rPr>
          <w:b/>
          <w:bCs/>
          <w:sz w:val="24"/>
          <w:szCs w:val="24"/>
          <w:u w:val="single"/>
        </w:rPr>
        <w:t>9.6.2.1 DP</w:t>
      </w:r>
      <w:r w:rsidR="00EF3162" w:rsidRPr="00B15816">
        <w:rPr>
          <w:b/>
          <w:bCs/>
          <w:sz w:val="24"/>
          <w:szCs w:val="24"/>
          <w:u w:val="single"/>
        </w:rPr>
        <w:t xml:space="preserve"> </w:t>
      </w:r>
      <w:r w:rsidR="00430E56" w:rsidRPr="00B15816">
        <w:rPr>
          <w:b/>
          <w:bCs/>
          <w:sz w:val="24"/>
          <w:szCs w:val="24"/>
          <w:u w:val="single"/>
        </w:rPr>
        <w:t>0</w:t>
      </w:r>
      <w:r w:rsidR="00C87E86" w:rsidRPr="00B15816">
        <w:rPr>
          <w:b/>
          <w:bCs/>
          <w:sz w:val="24"/>
          <w:szCs w:val="24"/>
          <w:u w:val="single"/>
        </w:rPr>
        <w:t>13</w:t>
      </w:r>
      <w:r w:rsidR="00430E56" w:rsidRPr="00B15816">
        <w:rPr>
          <w:b/>
          <w:bCs/>
          <w:sz w:val="24"/>
          <w:szCs w:val="24"/>
          <w:u w:val="single"/>
        </w:rPr>
        <w:t xml:space="preserve"> DPOMS 014</w:t>
      </w:r>
      <w:r w:rsidR="00C87E86" w:rsidRPr="00B15816">
        <w:rPr>
          <w:b/>
          <w:bCs/>
          <w:sz w:val="24"/>
          <w:szCs w:val="24"/>
          <w:u w:val="single"/>
        </w:rPr>
        <w:t>6</w:t>
      </w:r>
      <w:r w:rsidR="00430E56" w:rsidRPr="00B15816">
        <w:rPr>
          <w:b/>
          <w:bCs/>
          <w:sz w:val="24"/>
          <w:szCs w:val="24"/>
          <w:u w:val="single"/>
        </w:rPr>
        <w:t>-0</w:t>
      </w:r>
      <w:r w:rsidR="00C87E86" w:rsidRPr="00B15816">
        <w:rPr>
          <w:b/>
          <w:bCs/>
          <w:sz w:val="24"/>
          <w:szCs w:val="24"/>
          <w:u w:val="single"/>
        </w:rPr>
        <w:t>6</w:t>
      </w:r>
      <w:r w:rsidR="00430E56" w:rsidRPr="00B15816">
        <w:rPr>
          <w:b/>
          <w:bCs/>
          <w:sz w:val="24"/>
          <w:szCs w:val="24"/>
          <w:u w:val="single"/>
        </w:rPr>
        <w:t>.2024 Aprova alteração do calendário de reuniões do CAU/MS para 2024.</w:t>
      </w:r>
      <w:r w:rsidR="00430E56" w:rsidRPr="008768FE">
        <w:rPr>
          <w:rFonts w:asciiTheme="minorHAnsi" w:hAnsiTheme="minorHAnsi" w:cstheme="minorHAnsi"/>
          <w:b/>
          <w:bCs/>
          <w:sz w:val="24"/>
          <w:szCs w:val="24"/>
        </w:rPr>
        <w:t xml:space="preserve"> </w:t>
      </w:r>
      <w:r w:rsidR="00430E56" w:rsidRPr="00B15816">
        <w:rPr>
          <w:sz w:val="24"/>
          <w:szCs w:val="24"/>
        </w:rPr>
        <w:t xml:space="preserve">A </w:t>
      </w:r>
      <w:r w:rsidR="00430E56" w:rsidRPr="00B15816">
        <w:rPr>
          <w:rFonts w:asciiTheme="minorHAnsi" w:hAnsiTheme="minorHAnsi" w:cstheme="minorHAnsi"/>
          <w:sz w:val="24"/>
          <w:szCs w:val="24"/>
        </w:rPr>
        <w:t xml:space="preserve">Gerente Administrativa </w:t>
      </w:r>
      <w:r w:rsidR="00430E56" w:rsidRPr="00B15816">
        <w:rPr>
          <w:rFonts w:asciiTheme="minorHAnsi" w:hAnsiTheme="minorHAnsi" w:cstheme="minorHAnsi"/>
          <w:b/>
          <w:sz w:val="24"/>
          <w:szCs w:val="24"/>
        </w:rPr>
        <w:t>Keila Fernandes</w:t>
      </w:r>
      <w:r w:rsidR="00430E56" w:rsidRPr="00B15816">
        <w:rPr>
          <w:rFonts w:asciiTheme="minorHAnsi" w:hAnsiTheme="minorHAnsi" w:cstheme="minorHAnsi"/>
          <w:bCs/>
          <w:sz w:val="24"/>
          <w:szCs w:val="24"/>
          <w:shd w:val="clear" w:color="auto" w:fill="FFFFFF"/>
        </w:rPr>
        <w:t xml:space="preserve"> apresenta a</w:t>
      </w:r>
      <w:r w:rsidR="00430E56" w:rsidRPr="001E745D">
        <w:rPr>
          <w:rFonts w:asciiTheme="minorHAnsi" w:hAnsiTheme="minorHAnsi" w:cstheme="minorHAnsi"/>
          <w:bCs/>
          <w:sz w:val="24"/>
          <w:szCs w:val="24"/>
          <w:shd w:val="clear" w:color="auto" w:fill="FFFFFF"/>
        </w:rPr>
        <w:t xml:space="preserve"> proposta de </w:t>
      </w:r>
      <w:r w:rsidR="00430E56" w:rsidRPr="001E745D">
        <w:rPr>
          <w:sz w:val="24"/>
          <w:szCs w:val="24"/>
        </w:rPr>
        <w:t>alteração do calendário anual de reuniões e eventos do CAUMS para o exercício de 202</w:t>
      </w:r>
      <w:r w:rsidR="007F3FD0" w:rsidRPr="001E745D">
        <w:rPr>
          <w:sz w:val="24"/>
          <w:szCs w:val="24"/>
        </w:rPr>
        <w:t>4</w:t>
      </w:r>
      <w:r w:rsidR="00081BB2" w:rsidRPr="001E745D">
        <w:rPr>
          <w:sz w:val="24"/>
          <w:szCs w:val="24"/>
        </w:rPr>
        <w:t>,</w:t>
      </w:r>
      <w:r w:rsidR="00430E56" w:rsidRPr="001E745D">
        <w:rPr>
          <w:sz w:val="24"/>
          <w:szCs w:val="24"/>
        </w:rPr>
        <w:t xml:space="preserve"> e esclarece que </w:t>
      </w:r>
      <w:r w:rsidR="009F5D51" w:rsidRPr="00483A47">
        <w:rPr>
          <w:sz w:val="24"/>
          <w:szCs w:val="24"/>
        </w:rPr>
        <w:t>a proposta apresentada pela Presidência do CAU/MS para adequação ao calendário de Reuniões do Fórum de Presidentes para o exercício de 2024</w:t>
      </w:r>
      <w:r w:rsidR="0075285F">
        <w:rPr>
          <w:sz w:val="24"/>
          <w:szCs w:val="24"/>
        </w:rPr>
        <w:t xml:space="preserve">. </w:t>
      </w:r>
      <w:r w:rsidR="00430E56" w:rsidRPr="00C03E0A">
        <w:rPr>
          <w:rFonts w:asciiTheme="minorHAnsi" w:hAnsiTheme="minorHAnsi" w:cstheme="minorHAnsi"/>
          <w:sz w:val="24"/>
          <w:szCs w:val="24"/>
        </w:rPr>
        <w:t xml:space="preserve">Em discussão: Não houve. Em votação: </w:t>
      </w:r>
      <w:r w:rsidR="00430E56" w:rsidRPr="000468D2">
        <w:rPr>
          <w:rFonts w:asciiTheme="minorHAnsi" w:hAnsiTheme="minorHAnsi" w:cstheme="minorHAnsi"/>
          <w:b/>
          <w:bCs/>
          <w:sz w:val="24"/>
          <w:szCs w:val="24"/>
        </w:rPr>
        <w:t>APROVADO</w:t>
      </w:r>
      <w:r w:rsidR="00430E56" w:rsidRPr="00C03E0A">
        <w:rPr>
          <w:rFonts w:asciiTheme="minorHAnsi" w:hAnsiTheme="minorHAnsi" w:cstheme="minorHAnsi"/>
          <w:sz w:val="24"/>
          <w:szCs w:val="24"/>
        </w:rPr>
        <w:t xml:space="preserve"> por unanimidade dos votos.</w:t>
      </w:r>
      <w:r w:rsidR="00430E56" w:rsidRPr="00C03E0A">
        <w:rPr>
          <w:rFonts w:asciiTheme="minorHAnsi" w:hAnsiTheme="minorHAnsi" w:cstheme="minorHAnsi"/>
          <w:b/>
          <w:bCs/>
          <w:sz w:val="24"/>
          <w:szCs w:val="24"/>
        </w:rPr>
        <w:t xml:space="preserve"> </w:t>
      </w:r>
      <w:r w:rsidR="00430E56" w:rsidRPr="00C03E0A">
        <w:rPr>
          <w:rFonts w:asciiTheme="minorHAnsi" w:hAnsiTheme="minorHAnsi" w:cstheme="minorHAnsi"/>
          <w:b/>
          <w:sz w:val="24"/>
          <w:szCs w:val="24"/>
          <w:u w:val="single"/>
        </w:rPr>
        <w:t>10. ASSUNTOS DE INTERESSE GERAL:</w:t>
      </w:r>
      <w:r w:rsidR="00C44779">
        <w:rPr>
          <w:rFonts w:asciiTheme="minorHAnsi" w:hAnsiTheme="minorHAnsi" w:cstheme="minorHAnsi"/>
          <w:b/>
          <w:sz w:val="24"/>
          <w:szCs w:val="24"/>
        </w:rPr>
        <w:t xml:space="preserve"> </w:t>
      </w:r>
      <w:r w:rsidR="00FD5D8B" w:rsidRPr="00FD5D8B">
        <w:rPr>
          <w:rFonts w:asciiTheme="minorHAnsi" w:hAnsiTheme="minorHAnsi" w:cstheme="minorHAnsi"/>
          <w:bCs/>
          <w:sz w:val="24"/>
          <w:szCs w:val="24"/>
        </w:rPr>
        <w:t xml:space="preserve">A </w:t>
      </w:r>
      <w:r w:rsidR="00FD5D8B">
        <w:rPr>
          <w:rFonts w:asciiTheme="minorHAnsi" w:hAnsiTheme="minorHAnsi" w:cstheme="minorHAnsi"/>
          <w:bCs/>
          <w:sz w:val="24"/>
          <w:szCs w:val="24"/>
        </w:rPr>
        <w:t>C</w:t>
      </w:r>
      <w:r w:rsidR="00FD5D8B" w:rsidRPr="00FD5D8B">
        <w:rPr>
          <w:rFonts w:asciiTheme="minorHAnsi" w:hAnsiTheme="minorHAnsi" w:cstheme="minorHAnsi"/>
          <w:bCs/>
          <w:sz w:val="24"/>
          <w:szCs w:val="24"/>
        </w:rPr>
        <w:t xml:space="preserve">onselheira </w:t>
      </w:r>
      <w:r w:rsidR="00FD5D8B">
        <w:rPr>
          <w:rFonts w:asciiTheme="minorHAnsi" w:hAnsiTheme="minorHAnsi" w:cstheme="minorHAnsi"/>
          <w:bCs/>
          <w:sz w:val="24"/>
          <w:szCs w:val="24"/>
        </w:rPr>
        <w:t>E</w:t>
      </w:r>
      <w:r w:rsidR="00FD5D8B" w:rsidRPr="00FD5D8B">
        <w:rPr>
          <w:rFonts w:asciiTheme="minorHAnsi" w:hAnsiTheme="minorHAnsi" w:cstheme="minorHAnsi"/>
          <w:bCs/>
          <w:sz w:val="24"/>
          <w:szCs w:val="24"/>
        </w:rPr>
        <w:t xml:space="preserve">stadual </w:t>
      </w:r>
      <w:r w:rsidR="00FD5D8B" w:rsidRPr="00C03E0A">
        <w:rPr>
          <w:rFonts w:cs="Calibri"/>
          <w:b/>
          <w:sz w:val="24"/>
          <w:szCs w:val="24"/>
        </w:rPr>
        <w:t>Sandra Queiroz Latta</w:t>
      </w:r>
      <w:r w:rsidR="00FD5D8B">
        <w:rPr>
          <w:rFonts w:cs="Calibri"/>
          <w:b/>
          <w:sz w:val="24"/>
          <w:szCs w:val="24"/>
        </w:rPr>
        <w:t xml:space="preserve"> </w:t>
      </w:r>
      <w:r w:rsidR="00FD5D8B" w:rsidRPr="00FD5D8B">
        <w:rPr>
          <w:rFonts w:cs="Calibri"/>
          <w:bCs/>
          <w:sz w:val="24"/>
          <w:szCs w:val="24"/>
        </w:rPr>
        <w:t>solicita a palavra e</w:t>
      </w:r>
      <w:r w:rsidR="00FD5D8B">
        <w:rPr>
          <w:rFonts w:cs="Calibri"/>
          <w:bCs/>
          <w:sz w:val="24"/>
          <w:szCs w:val="24"/>
        </w:rPr>
        <w:t xml:space="preserve"> </w:t>
      </w:r>
      <w:r w:rsidR="008D72F5">
        <w:rPr>
          <w:rFonts w:cs="Calibri"/>
          <w:bCs/>
          <w:sz w:val="24"/>
          <w:szCs w:val="24"/>
        </w:rPr>
        <w:t xml:space="preserve">comenta que representa o CAU/MS, no </w:t>
      </w:r>
      <w:r w:rsidR="008D72F5" w:rsidRPr="008D72F5">
        <w:rPr>
          <w:rFonts w:cs="Calibri"/>
          <w:bCs/>
          <w:sz w:val="24"/>
          <w:szCs w:val="24"/>
        </w:rPr>
        <w:t xml:space="preserve">Conselho Municipal de Direitos da Pessoa com Deficiência </w:t>
      </w:r>
      <w:r w:rsidR="00C44779">
        <w:rPr>
          <w:rFonts w:cs="Calibri"/>
          <w:bCs/>
          <w:sz w:val="24"/>
          <w:szCs w:val="24"/>
        </w:rPr>
        <w:t xml:space="preserve">de </w:t>
      </w:r>
      <w:r w:rsidR="008D72F5" w:rsidRPr="008D72F5">
        <w:rPr>
          <w:rFonts w:cs="Calibri"/>
          <w:bCs/>
          <w:sz w:val="24"/>
          <w:szCs w:val="24"/>
        </w:rPr>
        <w:t>Três Lagoas MS</w:t>
      </w:r>
      <w:r w:rsidR="008D72F5">
        <w:rPr>
          <w:rFonts w:cs="Calibri"/>
          <w:bCs/>
          <w:sz w:val="24"/>
          <w:szCs w:val="24"/>
        </w:rPr>
        <w:t xml:space="preserve">, e que teve uma reunião com o Ministério </w:t>
      </w:r>
      <w:r w:rsidR="008D72F5">
        <w:rPr>
          <w:rFonts w:cs="Calibri"/>
          <w:bCs/>
          <w:sz w:val="24"/>
          <w:szCs w:val="24"/>
        </w:rPr>
        <w:lastRenderedPageBreak/>
        <w:t xml:space="preserve">Público onde discutiu sobre acessibilidade </w:t>
      </w:r>
      <w:r w:rsidR="00685ADA">
        <w:rPr>
          <w:rFonts w:cs="Calibri"/>
          <w:bCs/>
          <w:sz w:val="24"/>
          <w:szCs w:val="24"/>
        </w:rPr>
        <w:t>nas cidades</w:t>
      </w:r>
      <w:r w:rsidR="00C44779">
        <w:rPr>
          <w:rFonts w:cs="Calibri"/>
          <w:bCs/>
          <w:sz w:val="24"/>
          <w:szCs w:val="24"/>
        </w:rPr>
        <w:t xml:space="preserve">; prosseguindo a </w:t>
      </w:r>
      <w:r w:rsidR="00C44779" w:rsidRPr="005F6949">
        <w:rPr>
          <w:rFonts w:asciiTheme="minorHAnsi" w:hAnsiTheme="minorHAnsi" w:cstheme="minorHAnsi"/>
          <w:b/>
          <w:sz w:val="24"/>
          <w:szCs w:val="24"/>
        </w:rPr>
        <w:t>Conselheira Estadual</w:t>
      </w:r>
      <w:r w:rsidR="00C44779">
        <w:rPr>
          <w:rFonts w:asciiTheme="minorHAnsi" w:hAnsiTheme="minorHAnsi" w:cstheme="minorHAnsi"/>
          <w:b/>
          <w:sz w:val="24"/>
          <w:szCs w:val="24"/>
        </w:rPr>
        <w:t xml:space="preserve"> </w:t>
      </w:r>
      <w:r w:rsidR="00C44779" w:rsidRPr="00C44779">
        <w:rPr>
          <w:rFonts w:asciiTheme="minorHAnsi" w:hAnsiTheme="minorHAnsi" w:cstheme="minorHAnsi"/>
          <w:bCs/>
          <w:sz w:val="24"/>
          <w:szCs w:val="24"/>
        </w:rPr>
        <w:t>comenta que foi questionada</w:t>
      </w:r>
      <w:r w:rsidR="00C44779">
        <w:rPr>
          <w:rFonts w:asciiTheme="minorHAnsi" w:hAnsiTheme="minorHAnsi" w:cstheme="minorHAnsi"/>
          <w:b/>
          <w:sz w:val="24"/>
          <w:szCs w:val="24"/>
        </w:rPr>
        <w:t xml:space="preserve"> </w:t>
      </w:r>
      <w:r w:rsidR="00685ADA">
        <w:rPr>
          <w:rFonts w:cs="Calibri"/>
          <w:bCs/>
          <w:sz w:val="24"/>
          <w:szCs w:val="24"/>
        </w:rPr>
        <w:t xml:space="preserve"> </w:t>
      </w:r>
      <w:r w:rsidR="00F71D3F">
        <w:rPr>
          <w:rFonts w:cs="Calibri"/>
          <w:bCs/>
          <w:sz w:val="24"/>
          <w:szCs w:val="24"/>
        </w:rPr>
        <w:t>sobre o papel do Conselho</w:t>
      </w:r>
      <w:r w:rsidR="00685ADA">
        <w:rPr>
          <w:rFonts w:cs="Calibri"/>
          <w:bCs/>
          <w:sz w:val="24"/>
          <w:szCs w:val="24"/>
        </w:rPr>
        <w:t>;</w:t>
      </w:r>
      <w:r w:rsidR="00F71D3F">
        <w:rPr>
          <w:rFonts w:cs="Calibri"/>
          <w:bCs/>
          <w:sz w:val="24"/>
          <w:szCs w:val="24"/>
        </w:rPr>
        <w:t xml:space="preserve"> e </w:t>
      </w:r>
      <w:r w:rsidR="005F6949">
        <w:rPr>
          <w:rFonts w:cs="Calibri"/>
          <w:bCs/>
          <w:sz w:val="24"/>
          <w:szCs w:val="24"/>
        </w:rPr>
        <w:t xml:space="preserve">a </w:t>
      </w:r>
      <w:r w:rsidR="005F6949" w:rsidRPr="005F6949">
        <w:rPr>
          <w:rFonts w:asciiTheme="minorHAnsi" w:hAnsiTheme="minorHAnsi" w:cstheme="minorHAnsi"/>
          <w:b/>
          <w:sz w:val="24"/>
          <w:szCs w:val="24"/>
        </w:rPr>
        <w:t>Conselheira Estadual</w:t>
      </w:r>
      <w:r w:rsidR="002808AD">
        <w:rPr>
          <w:rFonts w:cs="Calibri"/>
          <w:bCs/>
          <w:sz w:val="24"/>
          <w:szCs w:val="24"/>
        </w:rPr>
        <w:t xml:space="preserve"> explicou que o Conselho</w:t>
      </w:r>
      <w:r w:rsidR="00F71D3F">
        <w:rPr>
          <w:rFonts w:cs="Calibri"/>
          <w:bCs/>
          <w:sz w:val="24"/>
          <w:szCs w:val="24"/>
        </w:rPr>
        <w:t xml:space="preserve"> não fiscaliza</w:t>
      </w:r>
      <w:r w:rsidR="002808AD">
        <w:rPr>
          <w:rFonts w:cs="Calibri"/>
          <w:bCs/>
          <w:sz w:val="24"/>
          <w:szCs w:val="24"/>
        </w:rPr>
        <w:t xml:space="preserve"> os problemas de acessibilidade na cidade</w:t>
      </w:r>
      <w:r w:rsidR="00343BF9">
        <w:rPr>
          <w:rFonts w:cs="Calibri"/>
          <w:bCs/>
          <w:sz w:val="24"/>
          <w:szCs w:val="24"/>
        </w:rPr>
        <w:t xml:space="preserve"> realizado por arquiteto e urbanista</w:t>
      </w:r>
      <w:r w:rsidR="00F71D3F">
        <w:rPr>
          <w:rFonts w:cs="Calibri"/>
          <w:bCs/>
          <w:sz w:val="24"/>
          <w:szCs w:val="24"/>
        </w:rPr>
        <w:t>, e</w:t>
      </w:r>
      <w:r w:rsidR="002808AD">
        <w:rPr>
          <w:rFonts w:cs="Calibri"/>
          <w:bCs/>
          <w:sz w:val="24"/>
          <w:szCs w:val="24"/>
        </w:rPr>
        <w:t xml:space="preserve"> após</w:t>
      </w:r>
      <w:r w:rsidR="00DD4B03">
        <w:rPr>
          <w:rFonts w:cs="Calibri"/>
          <w:bCs/>
          <w:sz w:val="24"/>
          <w:szCs w:val="24"/>
        </w:rPr>
        <w:t xml:space="preserve"> </w:t>
      </w:r>
      <w:r w:rsidR="00476079">
        <w:rPr>
          <w:rFonts w:cs="Calibri"/>
          <w:bCs/>
          <w:sz w:val="24"/>
          <w:szCs w:val="24"/>
        </w:rPr>
        <w:t>conversa o Ministério P</w:t>
      </w:r>
      <w:r w:rsidR="00B50998">
        <w:rPr>
          <w:rFonts w:cs="Calibri"/>
          <w:bCs/>
          <w:sz w:val="24"/>
          <w:szCs w:val="24"/>
        </w:rPr>
        <w:t>ú</w:t>
      </w:r>
      <w:r w:rsidR="00476079">
        <w:rPr>
          <w:rFonts w:cs="Calibri"/>
          <w:bCs/>
          <w:sz w:val="24"/>
          <w:szCs w:val="24"/>
        </w:rPr>
        <w:t xml:space="preserve">blico </w:t>
      </w:r>
      <w:r w:rsidR="000B6928">
        <w:rPr>
          <w:rFonts w:cs="Calibri"/>
          <w:bCs/>
          <w:sz w:val="24"/>
          <w:szCs w:val="24"/>
        </w:rPr>
        <w:t xml:space="preserve">de Três Lagoas </w:t>
      </w:r>
      <w:r w:rsidR="00C44779">
        <w:rPr>
          <w:rFonts w:cs="Calibri"/>
          <w:bCs/>
          <w:sz w:val="24"/>
          <w:szCs w:val="24"/>
        </w:rPr>
        <w:t xml:space="preserve">a </w:t>
      </w:r>
      <w:r w:rsidR="005F6949">
        <w:rPr>
          <w:rFonts w:cs="Calibri"/>
          <w:bCs/>
          <w:sz w:val="24"/>
          <w:szCs w:val="24"/>
        </w:rPr>
        <w:t xml:space="preserve">comunicou que </w:t>
      </w:r>
      <w:r w:rsidR="00476079">
        <w:rPr>
          <w:rFonts w:cs="Calibri"/>
          <w:bCs/>
          <w:sz w:val="24"/>
          <w:szCs w:val="24"/>
        </w:rPr>
        <w:t xml:space="preserve">irá autuar os profissionais arquitetos e urbanistas que realizarem projetos de arquitetura em desacordo com a legislação. A Conselheira Estadual </w:t>
      </w:r>
      <w:r w:rsidR="00476079" w:rsidRPr="00C03E0A">
        <w:rPr>
          <w:rFonts w:cs="Calibri"/>
          <w:b/>
          <w:sz w:val="24"/>
          <w:szCs w:val="24"/>
        </w:rPr>
        <w:t>Sandra Queiroz Latta</w:t>
      </w:r>
      <w:r w:rsidR="00476079">
        <w:rPr>
          <w:rFonts w:cs="Calibri"/>
          <w:bCs/>
          <w:sz w:val="24"/>
          <w:szCs w:val="24"/>
        </w:rPr>
        <w:t xml:space="preserve"> sugere ao Conselho a realização de campanhas orientativas aos arquitetos e urbanistas nos projetos de acessibilidade, com o objetivo de se evitar problemas </w:t>
      </w:r>
      <w:r w:rsidR="0059791D">
        <w:rPr>
          <w:rFonts w:cs="Calibri"/>
          <w:bCs/>
          <w:sz w:val="24"/>
          <w:szCs w:val="24"/>
        </w:rPr>
        <w:t>ou autuações</w:t>
      </w:r>
      <w:r w:rsidR="00476079">
        <w:rPr>
          <w:rFonts w:cs="Calibri"/>
          <w:bCs/>
          <w:sz w:val="24"/>
          <w:szCs w:val="24"/>
        </w:rPr>
        <w:t xml:space="preserve">. </w:t>
      </w:r>
      <w:r w:rsidR="00C76783">
        <w:rPr>
          <w:rFonts w:cs="Calibri"/>
          <w:bCs/>
          <w:sz w:val="24"/>
          <w:szCs w:val="24"/>
        </w:rPr>
        <w:t xml:space="preserve">O Procurador jurídico </w:t>
      </w:r>
      <w:r w:rsidR="00C76783" w:rsidRPr="00C76783">
        <w:rPr>
          <w:rFonts w:cs="Calibri"/>
          <w:b/>
          <w:sz w:val="24"/>
          <w:szCs w:val="24"/>
        </w:rPr>
        <w:t xml:space="preserve">Elias Pereira de Souza </w:t>
      </w:r>
      <w:r w:rsidR="00C76783">
        <w:rPr>
          <w:rFonts w:cs="Calibri"/>
          <w:bCs/>
          <w:sz w:val="24"/>
          <w:szCs w:val="24"/>
        </w:rPr>
        <w:t xml:space="preserve">comenta que participou juntamente com a Gerente de Fiscalização </w:t>
      </w:r>
      <w:r w:rsidR="00C76783">
        <w:rPr>
          <w:rFonts w:asciiTheme="minorHAnsi" w:hAnsiTheme="minorHAnsi" w:cstheme="minorHAnsi"/>
          <w:b/>
          <w:sz w:val="24"/>
          <w:szCs w:val="24"/>
        </w:rPr>
        <w:t xml:space="preserve">Fabrícia Torquato, </w:t>
      </w:r>
      <w:r w:rsidR="00C76783" w:rsidRPr="00172BDE">
        <w:rPr>
          <w:rFonts w:asciiTheme="minorHAnsi" w:hAnsiTheme="minorHAnsi" w:cstheme="minorHAnsi"/>
          <w:bCs/>
          <w:sz w:val="24"/>
          <w:szCs w:val="24"/>
        </w:rPr>
        <w:t xml:space="preserve">de </w:t>
      </w:r>
      <w:r w:rsidR="00172BDE" w:rsidRPr="00172BDE">
        <w:rPr>
          <w:rFonts w:asciiTheme="minorHAnsi" w:hAnsiTheme="minorHAnsi" w:cstheme="minorHAnsi"/>
          <w:bCs/>
          <w:sz w:val="24"/>
          <w:szCs w:val="24"/>
        </w:rPr>
        <w:t>um processo judicial em Ribas do Rio Pardo</w:t>
      </w:r>
      <w:r w:rsidR="00D466A2">
        <w:rPr>
          <w:rFonts w:asciiTheme="minorHAnsi" w:hAnsiTheme="minorHAnsi" w:cstheme="minorHAnsi"/>
          <w:bCs/>
          <w:sz w:val="24"/>
          <w:szCs w:val="24"/>
        </w:rPr>
        <w:t>/MS</w:t>
      </w:r>
      <w:r w:rsidR="00172BDE" w:rsidRPr="00172BDE">
        <w:rPr>
          <w:rFonts w:asciiTheme="minorHAnsi" w:hAnsiTheme="minorHAnsi" w:cstheme="minorHAnsi"/>
          <w:bCs/>
          <w:sz w:val="24"/>
          <w:szCs w:val="24"/>
        </w:rPr>
        <w:t xml:space="preserve"> e que o juiz </w:t>
      </w:r>
      <w:r w:rsidR="004C31A8">
        <w:rPr>
          <w:rFonts w:asciiTheme="minorHAnsi" w:hAnsiTheme="minorHAnsi" w:cstheme="minorHAnsi"/>
          <w:bCs/>
          <w:sz w:val="24"/>
          <w:szCs w:val="24"/>
        </w:rPr>
        <w:t>convidou</w:t>
      </w:r>
      <w:r w:rsidR="00172BDE" w:rsidRPr="00172BDE">
        <w:rPr>
          <w:rFonts w:asciiTheme="minorHAnsi" w:hAnsiTheme="minorHAnsi" w:cstheme="minorHAnsi"/>
          <w:bCs/>
          <w:sz w:val="24"/>
          <w:szCs w:val="24"/>
        </w:rPr>
        <w:t xml:space="preserve"> o Conselho para participar do processo</w:t>
      </w:r>
      <w:r w:rsidR="004C31A8">
        <w:rPr>
          <w:rFonts w:asciiTheme="minorHAnsi" w:hAnsiTheme="minorHAnsi" w:cstheme="minorHAnsi"/>
          <w:bCs/>
          <w:sz w:val="24"/>
          <w:szCs w:val="24"/>
        </w:rPr>
        <w:t xml:space="preserve">, que tratava de </w:t>
      </w:r>
      <w:r w:rsidR="00D466A2">
        <w:rPr>
          <w:rFonts w:asciiTheme="minorHAnsi" w:hAnsiTheme="minorHAnsi" w:cstheme="minorHAnsi"/>
          <w:bCs/>
          <w:sz w:val="24"/>
          <w:szCs w:val="24"/>
        </w:rPr>
        <w:t>um</w:t>
      </w:r>
      <w:r w:rsidR="00111BFB">
        <w:rPr>
          <w:rFonts w:asciiTheme="minorHAnsi" w:hAnsiTheme="minorHAnsi" w:cstheme="minorHAnsi"/>
          <w:bCs/>
          <w:sz w:val="24"/>
          <w:szCs w:val="24"/>
        </w:rPr>
        <w:t>a</w:t>
      </w:r>
      <w:r w:rsidR="00AE08CD">
        <w:rPr>
          <w:rFonts w:asciiTheme="minorHAnsi" w:hAnsiTheme="minorHAnsi" w:cstheme="minorHAnsi"/>
          <w:bCs/>
          <w:sz w:val="24"/>
          <w:szCs w:val="24"/>
        </w:rPr>
        <w:t xml:space="preserve"> Licitação </w:t>
      </w:r>
      <w:r w:rsidR="00D466A2">
        <w:rPr>
          <w:rFonts w:asciiTheme="minorHAnsi" w:hAnsiTheme="minorHAnsi" w:cstheme="minorHAnsi"/>
          <w:bCs/>
          <w:sz w:val="24"/>
          <w:szCs w:val="24"/>
        </w:rPr>
        <w:t>n</w:t>
      </w:r>
      <w:r w:rsidR="00AE08CD">
        <w:rPr>
          <w:rFonts w:asciiTheme="minorHAnsi" w:hAnsiTheme="minorHAnsi" w:cstheme="minorHAnsi"/>
          <w:bCs/>
          <w:sz w:val="24"/>
          <w:szCs w:val="24"/>
        </w:rPr>
        <w:t>a</w:t>
      </w:r>
      <w:r w:rsidR="00172BDE" w:rsidRPr="00172BDE">
        <w:rPr>
          <w:rFonts w:asciiTheme="minorHAnsi" w:hAnsiTheme="minorHAnsi" w:cstheme="minorHAnsi"/>
          <w:bCs/>
          <w:sz w:val="24"/>
          <w:szCs w:val="24"/>
        </w:rPr>
        <w:t xml:space="preserve"> Câmara de </w:t>
      </w:r>
      <w:r w:rsidR="00AE08CD">
        <w:rPr>
          <w:rFonts w:asciiTheme="minorHAnsi" w:hAnsiTheme="minorHAnsi" w:cstheme="minorHAnsi"/>
          <w:bCs/>
          <w:sz w:val="24"/>
          <w:szCs w:val="24"/>
        </w:rPr>
        <w:t>Vereadores</w:t>
      </w:r>
      <w:r w:rsidR="004C31A8">
        <w:rPr>
          <w:rFonts w:asciiTheme="minorHAnsi" w:hAnsiTheme="minorHAnsi" w:cstheme="minorHAnsi"/>
          <w:bCs/>
          <w:sz w:val="24"/>
          <w:szCs w:val="24"/>
        </w:rPr>
        <w:t>,</w:t>
      </w:r>
      <w:r w:rsidR="00AE08CD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="00111BFB">
        <w:rPr>
          <w:rFonts w:asciiTheme="minorHAnsi" w:hAnsiTheme="minorHAnsi" w:cstheme="minorHAnsi"/>
          <w:bCs/>
          <w:sz w:val="24"/>
          <w:szCs w:val="24"/>
        </w:rPr>
        <w:t>sob</w:t>
      </w:r>
      <w:r w:rsidR="00AE08CD">
        <w:rPr>
          <w:rFonts w:asciiTheme="minorHAnsi" w:hAnsiTheme="minorHAnsi" w:cstheme="minorHAnsi"/>
          <w:bCs/>
          <w:sz w:val="24"/>
          <w:szCs w:val="24"/>
        </w:rPr>
        <w:t xml:space="preserve"> aspecto da </w:t>
      </w:r>
      <w:r w:rsidR="00172BDE" w:rsidRPr="00172BDE">
        <w:rPr>
          <w:rFonts w:asciiTheme="minorHAnsi" w:hAnsiTheme="minorHAnsi" w:cstheme="minorHAnsi"/>
          <w:bCs/>
          <w:sz w:val="24"/>
          <w:szCs w:val="24"/>
        </w:rPr>
        <w:t>acessibilidade</w:t>
      </w:r>
      <w:r w:rsidR="004C31A8">
        <w:rPr>
          <w:rFonts w:asciiTheme="minorHAnsi" w:hAnsiTheme="minorHAnsi" w:cstheme="minorHAnsi"/>
          <w:bCs/>
          <w:sz w:val="24"/>
          <w:szCs w:val="24"/>
        </w:rPr>
        <w:t>;</w:t>
      </w:r>
      <w:r w:rsidR="00AE08CD">
        <w:rPr>
          <w:rFonts w:asciiTheme="minorHAnsi" w:hAnsiTheme="minorHAnsi" w:cstheme="minorHAnsi"/>
          <w:bCs/>
          <w:sz w:val="24"/>
          <w:szCs w:val="24"/>
        </w:rPr>
        <w:t xml:space="preserve"> comenta da gratidão </w:t>
      </w:r>
      <w:r w:rsidR="00111BFB">
        <w:rPr>
          <w:rFonts w:asciiTheme="minorHAnsi" w:hAnsiTheme="minorHAnsi" w:cstheme="minorHAnsi"/>
          <w:bCs/>
          <w:sz w:val="24"/>
          <w:szCs w:val="24"/>
        </w:rPr>
        <w:t xml:space="preserve">do juiz </w:t>
      </w:r>
      <w:r w:rsidR="00AE08CD">
        <w:rPr>
          <w:rFonts w:asciiTheme="minorHAnsi" w:hAnsiTheme="minorHAnsi" w:cstheme="minorHAnsi"/>
          <w:bCs/>
          <w:sz w:val="24"/>
          <w:szCs w:val="24"/>
        </w:rPr>
        <w:t xml:space="preserve">na participação </w:t>
      </w:r>
      <w:r w:rsidR="004C31A8">
        <w:rPr>
          <w:rFonts w:asciiTheme="minorHAnsi" w:hAnsiTheme="minorHAnsi" w:cstheme="minorHAnsi"/>
          <w:bCs/>
          <w:sz w:val="24"/>
          <w:szCs w:val="24"/>
        </w:rPr>
        <w:t xml:space="preserve">do </w:t>
      </w:r>
      <w:r w:rsidR="00111BFB">
        <w:rPr>
          <w:rFonts w:asciiTheme="minorHAnsi" w:hAnsiTheme="minorHAnsi" w:cstheme="minorHAnsi"/>
          <w:bCs/>
          <w:sz w:val="24"/>
          <w:szCs w:val="24"/>
        </w:rPr>
        <w:t>Conselho n</w:t>
      </w:r>
      <w:r w:rsidR="00AE08CD">
        <w:rPr>
          <w:rFonts w:asciiTheme="minorHAnsi" w:hAnsiTheme="minorHAnsi" w:cstheme="minorHAnsi"/>
          <w:bCs/>
          <w:sz w:val="24"/>
          <w:szCs w:val="24"/>
        </w:rPr>
        <w:t>o processo</w:t>
      </w:r>
      <w:r w:rsidR="00402A25">
        <w:rPr>
          <w:rFonts w:asciiTheme="minorHAnsi" w:hAnsiTheme="minorHAnsi" w:cstheme="minorHAnsi"/>
          <w:bCs/>
          <w:sz w:val="24"/>
          <w:szCs w:val="24"/>
        </w:rPr>
        <w:t xml:space="preserve"> e </w:t>
      </w:r>
      <w:r w:rsidR="00111BFB">
        <w:rPr>
          <w:rFonts w:asciiTheme="minorHAnsi" w:hAnsiTheme="minorHAnsi" w:cstheme="minorHAnsi"/>
          <w:bCs/>
          <w:sz w:val="24"/>
          <w:szCs w:val="24"/>
        </w:rPr>
        <w:t xml:space="preserve">a </w:t>
      </w:r>
      <w:r w:rsidR="00402A25">
        <w:rPr>
          <w:rFonts w:asciiTheme="minorHAnsi" w:hAnsiTheme="minorHAnsi" w:cstheme="minorHAnsi"/>
          <w:bCs/>
          <w:sz w:val="24"/>
          <w:szCs w:val="24"/>
        </w:rPr>
        <w:t>orientação sobre o tema</w:t>
      </w:r>
      <w:r w:rsidR="004C31A8">
        <w:rPr>
          <w:rFonts w:asciiTheme="minorHAnsi" w:hAnsiTheme="minorHAnsi" w:cstheme="minorHAnsi"/>
          <w:bCs/>
          <w:sz w:val="24"/>
          <w:szCs w:val="24"/>
        </w:rPr>
        <w:t>;</w:t>
      </w:r>
      <w:r w:rsidR="00AE08CD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="00402A25">
        <w:rPr>
          <w:rFonts w:asciiTheme="minorHAnsi" w:hAnsiTheme="minorHAnsi" w:cstheme="minorHAnsi"/>
          <w:bCs/>
          <w:sz w:val="24"/>
          <w:szCs w:val="24"/>
        </w:rPr>
        <w:t xml:space="preserve">prosseguindo o </w:t>
      </w:r>
      <w:r w:rsidR="00402A25" w:rsidRPr="00402A25">
        <w:rPr>
          <w:rFonts w:cs="Calibri"/>
          <w:b/>
          <w:sz w:val="24"/>
          <w:szCs w:val="24"/>
        </w:rPr>
        <w:t>Procurador jurídico</w:t>
      </w:r>
      <w:r w:rsidR="00402A25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="00AE08CD">
        <w:rPr>
          <w:rFonts w:asciiTheme="minorHAnsi" w:hAnsiTheme="minorHAnsi" w:cstheme="minorHAnsi"/>
          <w:bCs/>
          <w:sz w:val="24"/>
          <w:szCs w:val="24"/>
        </w:rPr>
        <w:t>sugere</w:t>
      </w:r>
      <w:r w:rsidR="00402A25">
        <w:rPr>
          <w:rFonts w:asciiTheme="minorHAnsi" w:hAnsiTheme="minorHAnsi" w:cstheme="minorHAnsi"/>
          <w:bCs/>
          <w:sz w:val="24"/>
          <w:szCs w:val="24"/>
        </w:rPr>
        <w:t xml:space="preserve"> o envio de um of</w:t>
      </w:r>
      <w:r w:rsidR="002F4FA6">
        <w:rPr>
          <w:rFonts w:asciiTheme="minorHAnsi" w:hAnsiTheme="minorHAnsi" w:cstheme="minorHAnsi"/>
          <w:bCs/>
          <w:sz w:val="24"/>
          <w:szCs w:val="24"/>
        </w:rPr>
        <w:t>í</w:t>
      </w:r>
      <w:r w:rsidR="00402A25">
        <w:rPr>
          <w:rFonts w:asciiTheme="minorHAnsi" w:hAnsiTheme="minorHAnsi" w:cstheme="minorHAnsi"/>
          <w:bCs/>
          <w:sz w:val="24"/>
          <w:szCs w:val="24"/>
        </w:rPr>
        <w:t xml:space="preserve">cio </w:t>
      </w:r>
      <w:r w:rsidR="004C31A8">
        <w:rPr>
          <w:rFonts w:asciiTheme="minorHAnsi" w:hAnsiTheme="minorHAnsi" w:cstheme="minorHAnsi"/>
          <w:bCs/>
          <w:sz w:val="24"/>
          <w:szCs w:val="24"/>
        </w:rPr>
        <w:t>ao Ministério Público Estadual</w:t>
      </w:r>
      <w:r w:rsidR="00AE08CD">
        <w:rPr>
          <w:rFonts w:asciiTheme="minorHAnsi" w:hAnsiTheme="minorHAnsi" w:cstheme="minorHAnsi"/>
          <w:bCs/>
          <w:sz w:val="24"/>
          <w:szCs w:val="24"/>
        </w:rPr>
        <w:t xml:space="preserve">, colocando o Conselho </w:t>
      </w:r>
      <w:r w:rsidR="002F4FA6">
        <w:rPr>
          <w:rFonts w:asciiTheme="minorHAnsi" w:hAnsiTheme="minorHAnsi" w:cstheme="minorHAnsi"/>
          <w:bCs/>
          <w:sz w:val="24"/>
          <w:szCs w:val="24"/>
        </w:rPr>
        <w:t>à</w:t>
      </w:r>
      <w:r w:rsidR="00AE08CD">
        <w:rPr>
          <w:rFonts w:asciiTheme="minorHAnsi" w:hAnsiTheme="minorHAnsi" w:cstheme="minorHAnsi"/>
          <w:bCs/>
          <w:sz w:val="24"/>
          <w:szCs w:val="24"/>
        </w:rPr>
        <w:t xml:space="preserve"> disposição para tratar e orientar </w:t>
      </w:r>
      <w:r w:rsidR="002F4FA6">
        <w:rPr>
          <w:rFonts w:asciiTheme="minorHAnsi" w:hAnsiTheme="minorHAnsi" w:cstheme="minorHAnsi"/>
          <w:bCs/>
          <w:sz w:val="24"/>
          <w:szCs w:val="24"/>
        </w:rPr>
        <w:t xml:space="preserve">os arquitetos e urbanistas </w:t>
      </w:r>
      <w:r w:rsidR="00AE08CD">
        <w:rPr>
          <w:rFonts w:asciiTheme="minorHAnsi" w:hAnsiTheme="minorHAnsi" w:cstheme="minorHAnsi"/>
          <w:bCs/>
          <w:sz w:val="24"/>
          <w:szCs w:val="24"/>
        </w:rPr>
        <w:t>sobre o assunto de acessibilidade nas cidades</w:t>
      </w:r>
      <w:r w:rsidR="00402A25">
        <w:rPr>
          <w:rFonts w:asciiTheme="minorHAnsi" w:hAnsiTheme="minorHAnsi" w:cstheme="minorHAnsi"/>
          <w:bCs/>
          <w:sz w:val="24"/>
          <w:szCs w:val="24"/>
        </w:rPr>
        <w:t>.</w:t>
      </w:r>
      <w:r w:rsidR="00956246">
        <w:rPr>
          <w:rFonts w:asciiTheme="minorHAnsi" w:hAnsiTheme="minorHAnsi" w:cstheme="minorHAnsi"/>
          <w:bCs/>
          <w:sz w:val="24"/>
          <w:szCs w:val="24"/>
        </w:rPr>
        <w:t xml:space="preserve"> O Conselheiro Estadual </w:t>
      </w:r>
      <w:r w:rsidR="00956246" w:rsidRPr="00C03E0A">
        <w:rPr>
          <w:rFonts w:cs="Calibri"/>
          <w:b/>
          <w:sz w:val="24"/>
          <w:szCs w:val="24"/>
        </w:rPr>
        <w:t>Jordano Braga Valota</w:t>
      </w:r>
      <w:r w:rsidR="00956246">
        <w:rPr>
          <w:rFonts w:cs="Calibri"/>
          <w:b/>
          <w:sz w:val="24"/>
          <w:szCs w:val="24"/>
        </w:rPr>
        <w:t xml:space="preserve"> </w:t>
      </w:r>
      <w:r w:rsidR="00956246" w:rsidRPr="00956246">
        <w:rPr>
          <w:rFonts w:cs="Calibri"/>
          <w:bCs/>
          <w:sz w:val="24"/>
          <w:szCs w:val="24"/>
        </w:rPr>
        <w:t xml:space="preserve">comenta </w:t>
      </w:r>
      <w:r w:rsidR="00720A72">
        <w:rPr>
          <w:rFonts w:cs="Calibri"/>
          <w:bCs/>
          <w:sz w:val="24"/>
          <w:szCs w:val="24"/>
        </w:rPr>
        <w:t>sobre o preenchimento d</w:t>
      </w:r>
      <w:r w:rsidR="00F96181">
        <w:rPr>
          <w:rFonts w:cs="Calibri"/>
          <w:bCs/>
          <w:sz w:val="24"/>
          <w:szCs w:val="24"/>
        </w:rPr>
        <w:t xml:space="preserve">o Registro de Responsabilidade Técnica - </w:t>
      </w:r>
      <w:r w:rsidR="00720A72">
        <w:rPr>
          <w:rFonts w:cs="Calibri"/>
          <w:bCs/>
          <w:sz w:val="24"/>
          <w:szCs w:val="24"/>
        </w:rPr>
        <w:t xml:space="preserve">RRT e a necessidade </w:t>
      </w:r>
      <w:r w:rsidR="004578DA">
        <w:rPr>
          <w:rFonts w:cs="Calibri"/>
          <w:bCs/>
          <w:sz w:val="24"/>
          <w:szCs w:val="24"/>
        </w:rPr>
        <w:t>do arquiteto e urbanista de</w:t>
      </w:r>
      <w:r w:rsidR="00720A72">
        <w:rPr>
          <w:rFonts w:cs="Calibri"/>
          <w:bCs/>
          <w:sz w:val="24"/>
          <w:szCs w:val="24"/>
        </w:rPr>
        <w:t xml:space="preserve"> se responsabilizar sobre </w:t>
      </w:r>
      <w:r w:rsidR="00F96181">
        <w:rPr>
          <w:rFonts w:cs="Calibri"/>
          <w:bCs/>
          <w:sz w:val="24"/>
          <w:szCs w:val="24"/>
        </w:rPr>
        <w:t>acessibilidade</w:t>
      </w:r>
      <w:r w:rsidR="004C31A8">
        <w:rPr>
          <w:rFonts w:cs="Calibri"/>
          <w:bCs/>
          <w:sz w:val="24"/>
          <w:szCs w:val="24"/>
        </w:rPr>
        <w:t>;</w:t>
      </w:r>
      <w:r w:rsidR="00F96181">
        <w:rPr>
          <w:rFonts w:cs="Calibri"/>
          <w:bCs/>
          <w:sz w:val="24"/>
          <w:szCs w:val="24"/>
        </w:rPr>
        <w:t xml:space="preserve"> </w:t>
      </w:r>
      <w:r w:rsidR="001F108E">
        <w:rPr>
          <w:rFonts w:cs="Calibri"/>
          <w:bCs/>
          <w:sz w:val="24"/>
          <w:szCs w:val="24"/>
        </w:rPr>
        <w:t xml:space="preserve">entende que </w:t>
      </w:r>
      <w:r w:rsidR="002C33B3">
        <w:rPr>
          <w:rFonts w:cs="Calibri"/>
          <w:bCs/>
          <w:sz w:val="24"/>
          <w:szCs w:val="24"/>
        </w:rPr>
        <w:t>é complementar</w:t>
      </w:r>
      <w:r w:rsidR="004578DA">
        <w:rPr>
          <w:rFonts w:cs="Calibri"/>
          <w:bCs/>
          <w:sz w:val="24"/>
          <w:szCs w:val="24"/>
        </w:rPr>
        <w:t>;</w:t>
      </w:r>
      <w:r w:rsidR="002C33B3">
        <w:rPr>
          <w:rFonts w:cs="Calibri"/>
          <w:bCs/>
          <w:sz w:val="24"/>
          <w:szCs w:val="24"/>
        </w:rPr>
        <w:t xml:space="preserve"> </w:t>
      </w:r>
      <w:r w:rsidR="001F108E">
        <w:rPr>
          <w:rFonts w:cs="Calibri"/>
          <w:bCs/>
          <w:sz w:val="24"/>
          <w:szCs w:val="24"/>
        </w:rPr>
        <w:t xml:space="preserve">uma especialidade </w:t>
      </w:r>
      <w:r w:rsidR="002C33B3">
        <w:rPr>
          <w:rFonts w:cs="Calibri"/>
          <w:bCs/>
          <w:sz w:val="24"/>
          <w:szCs w:val="24"/>
        </w:rPr>
        <w:t>ao pro</w:t>
      </w:r>
      <w:r w:rsidR="001F108E">
        <w:rPr>
          <w:rFonts w:cs="Calibri"/>
          <w:bCs/>
          <w:sz w:val="24"/>
          <w:szCs w:val="24"/>
        </w:rPr>
        <w:t>jeto</w:t>
      </w:r>
      <w:r w:rsidR="002C33B3">
        <w:rPr>
          <w:rFonts w:cs="Calibri"/>
          <w:bCs/>
          <w:sz w:val="24"/>
          <w:szCs w:val="24"/>
        </w:rPr>
        <w:t xml:space="preserve"> arquitetônico, não </w:t>
      </w:r>
      <w:r w:rsidR="00D81F78">
        <w:rPr>
          <w:rFonts w:cs="Calibri"/>
          <w:bCs/>
          <w:sz w:val="24"/>
          <w:szCs w:val="24"/>
        </w:rPr>
        <w:t xml:space="preserve">atribuição </w:t>
      </w:r>
      <w:r w:rsidR="002C33B3">
        <w:rPr>
          <w:rFonts w:cs="Calibri"/>
          <w:bCs/>
          <w:sz w:val="24"/>
          <w:szCs w:val="24"/>
        </w:rPr>
        <w:t xml:space="preserve">geral </w:t>
      </w:r>
      <w:r w:rsidR="004578DA">
        <w:rPr>
          <w:rFonts w:cs="Calibri"/>
          <w:bCs/>
          <w:sz w:val="24"/>
          <w:szCs w:val="24"/>
        </w:rPr>
        <w:t>na</w:t>
      </w:r>
      <w:r w:rsidR="002C33B3">
        <w:rPr>
          <w:rFonts w:cs="Calibri"/>
          <w:bCs/>
          <w:sz w:val="24"/>
          <w:szCs w:val="24"/>
        </w:rPr>
        <w:t xml:space="preserve"> arquitetura. </w:t>
      </w:r>
      <w:r w:rsidR="002C33B3">
        <w:rPr>
          <w:rFonts w:asciiTheme="minorHAnsi" w:hAnsiTheme="minorHAnsi" w:cstheme="minorHAnsi"/>
          <w:bCs/>
          <w:sz w:val="24"/>
          <w:szCs w:val="24"/>
        </w:rPr>
        <w:t>O Conselheiro Estadual</w:t>
      </w:r>
      <w:r w:rsidR="002C33B3">
        <w:rPr>
          <w:rFonts w:cs="Calibri"/>
          <w:bCs/>
          <w:sz w:val="24"/>
          <w:szCs w:val="24"/>
        </w:rPr>
        <w:t xml:space="preserve"> </w:t>
      </w:r>
      <w:r w:rsidR="002C33B3" w:rsidRPr="002C33B3">
        <w:rPr>
          <w:rFonts w:cs="Calibri"/>
          <w:b/>
          <w:sz w:val="24"/>
          <w:szCs w:val="24"/>
        </w:rPr>
        <w:t>Paulo Cesar do Amaral</w:t>
      </w:r>
      <w:r w:rsidR="002C33B3">
        <w:rPr>
          <w:rFonts w:cs="Calibri"/>
          <w:bCs/>
          <w:sz w:val="24"/>
          <w:szCs w:val="24"/>
        </w:rPr>
        <w:t xml:space="preserve"> comenta que a acessibilidade </w:t>
      </w:r>
      <w:r w:rsidR="00D81F78">
        <w:rPr>
          <w:rFonts w:cs="Calibri"/>
          <w:bCs/>
          <w:sz w:val="24"/>
          <w:szCs w:val="24"/>
        </w:rPr>
        <w:t xml:space="preserve">deve </w:t>
      </w:r>
      <w:r w:rsidR="002C33B3">
        <w:rPr>
          <w:rFonts w:cs="Calibri"/>
          <w:bCs/>
          <w:sz w:val="24"/>
          <w:szCs w:val="24"/>
        </w:rPr>
        <w:t>faz</w:t>
      </w:r>
      <w:r w:rsidR="00D81F78">
        <w:rPr>
          <w:rFonts w:cs="Calibri"/>
          <w:bCs/>
          <w:sz w:val="24"/>
          <w:szCs w:val="24"/>
        </w:rPr>
        <w:t>er</w:t>
      </w:r>
      <w:r w:rsidR="002C33B3">
        <w:rPr>
          <w:rFonts w:cs="Calibri"/>
          <w:bCs/>
          <w:sz w:val="24"/>
          <w:szCs w:val="24"/>
        </w:rPr>
        <w:t xml:space="preserve"> parte de qualquer projeto</w:t>
      </w:r>
      <w:r w:rsidR="00100ADE">
        <w:rPr>
          <w:rFonts w:cs="Calibri"/>
          <w:bCs/>
          <w:sz w:val="24"/>
          <w:szCs w:val="24"/>
        </w:rPr>
        <w:t>, e entende que a acessibilidade não uma especialidade</w:t>
      </w:r>
      <w:r w:rsidR="004C31A8">
        <w:rPr>
          <w:rFonts w:cs="Calibri"/>
          <w:bCs/>
          <w:sz w:val="24"/>
          <w:szCs w:val="24"/>
        </w:rPr>
        <w:t>;</w:t>
      </w:r>
      <w:r w:rsidR="00100ADE">
        <w:rPr>
          <w:rFonts w:cs="Calibri"/>
          <w:bCs/>
          <w:sz w:val="24"/>
          <w:szCs w:val="24"/>
        </w:rPr>
        <w:t xml:space="preserve"> prosseguindo, </w:t>
      </w:r>
      <w:r w:rsidR="00804387">
        <w:rPr>
          <w:rFonts w:cs="Calibri"/>
          <w:bCs/>
          <w:sz w:val="24"/>
          <w:szCs w:val="24"/>
        </w:rPr>
        <w:t xml:space="preserve">o </w:t>
      </w:r>
      <w:r w:rsidR="00D81F78" w:rsidRPr="00804387">
        <w:rPr>
          <w:rFonts w:asciiTheme="minorHAnsi" w:hAnsiTheme="minorHAnsi" w:cstheme="minorHAnsi"/>
          <w:b/>
          <w:sz w:val="24"/>
          <w:szCs w:val="24"/>
        </w:rPr>
        <w:t>Conselheiro Estadual</w:t>
      </w:r>
      <w:r w:rsidR="00D81F78">
        <w:rPr>
          <w:rFonts w:cs="Calibri"/>
          <w:bCs/>
          <w:sz w:val="24"/>
          <w:szCs w:val="24"/>
        </w:rPr>
        <w:t xml:space="preserve"> </w:t>
      </w:r>
      <w:r w:rsidR="00D81F78" w:rsidRPr="00C74F2D">
        <w:rPr>
          <w:rFonts w:cs="Calibri"/>
          <w:bCs/>
          <w:sz w:val="24"/>
          <w:szCs w:val="24"/>
        </w:rPr>
        <w:t>apoia a sugestão do</w:t>
      </w:r>
      <w:r w:rsidR="00D81F78">
        <w:rPr>
          <w:rFonts w:cs="Calibri"/>
          <w:b/>
          <w:sz w:val="24"/>
          <w:szCs w:val="24"/>
        </w:rPr>
        <w:t xml:space="preserve"> </w:t>
      </w:r>
      <w:r w:rsidR="00D81F78">
        <w:rPr>
          <w:rFonts w:cs="Calibri"/>
          <w:bCs/>
          <w:sz w:val="24"/>
          <w:szCs w:val="24"/>
        </w:rPr>
        <w:t xml:space="preserve">Procurador jurídico </w:t>
      </w:r>
      <w:r w:rsidR="00D81F78" w:rsidRPr="00C76783">
        <w:rPr>
          <w:rFonts w:cs="Calibri"/>
          <w:b/>
          <w:sz w:val="24"/>
          <w:szCs w:val="24"/>
        </w:rPr>
        <w:t>Elias Pereira de Souza</w:t>
      </w:r>
      <w:r w:rsidR="00D81F78">
        <w:rPr>
          <w:rFonts w:cs="Calibri"/>
          <w:b/>
          <w:sz w:val="24"/>
          <w:szCs w:val="24"/>
        </w:rPr>
        <w:t xml:space="preserve"> </w:t>
      </w:r>
      <w:r w:rsidR="00D81F78" w:rsidRPr="00D81F78">
        <w:rPr>
          <w:rFonts w:cs="Calibri"/>
          <w:bCs/>
          <w:sz w:val="24"/>
          <w:szCs w:val="24"/>
        </w:rPr>
        <w:t xml:space="preserve">no envio do ofício </w:t>
      </w:r>
      <w:r w:rsidR="004C31A8">
        <w:rPr>
          <w:rFonts w:cs="Calibri"/>
          <w:bCs/>
          <w:sz w:val="24"/>
          <w:szCs w:val="24"/>
        </w:rPr>
        <w:t xml:space="preserve">ao </w:t>
      </w:r>
      <w:r w:rsidR="004C31A8">
        <w:rPr>
          <w:rFonts w:asciiTheme="minorHAnsi" w:hAnsiTheme="minorHAnsi" w:cstheme="minorHAnsi"/>
          <w:bCs/>
          <w:sz w:val="24"/>
          <w:szCs w:val="24"/>
        </w:rPr>
        <w:t>Ministério Público Estadual</w:t>
      </w:r>
      <w:r w:rsidR="00D81F78" w:rsidRPr="00D81F78">
        <w:rPr>
          <w:rFonts w:cs="Calibri"/>
          <w:bCs/>
          <w:sz w:val="24"/>
          <w:szCs w:val="24"/>
        </w:rPr>
        <w:t xml:space="preserve">, </w:t>
      </w:r>
      <w:r w:rsidR="00C74F2D" w:rsidRPr="00D81F78">
        <w:rPr>
          <w:rFonts w:cs="Calibri"/>
          <w:bCs/>
          <w:sz w:val="24"/>
          <w:szCs w:val="24"/>
        </w:rPr>
        <w:t>a fim</w:t>
      </w:r>
      <w:r w:rsidR="00D81F78" w:rsidRPr="00D81F78">
        <w:rPr>
          <w:rFonts w:cs="Calibri"/>
          <w:bCs/>
          <w:sz w:val="24"/>
          <w:szCs w:val="24"/>
        </w:rPr>
        <w:t xml:space="preserve"> de se antecipar e orientar os arquitetos e urbanistas sobre projetos de acessibilidade. </w:t>
      </w:r>
      <w:r w:rsidR="00412533">
        <w:rPr>
          <w:rFonts w:cs="Calibri"/>
          <w:bCs/>
          <w:sz w:val="24"/>
          <w:szCs w:val="24"/>
        </w:rPr>
        <w:t xml:space="preserve">A Conselheira Estadual </w:t>
      </w:r>
      <w:r w:rsidR="00412533" w:rsidRPr="00C03E0A">
        <w:rPr>
          <w:rFonts w:cs="Calibri"/>
          <w:b/>
          <w:sz w:val="24"/>
          <w:szCs w:val="24"/>
        </w:rPr>
        <w:t>Denize Demirdjian Sampaio Jorge</w:t>
      </w:r>
      <w:r w:rsidR="00B8114E">
        <w:rPr>
          <w:rFonts w:cs="Calibri"/>
          <w:b/>
          <w:sz w:val="24"/>
          <w:szCs w:val="24"/>
        </w:rPr>
        <w:t xml:space="preserve"> </w:t>
      </w:r>
      <w:r w:rsidR="00B8114E" w:rsidRPr="00B8114E">
        <w:rPr>
          <w:rFonts w:cs="Calibri"/>
          <w:bCs/>
          <w:sz w:val="24"/>
          <w:szCs w:val="24"/>
        </w:rPr>
        <w:t xml:space="preserve">comenta </w:t>
      </w:r>
      <w:r w:rsidR="000E6E82">
        <w:rPr>
          <w:rFonts w:cs="Calibri"/>
          <w:bCs/>
          <w:sz w:val="24"/>
          <w:szCs w:val="24"/>
        </w:rPr>
        <w:t xml:space="preserve">da dificuldade e confusão na regra </w:t>
      </w:r>
      <w:r w:rsidR="009A35B4">
        <w:rPr>
          <w:rFonts w:cs="Calibri"/>
          <w:bCs/>
          <w:sz w:val="24"/>
          <w:szCs w:val="24"/>
        </w:rPr>
        <w:t>da</w:t>
      </w:r>
      <w:r w:rsidR="000E6E82">
        <w:rPr>
          <w:rFonts w:cs="Calibri"/>
          <w:bCs/>
          <w:sz w:val="24"/>
          <w:szCs w:val="24"/>
        </w:rPr>
        <w:t xml:space="preserve"> legislação para acessibilidade, e</w:t>
      </w:r>
      <w:r w:rsidR="009A35B4">
        <w:rPr>
          <w:rFonts w:cs="Calibri"/>
          <w:bCs/>
          <w:sz w:val="24"/>
          <w:szCs w:val="24"/>
        </w:rPr>
        <w:t xml:space="preserve"> </w:t>
      </w:r>
      <w:r w:rsidR="00F36BB1">
        <w:rPr>
          <w:rFonts w:cs="Calibri"/>
          <w:bCs/>
          <w:sz w:val="24"/>
          <w:szCs w:val="24"/>
        </w:rPr>
        <w:t>da discrepância entre o que dispõe a Norma NBR, a Vigilância Sanitária e o Ministério Público, entende que</w:t>
      </w:r>
      <w:r w:rsidR="004C31A8">
        <w:rPr>
          <w:rFonts w:cs="Calibri"/>
          <w:bCs/>
          <w:sz w:val="24"/>
          <w:szCs w:val="24"/>
        </w:rPr>
        <w:t>,</w:t>
      </w:r>
      <w:r w:rsidR="00F36BB1">
        <w:rPr>
          <w:rFonts w:cs="Calibri"/>
          <w:bCs/>
          <w:sz w:val="24"/>
          <w:szCs w:val="24"/>
        </w:rPr>
        <w:t xml:space="preserve"> quando se tem um projeto aprovado pela prefeitura não se abrange </w:t>
      </w:r>
      <w:r w:rsidR="00136E13">
        <w:rPr>
          <w:rFonts w:cs="Calibri"/>
          <w:bCs/>
          <w:sz w:val="24"/>
          <w:szCs w:val="24"/>
        </w:rPr>
        <w:t>todos</w:t>
      </w:r>
      <w:r w:rsidR="00F36BB1">
        <w:rPr>
          <w:rFonts w:cs="Calibri"/>
          <w:bCs/>
          <w:sz w:val="24"/>
          <w:szCs w:val="24"/>
        </w:rPr>
        <w:t xml:space="preserve"> </w:t>
      </w:r>
      <w:r w:rsidR="00136E13">
        <w:rPr>
          <w:rFonts w:cs="Calibri"/>
          <w:bCs/>
          <w:sz w:val="24"/>
          <w:szCs w:val="24"/>
        </w:rPr>
        <w:t>os níveis d</w:t>
      </w:r>
      <w:r w:rsidR="00F36BB1">
        <w:rPr>
          <w:rFonts w:cs="Calibri"/>
          <w:bCs/>
          <w:sz w:val="24"/>
          <w:szCs w:val="24"/>
        </w:rPr>
        <w:t xml:space="preserve">a legislação. </w:t>
      </w:r>
      <w:r w:rsidR="00412533">
        <w:rPr>
          <w:rFonts w:cs="Calibri"/>
          <w:bCs/>
          <w:sz w:val="24"/>
          <w:szCs w:val="24"/>
        </w:rPr>
        <w:t>A Ger</w:t>
      </w:r>
      <w:r w:rsidR="004D0166">
        <w:rPr>
          <w:rFonts w:cs="Calibri"/>
          <w:bCs/>
          <w:sz w:val="24"/>
          <w:szCs w:val="24"/>
        </w:rPr>
        <w:t>ê</w:t>
      </w:r>
      <w:r w:rsidR="00412533">
        <w:rPr>
          <w:rFonts w:cs="Calibri"/>
          <w:bCs/>
          <w:sz w:val="24"/>
          <w:szCs w:val="24"/>
        </w:rPr>
        <w:t xml:space="preserve">ncia de Fiscalização </w:t>
      </w:r>
      <w:r w:rsidR="0053709D">
        <w:rPr>
          <w:rFonts w:asciiTheme="minorHAnsi" w:hAnsiTheme="minorHAnsi" w:cstheme="minorHAnsi"/>
          <w:b/>
          <w:sz w:val="24"/>
          <w:szCs w:val="24"/>
        </w:rPr>
        <w:t xml:space="preserve">Fabrícia Torquato </w:t>
      </w:r>
      <w:r w:rsidR="00D34C38" w:rsidRPr="00D34C38">
        <w:rPr>
          <w:rFonts w:asciiTheme="minorHAnsi" w:hAnsiTheme="minorHAnsi" w:cstheme="minorHAnsi"/>
          <w:bCs/>
          <w:sz w:val="24"/>
          <w:szCs w:val="24"/>
        </w:rPr>
        <w:t>comenta que</w:t>
      </w:r>
      <w:r w:rsidR="00D34C38">
        <w:rPr>
          <w:rFonts w:asciiTheme="minorHAnsi" w:hAnsiTheme="minorHAnsi" w:cstheme="minorHAnsi"/>
          <w:b/>
          <w:sz w:val="24"/>
          <w:szCs w:val="24"/>
        </w:rPr>
        <w:t xml:space="preserve"> </w:t>
      </w:r>
      <w:r w:rsidR="004814C1" w:rsidRPr="004814C1">
        <w:rPr>
          <w:rFonts w:asciiTheme="minorHAnsi" w:hAnsiTheme="minorHAnsi" w:cstheme="minorHAnsi"/>
          <w:bCs/>
          <w:sz w:val="24"/>
          <w:szCs w:val="24"/>
        </w:rPr>
        <w:t>a maioria d</w:t>
      </w:r>
      <w:r w:rsidR="003A1B46" w:rsidRPr="004814C1">
        <w:rPr>
          <w:rFonts w:asciiTheme="minorHAnsi" w:hAnsiTheme="minorHAnsi" w:cstheme="minorHAnsi"/>
          <w:bCs/>
          <w:sz w:val="24"/>
          <w:szCs w:val="24"/>
        </w:rPr>
        <w:t xml:space="preserve">os profissionais não leem os termos </w:t>
      </w:r>
      <w:r w:rsidR="00966781" w:rsidRPr="004814C1">
        <w:rPr>
          <w:rFonts w:asciiTheme="minorHAnsi" w:hAnsiTheme="minorHAnsi" w:cstheme="minorHAnsi"/>
          <w:bCs/>
          <w:sz w:val="24"/>
          <w:szCs w:val="24"/>
        </w:rPr>
        <w:t xml:space="preserve">e legislação </w:t>
      </w:r>
      <w:r w:rsidR="003A1B46" w:rsidRPr="004814C1">
        <w:rPr>
          <w:rFonts w:asciiTheme="minorHAnsi" w:hAnsiTheme="minorHAnsi" w:cstheme="minorHAnsi"/>
          <w:bCs/>
          <w:sz w:val="24"/>
          <w:szCs w:val="24"/>
        </w:rPr>
        <w:t>presente no RRT, quanto</w:t>
      </w:r>
      <w:r w:rsidR="003A1B46">
        <w:rPr>
          <w:rFonts w:asciiTheme="minorHAnsi" w:hAnsiTheme="minorHAnsi" w:cstheme="minorHAnsi"/>
          <w:bCs/>
          <w:sz w:val="24"/>
          <w:szCs w:val="24"/>
        </w:rPr>
        <w:t xml:space="preserve"> a responsabilidade sobre acessibilidade, </w:t>
      </w:r>
      <w:r w:rsidR="00966781">
        <w:rPr>
          <w:rFonts w:asciiTheme="minorHAnsi" w:hAnsiTheme="minorHAnsi" w:cstheme="minorHAnsi"/>
          <w:bCs/>
          <w:sz w:val="24"/>
          <w:szCs w:val="24"/>
        </w:rPr>
        <w:t xml:space="preserve">com </w:t>
      </w:r>
      <w:r w:rsidR="007C75AD">
        <w:rPr>
          <w:rFonts w:asciiTheme="minorHAnsi" w:hAnsiTheme="minorHAnsi" w:cstheme="minorHAnsi"/>
          <w:bCs/>
          <w:sz w:val="24"/>
          <w:szCs w:val="24"/>
        </w:rPr>
        <w:t>os seguintes</w:t>
      </w:r>
      <w:r w:rsidR="00966781">
        <w:rPr>
          <w:rFonts w:asciiTheme="minorHAnsi" w:hAnsiTheme="minorHAnsi" w:cstheme="minorHAnsi"/>
          <w:bCs/>
          <w:sz w:val="24"/>
          <w:szCs w:val="24"/>
        </w:rPr>
        <w:t xml:space="preserve"> termos: </w:t>
      </w:r>
      <w:r w:rsidR="000B2645" w:rsidRPr="003D5100">
        <w:rPr>
          <w:rFonts w:asciiTheme="minorHAnsi" w:hAnsiTheme="minorHAnsi" w:cstheme="minorHAnsi"/>
          <w:bCs/>
          <w:i/>
          <w:iCs/>
          <w:sz w:val="24"/>
          <w:szCs w:val="24"/>
        </w:rPr>
        <w:t>“</w:t>
      </w:r>
      <w:r w:rsidR="007C75AD" w:rsidRPr="003D5100">
        <w:rPr>
          <w:rFonts w:asciiTheme="minorHAnsi" w:hAnsiTheme="minorHAnsi" w:cstheme="minorHAnsi"/>
          <w:bCs/>
          <w:i/>
          <w:iCs/>
          <w:sz w:val="24"/>
          <w:szCs w:val="24"/>
        </w:rPr>
        <w:t>atendimento</w:t>
      </w:r>
      <w:r w:rsidR="000B2645" w:rsidRPr="003D5100">
        <w:rPr>
          <w:rFonts w:asciiTheme="minorHAnsi" w:hAnsiTheme="minorHAnsi" w:cstheme="minorHAnsi"/>
          <w:bCs/>
          <w:i/>
          <w:iCs/>
          <w:sz w:val="24"/>
          <w:szCs w:val="24"/>
        </w:rPr>
        <w:t xml:space="preserve"> as regras de acessibilidade previstas em legislação e normas técnica pertinentes as edificações abertas ao público </w:t>
      </w:r>
      <w:r w:rsidR="007C75AD" w:rsidRPr="003D5100">
        <w:rPr>
          <w:rFonts w:asciiTheme="minorHAnsi" w:hAnsiTheme="minorHAnsi" w:cstheme="minorHAnsi"/>
          <w:bCs/>
          <w:i/>
          <w:iCs/>
          <w:sz w:val="24"/>
          <w:szCs w:val="24"/>
        </w:rPr>
        <w:t>d</w:t>
      </w:r>
      <w:r w:rsidR="000B2645" w:rsidRPr="003D5100">
        <w:rPr>
          <w:rFonts w:asciiTheme="minorHAnsi" w:hAnsiTheme="minorHAnsi" w:cstheme="minorHAnsi"/>
          <w:bCs/>
          <w:i/>
          <w:iCs/>
          <w:sz w:val="24"/>
          <w:szCs w:val="24"/>
        </w:rPr>
        <w:t>e uso públic</w:t>
      </w:r>
      <w:r w:rsidR="007C75AD" w:rsidRPr="003D5100">
        <w:rPr>
          <w:rFonts w:asciiTheme="minorHAnsi" w:hAnsiTheme="minorHAnsi" w:cstheme="minorHAnsi"/>
          <w:bCs/>
          <w:i/>
          <w:iCs/>
          <w:sz w:val="24"/>
          <w:szCs w:val="24"/>
        </w:rPr>
        <w:t xml:space="preserve">o, privativa de uso coletivo conforme </w:t>
      </w:r>
      <w:r w:rsidR="003D5100" w:rsidRPr="003D5100">
        <w:rPr>
          <w:rFonts w:asciiTheme="minorHAnsi" w:hAnsiTheme="minorHAnsi" w:cstheme="minorHAnsi"/>
          <w:bCs/>
          <w:i/>
          <w:iCs/>
          <w:sz w:val="24"/>
          <w:szCs w:val="24"/>
        </w:rPr>
        <w:t>previsto na</w:t>
      </w:r>
      <w:r w:rsidR="007C75AD" w:rsidRPr="003D5100">
        <w:rPr>
          <w:rFonts w:asciiTheme="minorHAnsi" w:hAnsiTheme="minorHAnsi" w:cstheme="minorHAnsi"/>
          <w:bCs/>
          <w:i/>
          <w:iCs/>
          <w:sz w:val="24"/>
          <w:szCs w:val="24"/>
        </w:rPr>
        <w:t xml:space="preserve"> Lei 13.146</w:t>
      </w:r>
      <w:r w:rsidR="003D5100" w:rsidRPr="003D5100">
        <w:rPr>
          <w:rFonts w:asciiTheme="minorHAnsi" w:hAnsiTheme="minorHAnsi" w:cstheme="minorHAnsi"/>
          <w:bCs/>
          <w:i/>
          <w:iCs/>
          <w:sz w:val="24"/>
          <w:szCs w:val="24"/>
        </w:rPr>
        <w:t>/2015 -</w:t>
      </w:r>
      <w:r w:rsidR="007C75AD" w:rsidRPr="003D5100">
        <w:rPr>
          <w:rFonts w:asciiTheme="minorHAnsi" w:hAnsiTheme="minorHAnsi" w:cstheme="minorHAnsi"/>
          <w:bCs/>
          <w:i/>
          <w:iCs/>
          <w:sz w:val="24"/>
          <w:szCs w:val="24"/>
        </w:rPr>
        <w:t xml:space="preserve"> </w:t>
      </w:r>
      <w:r w:rsidR="003D5100" w:rsidRPr="003D5100">
        <w:rPr>
          <w:rFonts w:asciiTheme="minorHAnsi" w:hAnsiTheme="minorHAnsi" w:cstheme="minorHAnsi"/>
          <w:bCs/>
          <w:i/>
          <w:iCs/>
          <w:sz w:val="24"/>
          <w:szCs w:val="24"/>
        </w:rPr>
        <w:t>L</w:t>
      </w:r>
      <w:r w:rsidR="007C75AD" w:rsidRPr="003D5100">
        <w:rPr>
          <w:rFonts w:asciiTheme="minorHAnsi" w:hAnsiTheme="minorHAnsi" w:cstheme="minorHAnsi"/>
          <w:bCs/>
          <w:i/>
          <w:iCs/>
          <w:sz w:val="24"/>
          <w:szCs w:val="24"/>
        </w:rPr>
        <w:t xml:space="preserve">ei da Acessibilidade”. </w:t>
      </w:r>
      <w:r w:rsidR="007C75AD">
        <w:rPr>
          <w:rFonts w:asciiTheme="minorHAnsi" w:hAnsiTheme="minorHAnsi" w:cstheme="minorHAnsi"/>
          <w:bCs/>
          <w:sz w:val="24"/>
          <w:szCs w:val="24"/>
        </w:rPr>
        <w:t xml:space="preserve">Prosseguindo, </w:t>
      </w:r>
      <w:r w:rsidR="00CE7034">
        <w:rPr>
          <w:rFonts w:asciiTheme="minorHAnsi" w:hAnsiTheme="minorHAnsi" w:cstheme="minorHAnsi"/>
          <w:bCs/>
          <w:sz w:val="24"/>
          <w:szCs w:val="24"/>
        </w:rPr>
        <w:t xml:space="preserve">a </w:t>
      </w:r>
      <w:r w:rsidR="00CE7034" w:rsidRPr="00CE7034">
        <w:rPr>
          <w:rFonts w:asciiTheme="minorHAnsi" w:hAnsiTheme="minorHAnsi" w:cstheme="minorHAnsi"/>
          <w:b/>
          <w:sz w:val="24"/>
          <w:szCs w:val="24"/>
        </w:rPr>
        <w:t xml:space="preserve">Gerência de </w:t>
      </w:r>
      <w:r w:rsidR="00CE7034">
        <w:rPr>
          <w:rFonts w:asciiTheme="minorHAnsi" w:hAnsiTheme="minorHAnsi" w:cstheme="minorHAnsi"/>
          <w:b/>
          <w:sz w:val="24"/>
          <w:szCs w:val="24"/>
        </w:rPr>
        <w:t>F</w:t>
      </w:r>
      <w:r w:rsidR="00CE7034" w:rsidRPr="00CE7034">
        <w:rPr>
          <w:rFonts w:asciiTheme="minorHAnsi" w:hAnsiTheme="minorHAnsi" w:cstheme="minorHAnsi"/>
          <w:b/>
          <w:sz w:val="24"/>
          <w:szCs w:val="24"/>
        </w:rPr>
        <w:t xml:space="preserve">iscalização </w:t>
      </w:r>
      <w:r w:rsidR="007C75AD">
        <w:rPr>
          <w:rFonts w:asciiTheme="minorHAnsi" w:hAnsiTheme="minorHAnsi" w:cstheme="minorHAnsi"/>
          <w:bCs/>
          <w:sz w:val="24"/>
          <w:szCs w:val="24"/>
        </w:rPr>
        <w:t>comenta que o arquiteto e urbanismo é obrigado a conhecer a legislação sobre acessibilidade</w:t>
      </w:r>
      <w:r w:rsidR="003D5100">
        <w:rPr>
          <w:rFonts w:asciiTheme="minorHAnsi" w:hAnsiTheme="minorHAnsi" w:cstheme="minorHAnsi"/>
          <w:bCs/>
          <w:sz w:val="24"/>
          <w:szCs w:val="24"/>
        </w:rPr>
        <w:t xml:space="preserve"> e aplicar nos projetos arquitetônicos.</w:t>
      </w:r>
      <w:r w:rsidR="003726D1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="008D5206">
        <w:rPr>
          <w:rFonts w:asciiTheme="minorHAnsi" w:hAnsiTheme="minorHAnsi" w:cstheme="minorHAnsi"/>
          <w:bCs/>
          <w:sz w:val="24"/>
          <w:szCs w:val="24"/>
        </w:rPr>
        <w:t>O</w:t>
      </w:r>
      <w:r w:rsidR="003726D1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="008D5206" w:rsidRPr="008D5206">
        <w:rPr>
          <w:rFonts w:asciiTheme="minorHAnsi" w:hAnsiTheme="minorHAnsi" w:cstheme="minorHAnsi"/>
          <w:b/>
          <w:sz w:val="24"/>
          <w:szCs w:val="24"/>
        </w:rPr>
        <w:t>presidente</w:t>
      </w:r>
      <w:r w:rsidR="008D5206">
        <w:rPr>
          <w:rFonts w:asciiTheme="minorHAnsi" w:hAnsiTheme="minorHAnsi" w:cstheme="minorHAnsi"/>
          <w:bCs/>
          <w:sz w:val="24"/>
          <w:szCs w:val="24"/>
        </w:rPr>
        <w:t xml:space="preserve"> sugere para</w:t>
      </w:r>
      <w:r w:rsidR="00212E55">
        <w:rPr>
          <w:rFonts w:asciiTheme="minorHAnsi" w:hAnsiTheme="minorHAnsi" w:cstheme="minorHAnsi"/>
          <w:bCs/>
          <w:sz w:val="24"/>
          <w:szCs w:val="24"/>
        </w:rPr>
        <w:t xml:space="preserve"> encaminhamento uma ampla divulgação e orientação sobre acessibilidade aos arquitetos e urbanistas, </w:t>
      </w:r>
      <w:r w:rsidR="004814C1">
        <w:rPr>
          <w:rFonts w:asciiTheme="minorHAnsi" w:hAnsiTheme="minorHAnsi" w:cstheme="minorHAnsi"/>
          <w:bCs/>
          <w:sz w:val="24"/>
          <w:szCs w:val="24"/>
        </w:rPr>
        <w:t>além de</w:t>
      </w:r>
      <w:r w:rsidR="00212E55">
        <w:rPr>
          <w:rFonts w:asciiTheme="minorHAnsi" w:hAnsiTheme="minorHAnsi" w:cstheme="minorHAnsi"/>
          <w:bCs/>
          <w:sz w:val="24"/>
          <w:szCs w:val="24"/>
        </w:rPr>
        <w:t xml:space="preserve"> cursos de acessibilidade aos arquitetos e urbanistas</w:t>
      </w:r>
      <w:r w:rsidR="00430E56" w:rsidRPr="00C03E0A">
        <w:rPr>
          <w:rFonts w:asciiTheme="minorHAnsi" w:hAnsiTheme="minorHAnsi" w:cstheme="minorHAnsi"/>
          <w:bCs/>
          <w:sz w:val="24"/>
          <w:szCs w:val="24"/>
        </w:rPr>
        <w:t>.</w:t>
      </w:r>
      <w:r w:rsidR="00430E56" w:rsidRPr="00C03E0A">
        <w:rPr>
          <w:rFonts w:asciiTheme="minorHAnsi" w:hAnsiTheme="minorHAnsi" w:cstheme="minorHAnsi"/>
          <w:b/>
          <w:sz w:val="24"/>
          <w:szCs w:val="24"/>
          <w:u w:val="single"/>
        </w:rPr>
        <w:t>11. ENCERRAMENTO</w:t>
      </w:r>
      <w:r w:rsidR="00430E56" w:rsidRPr="00C03E0A">
        <w:rPr>
          <w:rFonts w:asciiTheme="minorHAnsi" w:hAnsiTheme="minorHAnsi" w:cstheme="minorHAnsi"/>
          <w:sz w:val="24"/>
          <w:szCs w:val="24"/>
        </w:rPr>
        <w:t xml:space="preserve">: Nada mais havendo a tratar, o </w:t>
      </w:r>
      <w:r w:rsidR="00430E56" w:rsidRPr="00C03E0A">
        <w:rPr>
          <w:rFonts w:asciiTheme="minorHAnsi" w:hAnsiTheme="minorHAnsi" w:cstheme="minorHAnsi"/>
          <w:b/>
          <w:sz w:val="24"/>
          <w:szCs w:val="24"/>
        </w:rPr>
        <w:t>presidente</w:t>
      </w:r>
      <w:r w:rsidR="00430E56" w:rsidRPr="00C03E0A">
        <w:rPr>
          <w:rFonts w:asciiTheme="minorHAnsi" w:hAnsiTheme="minorHAnsi" w:cstheme="minorHAnsi"/>
          <w:b/>
          <w:sz w:val="24"/>
          <w:szCs w:val="24"/>
          <w:shd w:val="clear" w:color="auto" w:fill="FFFFFF"/>
        </w:rPr>
        <w:t xml:space="preserve"> </w:t>
      </w:r>
      <w:r w:rsidR="00430E56" w:rsidRPr="00C03E0A">
        <w:rPr>
          <w:rFonts w:asciiTheme="minorHAnsi" w:hAnsiTheme="minorHAnsi" w:cstheme="minorHAnsi"/>
          <w:b/>
          <w:sz w:val="24"/>
          <w:szCs w:val="24"/>
        </w:rPr>
        <w:t>João Augusto Albuquerque Soares</w:t>
      </w:r>
      <w:r w:rsidR="00430E56" w:rsidRPr="00C03E0A">
        <w:rPr>
          <w:rFonts w:asciiTheme="minorHAnsi" w:hAnsiTheme="minorHAnsi" w:cstheme="minorHAnsi"/>
          <w:sz w:val="24"/>
          <w:szCs w:val="24"/>
        </w:rPr>
        <w:t>, agradece a presença de todos e encerra a Reunião às 20h</w:t>
      </w:r>
      <w:r w:rsidR="00660186">
        <w:rPr>
          <w:rFonts w:asciiTheme="minorHAnsi" w:hAnsiTheme="minorHAnsi" w:cstheme="minorHAnsi"/>
          <w:sz w:val="24"/>
          <w:szCs w:val="24"/>
        </w:rPr>
        <w:t>27</w:t>
      </w:r>
      <w:r w:rsidR="00430E56" w:rsidRPr="00C03E0A">
        <w:rPr>
          <w:rFonts w:asciiTheme="minorHAnsi" w:hAnsiTheme="minorHAnsi" w:cstheme="minorHAnsi"/>
          <w:sz w:val="24"/>
          <w:szCs w:val="24"/>
        </w:rPr>
        <w:t>min.</w:t>
      </w:r>
    </w:p>
    <w:tbl>
      <w:tblPr>
        <w:tblpPr w:leftFromText="141" w:rightFromText="141" w:vertAnchor="text" w:horzAnchor="margin" w:tblpY="979"/>
        <w:tblW w:w="8764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606"/>
        <w:gridCol w:w="4158"/>
      </w:tblGrid>
      <w:tr w:rsidR="003F4DA4" w:rsidRPr="00DB4982" w14:paraId="23FFD5DC" w14:textId="77777777" w:rsidTr="003663D1">
        <w:trPr>
          <w:trHeight w:val="1135"/>
        </w:trPr>
        <w:tc>
          <w:tcPr>
            <w:tcW w:w="4606" w:type="dxa"/>
          </w:tcPr>
          <w:p w14:paraId="02B67052" w14:textId="26942CC9" w:rsidR="00BB59C1" w:rsidRPr="00DB4982" w:rsidRDefault="00213D0D" w:rsidP="003663D1">
            <w:pPr>
              <w:spacing w:after="0"/>
              <w:ind w:left="-75"/>
              <w:jc w:val="center"/>
              <w:rPr>
                <w:rFonts w:asciiTheme="minorHAnsi" w:hAnsiTheme="minorHAnsi" w:cstheme="minorHAnsi"/>
                <w:b/>
                <w:bCs/>
                <w:i/>
                <w:iCs/>
                <w:sz w:val="24"/>
                <w:szCs w:val="24"/>
                <w:u w:val="single"/>
                <w:lang w:eastAsia="pt-BR"/>
              </w:rPr>
            </w:pPr>
            <w:permStart w:id="1210465862" w:edGrp="everyone"/>
            <w:r w:rsidRPr="00DB4982">
              <w:rPr>
                <w:rFonts w:asciiTheme="minorHAnsi" w:hAnsiTheme="minorHAnsi" w:cstheme="minorHAnsi"/>
                <w:b/>
                <w:bCs/>
                <w:i/>
                <w:iCs/>
                <w:sz w:val="24"/>
                <w:szCs w:val="24"/>
                <w:u w:val="single"/>
                <w:lang w:eastAsia="pt-BR"/>
              </w:rPr>
              <w:lastRenderedPageBreak/>
              <w:t xml:space="preserve"> </w:t>
            </w:r>
            <w:r w:rsidR="001D785F" w:rsidRPr="00DB4982">
              <w:rPr>
                <w:rFonts w:asciiTheme="minorHAnsi" w:hAnsiTheme="minorHAnsi" w:cstheme="minorHAnsi"/>
                <w:b/>
                <w:bCs/>
                <w:i/>
                <w:iCs/>
                <w:sz w:val="24"/>
                <w:szCs w:val="24"/>
                <w:u w:val="single"/>
                <w:lang w:eastAsia="pt-BR"/>
              </w:rPr>
              <w:t>JOÃO AUGUSTO ALBUQUERQUE SOARES</w:t>
            </w:r>
          </w:p>
          <w:permEnd w:id="1210465862"/>
          <w:p w14:paraId="2BFF9FB4" w14:textId="77777777" w:rsidR="00BB59C1" w:rsidRPr="00DB4982" w:rsidRDefault="00BB59C1" w:rsidP="003663D1">
            <w:pPr>
              <w:spacing w:after="0"/>
              <w:jc w:val="center"/>
              <w:rPr>
                <w:rFonts w:asciiTheme="minorHAnsi" w:hAnsiTheme="minorHAnsi" w:cstheme="minorHAnsi"/>
                <w:sz w:val="24"/>
                <w:szCs w:val="24"/>
                <w:lang w:eastAsia="pt-BR"/>
              </w:rPr>
            </w:pPr>
            <w:r w:rsidRPr="00DB4982">
              <w:rPr>
                <w:rFonts w:asciiTheme="minorHAnsi" w:hAnsiTheme="minorHAnsi" w:cstheme="minorHAnsi"/>
                <w:sz w:val="24"/>
                <w:szCs w:val="24"/>
                <w:lang w:eastAsia="pt-BR"/>
              </w:rPr>
              <w:t xml:space="preserve">PRESIDENTE DO CONSELHO DE ARQUITETURA E URBANISMO </w:t>
            </w:r>
            <w:r w:rsidRPr="00DB4982">
              <w:rPr>
                <w:rFonts w:asciiTheme="minorHAnsi" w:hAnsiTheme="minorHAnsi" w:cstheme="minorHAnsi"/>
                <w:sz w:val="24"/>
                <w:szCs w:val="24"/>
              </w:rPr>
              <w:t>DE MATO GROSSO DO SUL, BRASIL.</w:t>
            </w:r>
          </w:p>
        </w:tc>
        <w:tc>
          <w:tcPr>
            <w:tcW w:w="4158" w:type="dxa"/>
          </w:tcPr>
          <w:p w14:paraId="4672040F" w14:textId="77777777" w:rsidR="003E7D87" w:rsidRPr="00DB4982" w:rsidRDefault="00EC3D9C" w:rsidP="003663D1">
            <w:pPr>
              <w:keepNext/>
              <w:keepLines/>
              <w:spacing w:before="40" w:after="0"/>
              <w:ind w:firstLine="95"/>
              <w:jc w:val="center"/>
              <w:outlineLvl w:val="3"/>
              <w:rPr>
                <w:rFonts w:asciiTheme="minorHAnsi" w:hAnsiTheme="minorHAnsi" w:cstheme="minorHAnsi"/>
                <w:b/>
                <w:bCs/>
                <w:i/>
                <w:iCs/>
                <w:sz w:val="24"/>
                <w:szCs w:val="24"/>
                <w:u w:val="single"/>
                <w:lang w:eastAsia="pt-BR"/>
              </w:rPr>
            </w:pPr>
            <w:permStart w:id="1344149687" w:edGrp="everyone"/>
            <w:r w:rsidRPr="00DB4982">
              <w:rPr>
                <w:rFonts w:asciiTheme="minorHAnsi" w:hAnsiTheme="minorHAnsi" w:cstheme="minorHAnsi"/>
                <w:b/>
                <w:bCs/>
                <w:i/>
                <w:iCs/>
                <w:sz w:val="24"/>
                <w:szCs w:val="24"/>
                <w:u w:val="single"/>
                <w:lang w:eastAsia="pt-BR"/>
              </w:rPr>
              <w:t>KEILA FERNANDES</w:t>
            </w:r>
          </w:p>
          <w:p w14:paraId="1F128187" w14:textId="1F3C6A4B" w:rsidR="00BB59C1" w:rsidRPr="00DB4982" w:rsidRDefault="001A4871" w:rsidP="003663D1">
            <w:pPr>
              <w:keepNext/>
              <w:keepLines/>
              <w:spacing w:before="40" w:after="0"/>
              <w:ind w:left="72"/>
              <w:jc w:val="center"/>
              <w:outlineLvl w:val="3"/>
              <w:rPr>
                <w:rFonts w:asciiTheme="minorHAnsi" w:eastAsia="Times New Roman" w:hAnsiTheme="minorHAnsi" w:cstheme="minorHAnsi"/>
                <w:b/>
                <w:i/>
                <w:iCs/>
                <w:sz w:val="24"/>
                <w:szCs w:val="24"/>
              </w:rPr>
            </w:pPr>
            <w:r w:rsidRPr="00DB4982">
              <w:rPr>
                <w:rFonts w:asciiTheme="minorHAnsi" w:eastAsia="Times New Roman" w:hAnsiTheme="minorHAnsi" w:cstheme="minorHAnsi"/>
                <w:i/>
                <w:iCs/>
                <w:sz w:val="24"/>
                <w:szCs w:val="24"/>
              </w:rPr>
              <w:t>GERENTE ADMINISTRATIVA</w:t>
            </w:r>
            <w:r w:rsidR="00BB59C1" w:rsidRPr="00DB4982">
              <w:rPr>
                <w:rFonts w:asciiTheme="minorHAnsi" w:eastAsia="Times New Roman" w:hAnsiTheme="minorHAnsi" w:cstheme="minorHAnsi"/>
                <w:i/>
                <w:iCs/>
                <w:sz w:val="24"/>
                <w:szCs w:val="24"/>
              </w:rPr>
              <w:t xml:space="preserve"> </w:t>
            </w:r>
            <w:permEnd w:id="1344149687"/>
            <w:r w:rsidR="00BB59C1" w:rsidRPr="00DB4982">
              <w:rPr>
                <w:rFonts w:asciiTheme="minorHAnsi" w:eastAsia="Times New Roman" w:hAnsiTheme="minorHAnsi" w:cstheme="minorHAnsi"/>
                <w:i/>
                <w:iCs/>
                <w:sz w:val="24"/>
                <w:szCs w:val="24"/>
              </w:rPr>
              <w:t>- CONSELHO DE ARQUITETURA E URBANISMO DE MATO GROSSO DO SUL, BRASIL</w:t>
            </w:r>
          </w:p>
        </w:tc>
      </w:tr>
    </w:tbl>
    <w:p w14:paraId="35CCAE3E" w14:textId="77777777" w:rsidR="003663D1" w:rsidRPr="00DB4982" w:rsidRDefault="003663D1" w:rsidP="003663D1">
      <w:pPr>
        <w:suppressLineNumbers/>
        <w:jc w:val="both"/>
        <w:rPr>
          <w:rFonts w:asciiTheme="minorHAnsi" w:hAnsiTheme="minorHAnsi" w:cstheme="minorHAnsi"/>
          <w:sz w:val="24"/>
          <w:szCs w:val="24"/>
        </w:rPr>
      </w:pPr>
    </w:p>
    <w:sectPr w:rsidR="003663D1" w:rsidRPr="00DB4982" w:rsidSect="00C17398"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2268" w:right="991" w:bottom="1418" w:left="1701" w:header="567" w:footer="567" w:gutter="0"/>
      <w:lnNumType w:countBy="1" w:restart="continuous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6D85C6D" w14:textId="77777777" w:rsidR="00C17398" w:rsidRDefault="00C17398" w:rsidP="005B0FA0">
      <w:pPr>
        <w:spacing w:after="0" w:line="240" w:lineRule="auto"/>
      </w:pPr>
      <w:r>
        <w:separator/>
      </w:r>
    </w:p>
  </w:endnote>
  <w:endnote w:type="continuationSeparator" w:id="0">
    <w:p w14:paraId="6B49D4AA" w14:textId="77777777" w:rsidR="00C17398" w:rsidRDefault="00C17398" w:rsidP="005B0F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DaxCondensed">
    <w:altName w:val="Calibri"/>
    <w:charset w:val="00"/>
    <w:family w:val="auto"/>
    <w:pitch w:val="variable"/>
    <w:sig w:usb0="800000AF" w:usb1="40002048" w:usb2="00000000" w:usb3="00000000" w:csb0="00000009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26B35F1" w14:textId="77777777" w:rsidR="00B239EF" w:rsidRPr="000B3443" w:rsidRDefault="00B239EF" w:rsidP="00B239EF">
    <w:pPr>
      <w:ind w:right="-142"/>
      <w:rPr>
        <w:color w:val="006666"/>
      </w:rPr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69504" behindDoc="1" locked="0" layoutInCell="1" allowOverlap="1" wp14:anchorId="26013A6A" wp14:editId="182AC283">
              <wp:simplePos x="0" y="0"/>
              <wp:positionH relativeFrom="column">
                <wp:posOffset>-1643380</wp:posOffset>
              </wp:positionH>
              <wp:positionV relativeFrom="paragraph">
                <wp:posOffset>-32386</wp:posOffset>
              </wp:positionV>
              <wp:extent cx="8376920" cy="0"/>
              <wp:effectExtent l="0" t="0" r="0" b="0"/>
              <wp:wrapNone/>
              <wp:docPr id="99190653" name="Conector de Seta Reta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376920" cy="0"/>
                      </a:xfrm>
                      <a:prstGeom prst="straightConnector1">
                        <a:avLst/>
                      </a:prstGeom>
                      <a:noFill/>
                      <a:ln w="15875">
                        <a:solidFill>
                          <a:srgbClr val="006666"/>
                        </a:solidFill>
                        <a:round/>
                        <a:headEnd/>
                        <a:tailEnd/>
                      </a:ln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C52F1C1" id="_x0000_t32" coordsize="21600,21600" o:spt="32" o:oned="t" path="m,l21600,21600e" filled="f">
              <v:path arrowok="t" fillok="f" o:connecttype="none"/>
              <o:lock v:ext="edit" shapetype="t"/>
            </v:shapetype>
            <v:shape id="Conector de Seta Reta 1" o:spid="_x0000_s1026" type="#_x0000_t32" style="position:absolute;margin-left:-129.4pt;margin-top:-2.55pt;width:659.6pt;height:0;z-index:-25164697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" strokecolor="#066" strokeweight="1.25pt"/>
          </w:pict>
        </mc:Fallback>
      </mc:AlternateContent>
    </w:r>
    <w:r w:rsidRPr="000B3443">
      <w:rPr>
        <w:rFonts w:ascii="DaxCondensed" w:hAnsi="DaxCondensed"/>
        <w:color w:val="006666"/>
      </w:rPr>
      <w:t>Rua Doutor Ferreira, 28, Centro | CEP: 79.002-240 - Campo Grande/MS | Telefones: (67) 3306 3252 / 3306 7848. www.caums.gov.br / atendimento@caums.gov.br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BC13479" w14:textId="77777777" w:rsidR="00B239EF" w:rsidRPr="000B3443" w:rsidRDefault="00B239EF" w:rsidP="00B239EF">
    <w:pPr>
      <w:ind w:right="-142"/>
      <w:rPr>
        <w:color w:val="006666"/>
      </w:rPr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63360" behindDoc="1" locked="0" layoutInCell="1" allowOverlap="1" wp14:anchorId="4E06E318" wp14:editId="7942EC8D">
              <wp:simplePos x="0" y="0"/>
              <wp:positionH relativeFrom="column">
                <wp:posOffset>-1643380</wp:posOffset>
              </wp:positionH>
              <wp:positionV relativeFrom="paragraph">
                <wp:posOffset>-32386</wp:posOffset>
              </wp:positionV>
              <wp:extent cx="8376920" cy="0"/>
              <wp:effectExtent l="0" t="0" r="0" b="0"/>
              <wp:wrapNone/>
              <wp:docPr id="1693742733" name="Conector de Seta Reta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376920" cy="0"/>
                      </a:xfrm>
                      <a:prstGeom prst="straightConnector1">
                        <a:avLst/>
                      </a:prstGeom>
                      <a:noFill/>
                      <a:ln w="15875">
                        <a:solidFill>
                          <a:srgbClr val="006666"/>
                        </a:solidFill>
                        <a:round/>
                        <a:headEnd/>
                        <a:tailEnd/>
                      </a:ln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8CB86DA" id="_x0000_t32" coordsize="21600,21600" o:spt="32" o:oned="t" path="m,l21600,21600e" filled="f">
              <v:path arrowok="t" fillok="f" o:connecttype="none"/>
              <o:lock v:ext="edit" shapetype="t"/>
            </v:shapetype>
            <v:shape id="Conector de Seta Reta 1" o:spid="_x0000_s1026" type="#_x0000_t32" style="position:absolute;margin-left:-129.4pt;margin-top:-2.55pt;width:659.6pt;height:0;z-index:-25165312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" strokecolor="#066" strokeweight="1.25pt"/>
          </w:pict>
        </mc:Fallback>
      </mc:AlternateContent>
    </w:r>
    <w:r w:rsidRPr="000B3443">
      <w:rPr>
        <w:rFonts w:ascii="DaxCondensed" w:hAnsi="DaxCondensed"/>
        <w:color w:val="006666"/>
      </w:rPr>
      <w:t>Rua Doutor Ferreira, 28, Centro | CEP: 79.002-240 - Campo Grande/MS | Telefones: (67) 3306 3252 / 3306 7848. www.caums.gov.br / atendimento@caums.gov.br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3FB36CF" w14:textId="77777777" w:rsidR="00C17398" w:rsidRDefault="00C17398" w:rsidP="005B0FA0">
      <w:pPr>
        <w:spacing w:after="0" w:line="240" w:lineRule="auto"/>
      </w:pPr>
      <w:r>
        <w:separator/>
      </w:r>
    </w:p>
  </w:footnote>
  <w:footnote w:type="continuationSeparator" w:id="0">
    <w:p w14:paraId="3FF42621" w14:textId="77777777" w:rsidR="00C17398" w:rsidRDefault="00C17398" w:rsidP="005B0FA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A62FE3B" w14:textId="0138F798" w:rsidR="00B93556" w:rsidRPr="00E0461D" w:rsidRDefault="00B239EF" w:rsidP="005B0FA0">
    <w:pPr>
      <w:pStyle w:val="Avanodecorpodetexto"/>
      <w:widowControl w:val="0"/>
      <w:spacing w:before="240" w:after="240"/>
      <w:ind w:left="4536"/>
      <w:rPr>
        <w:rFonts w:ascii="Calibri" w:hAnsi="Calibri"/>
        <w:sz w:val="22"/>
        <w:szCs w:val="22"/>
      </w:rPr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67456" behindDoc="1" locked="0" layoutInCell="1" allowOverlap="1" wp14:anchorId="3B460924" wp14:editId="7C4A0057">
              <wp:simplePos x="0" y="0"/>
              <wp:positionH relativeFrom="column">
                <wp:posOffset>-1028700</wp:posOffset>
              </wp:positionH>
              <wp:positionV relativeFrom="paragraph">
                <wp:posOffset>285750</wp:posOffset>
              </wp:positionV>
              <wp:extent cx="8376920" cy="0"/>
              <wp:effectExtent l="0" t="0" r="0" b="0"/>
              <wp:wrapNone/>
              <wp:docPr id="1130861021" name="Conector de Seta Reta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376920" cy="0"/>
                      </a:xfrm>
                      <a:prstGeom prst="straightConnector1">
                        <a:avLst/>
                      </a:prstGeom>
                      <a:noFill/>
                      <a:ln w="15875">
                        <a:solidFill>
                          <a:srgbClr val="006666"/>
                        </a:solidFill>
                        <a:round/>
                        <a:headEnd/>
                        <a:tailEnd/>
                      </a:ln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B063798" id="_x0000_t32" coordsize="21600,21600" o:spt="32" o:oned="t" path="m,l21600,21600e" filled="f">
              <v:path arrowok="t" fillok="f" o:connecttype="none"/>
              <o:lock v:ext="edit" shapetype="t"/>
            </v:shapetype>
            <v:shape id="Conector de Seta Reta 2" o:spid="_x0000_s1026" type="#_x0000_t32" style="position:absolute;margin-left:-81pt;margin-top:22.5pt;width:659.6pt;height:0;z-index:-25164902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" strokecolor="#066" strokeweight="1.25pt"/>
          </w:pict>
        </mc:Fallback>
      </mc:AlternateContent>
    </w:r>
    <w:r>
      <w:rPr>
        <w:noProof/>
      </w:rPr>
      <w:drawing>
        <wp:anchor distT="0" distB="0" distL="114300" distR="114300" simplePos="0" relativeHeight="251665408" behindDoc="0" locked="0" layoutInCell="1" allowOverlap="1" wp14:anchorId="0B9FE32C" wp14:editId="5BB400DA">
          <wp:simplePos x="0" y="0"/>
          <wp:positionH relativeFrom="margin">
            <wp:posOffset>-133350</wp:posOffset>
          </wp:positionH>
          <wp:positionV relativeFrom="margin">
            <wp:posOffset>-1270635</wp:posOffset>
          </wp:positionV>
          <wp:extent cx="5248275" cy="706755"/>
          <wp:effectExtent l="0" t="0" r="0" b="0"/>
          <wp:wrapSquare wrapText="bothSides"/>
          <wp:docPr id="666263437" name="Imagem 3" descr="Uma imagem com texto, Tipo de letra, captura de ecrã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3" descr="Uma imagem com texto, Tipo de letra, captura de ecrã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736" t="14151" r="1563" b="15094"/>
                  <a:stretch>
                    <a:fillRect/>
                  </a:stretch>
                </pic:blipFill>
                <pic:spPr bwMode="auto">
                  <a:xfrm>
                    <a:off x="0" y="0"/>
                    <a:ext cx="5248275" cy="7067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7D8F89D" w14:textId="0F612473" w:rsidR="004D1BA3" w:rsidRDefault="00B239EF" w:rsidP="00347F81">
    <w:pPr>
      <w:pStyle w:val="Avanodecorpodetexto"/>
      <w:widowControl w:val="0"/>
      <w:spacing w:before="240" w:after="240"/>
      <w:rPr>
        <w:rFonts w:ascii="Calibri" w:hAnsi="Calibri"/>
        <w:sz w:val="24"/>
        <w:szCs w:val="24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45175196" wp14:editId="59C4EAF4">
          <wp:simplePos x="0" y="0"/>
          <wp:positionH relativeFrom="margin">
            <wp:posOffset>-66675</wp:posOffset>
          </wp:positionH>
          <wp:positionV relativeFrom="margin">
            <wp:posOffset>-1964055</wp:posOffset>
          </wp:positionV>
          <wp:extent cx="5248275" cy="706755"/>
          <wp:effectExtent l="0" t="0" r="0" b="0"/>
          <wp:wrapSquare wrapText="bothSides"/>
          <wp:docPr id="1" name="Imagem 3" descr="Uma imagem com texto, Tipo de letra, captura de ecrã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3" descr="Uma imagem com texto, Tipo de letra, captura de ecrã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736" t="14151" r="1563" b="15094"/>
                  <a:stretch>
                    <a:fillRect/>
                  </a:stretch>
                </pic:blipFill>
                <pic:spPr bwMode="auto">
                  <a:xfrm>
                    <a:off x="0" y="0"/>
                    <a:ext cx="5248275" cy="7067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4294967295" distB="4294967295" distL="114300" distR="114300" simplePos="0" relativeHeight="251661312" behindDoc="1" locked="0" layoutInCell="1" allowOverlap="1" wp14:anchorId="781445EE" wp14:editId="38814640">
              <wp:simplePos x="0" y="0"/>
              <wp:positionH relativeFrom="column">
                <wp:posOffset>-1085850</wp:posOffset>
              </wp:positionH>
              <wp:positionV relativeFrom="paragraph">
                <wp:posOffset>347345</wp:posOffset>
              </wp:positionV>
              <wp:extent cx="8376920" cy="0"/>
              <wp:effectExtent l="0" t="0" r="0" b="0"/>
              <wp:wrapNone/>
              <wp:docPr id="212582485" name="Conector de Seta Reta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376920" cy="0"/>
                      </a:xfrm>
                      <a:prstGeom prst="straightConnector1">
                        <a:avLst/>
                      </a:prstGeom>
                      <a:noFill/>
                      <a:ln w="15875">
                        <a:solidFill>
                          <a:srgbClr val="006666"/>
                        </a:solidFill>
                        <a:round/>
                        <a:headEnd/>
                        <a:tailEnd/>
                      </a:ln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D2DBF64" id="_x0000_t32" coordsize="21600,21600" o:spt="32" o:oned="t" path="m,l21600,21600e" filled="f">
              <v:path arrowok="t" fillok="f" o:connecttype="none"/>
              <o:lock v:ext="edit" shapetype="t"/>
            </v:shapetype>
            <v:shape id="Conector de Seta Reta 2" o:spid="_x0000_s1026" type="#_x0000_t32" style="position:absolute;margin-left:-85.5pt;margin-top:27.35pt;width:659.6pt;height:0;z-index:-25165516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" strokecolor="#066" strokeweight="1.25pt"/>
          </w:pict>
        </mc:Fallback>
      </mc:AlternateContent>
    </w:r>
  </w:p>
  <w:p w14:paraId="3E202A16" w14:textId="3E48C620" w:rsidR="007B3395" w:rsidRDefault="007B3395" w:rsidP="00347F81">
    <w:pPr>
      <w:pStyle w:val="Avanodecorpodetexto"/>
      <w:widowControl w:val="0"/>
      <w:spacing w:before="240" w:after="240"/>
      <w:rPr>
        <w:rFonts w:ascii="Calibri" w:hAnsi="Calibri"/>
        <w:sz w:val="24"/>
        <w:szCs w:val="24"/>
      </w:rPr>
    </w:pPr>
  </w:p>
  <w:p w14:paraId="0BE3B814" w14:textId="77777777" w:rsidR="00347F81" w:rsidRPr="00347F81" w:rsidRDefault="00347F81" w:rsidP="00347F81">
    <w:pPr>
      <w:pStyle w:val="Avanodecorpodetexto"/>
      <w:widowControl w:val="0"/>
      <w:spacing w:before="240" w:after="240"/>
      <w:rPr>
        <w:rFonts w:ascii="Calibri" w:hAnsi="Calibri"/>
        <w:sz w:val="24"/>
        <w:szCs w:val="24"/>
      </w:rPr>
    </w:pPr>
  </w:p>
  <w:p w14:paraId="0DC89EA8" w14:textId="3199D42C" w:rsidR="00B93556" w:rsidRPr="005B0D5F" w:rsidRDefault="00B93556" w:rsidP="00AD5055">
    <w:pPr>
      <w:pStyle w:val="Avanodecorpodetexto"/>
      <w:widowControl w:val="0"/>
      <w:spacing w:before="240" w:after="240"/>
      <w:ind w:left="3540"/>
      <w:rPr>
        <w:rFonts w:ascii="Calibri" w:hAnsi="Calibri"/>
        <w:sz w:val="22"/>
        <w:szCs w:val="22"/>
      </w:rPr>
    </w:pPr>
    <w:r>
      <w:rPr>
        <w:rFonts w:ascii="Calibri" w:hAnsi="Calibri"/>
        <w:sz w:val="22"/>
        <w:szCs w:val="22"/>
      </w:rPr>
      <w:t>Ata da R</w:t>
    </w:r>
    <w:r w:rsidR="00697B02">
      <w:rPr>
        <w:rFonts w:ascii="Calibri" w:hAnsi="Calibri"/>
        <w:sz w:val="22"/>
        <w:szCs w:val="22"/>
      </w:rPr>
      <w:t>eunião Plenária Ordinária nº 1</w:t>
    </w:r>
    <w:r w:rsidR="007B5EFF">
      <w:rPr>
        <w:rFonts w:ascii="Calibri" w:hAnsi="Calibri"/>
        <w:sz w:val="22"/>
        <w:szCs w:val="22"/>
      </w:rPr>
      <w:t>4</w:t>
    </w:r>
    <w:r w:rsidR="001246CD">
      <w:rPr>
        <w:rFonts w:ascii="Calibri" w:hAnsi="Calibri"/>
        <w:sz w:val="22"/>
        <w:szCs w:val="22"/>
      </w:rPr>
      <w:t>6</w:t>
    </w:r>
    <w:r>
      <w:rPr>
        <w:rFonts w:ascii="Calibri" w:hAnsi="Calibri"/>
        <w:sz w:val="22"/>
        <w:szCs w:val="22"/>
      </w:rPr>
      <w:t xml:space="preserve">, do </w:t>
    </w:r>
    <w:r w:rsidRPr="00E0461D">
      <w:rPr>
        <w:rFonts w:ascii="Calibri" w:hAnsi="Calibri"/>
        <w:sz w:val="22"/>
        <w:szCs w:val="22"/>
      </w:rPr>
      <w:t xml:space="preserve">Conselho </w:t>
    </w:r>
    <w:r>
      <w:rPr>
        <w:rFonts w:ascii="Calibri" w:hAnsi="Calibri"/>
        <w:sz w:val="22"/>
        <w:szCs w:val="22"/>
      </w:rPr>
      <w:t xml:space="preserve">de </w:t>
    </w:r>
    <w:r w:rsidRPr="00E0461D">
      <w:rPr>
        <w:rFonts w:ascii="Calibri" w:hAnsi="Calibri"/>
        <w:sz w:val="22"/>
        <w:szCs w:val="22"/>
      </w:rPr>
      <w:t>Arquitetura e Urbanismo d</w:t>
    </w:r>
    <w:r>
      <w:rPr>
        <w:rFonts w:ascii="Calibri" w:hAnsi="Calibri"/>
        <w:sz w:val="22"/>
        <w:szCs w:val="22"/>
      </w:rPr>
      <w:t>e Mato Grosso do Sul</w:t>
    </w:r>
    <w:r w:rsidRPr="00E0461D">
      <w:rPr>
        <w:rFonts w:ascii="Calibri" w:hAnsi="Calibri"/>
        <w:sz w:val="22"/>
        <w:szCs w:val="22"/>
      </w:rPr>
      <w:t>, realizada em</w:t>
    </w:r>
    <w:r>
      <w:rPr>
        <w:rFonts w:ascii="Calibri" w:hAnsi="Calibri"/>
        <w:sz w:val="22"/>
        <w:szCs w:val="22"/>
      </w:rPr>
      <w:t xml:space="preserve"> </w:t>
    </w:r>
    <w:r w:rsidR="007B5EFF">
      <w:rPr>
        <w:rFonts w:ascii="Calibri" w:hAnsi="Calibri"/>
        <w:sz w:val="22"/>
        <w:szCs w:val="22"/>
      </w:rPr>
      <w:t>0</w:t>
    </w:r>
    <w:r w:rsidR="001246CD">
      <w:rPr>
        <w:rFonts w:ascii="Calibri" w:hAnsi="Calibri"/>
        <w:sz w:val="22"/>
        <w:szCs w:val="22"/>
      </w:rPr>
      <w:t>8</w:t>
    </w:r>
    <w:r>
      <w:rPr>
        <w:rFonts w:ascii="Calibri" w:hAnsi="Calibri"/>
        <w:sz w:val="22"/>
        <w:szCs w:val="22"/>
      </w:rPr>
      <w:t xml:space="preserve"> de </w:t>
    </w:r>
    <w:r w:rsidR="001246CD">
      <w:rPr>
        <w:rFonts w:ascii="Calibri" w:hAnsi="Calibri"/>
        <w:sz w:val="22"/>
        <w:szCs w:val="22"/>
      </w:rPr>
      <w:t>março</w:t>
    </w:r>
    <w:r>
      <w:rPr>
        <w:rFonts w:ascii="Calibri" w:hAnsi="Calibri"/>
        <w:sz w:val="22"/>
        <w:szCs w:val="22"/>
      </w:rPr>
      <w:t xml:space="preserve"> de 202</w:t>
    </w:r>
    <w:r w:rsidR="007459E9">
      <w:rPr>
        <w:rFonts w:ascii="Calibri" w:hAnsi="Calibri"/>
        <w:sz w:val="22"/>
        <w:szCs w:val="22"/>
      </w:rPr>
      <w:t>4</w:t>
    </w:r>
    <w:r>
      <w:rPr>
        <w:rFonts w:ascii="Calibri" w:hAnsi="Calibri"/>
        <w:sz w:val="22"/>
        <w:szCs w:val="22"/>
      </w:rPr>
      <w:t>.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A01594D"/>
    <w:multiLevelType w:val="hybridMultilevel"/>
    <w:tmpl w:val="8EC0D1C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953FD9"/>
    <w:multiLevelType w:val="hybridMultilevel"/>
    <w:tmpl w:val="8A684152"/>
    <w:lvl w:ilvl="0" w:tplc="2B9EDA4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66755ED"/>
    <w:multiLevelType w:val="multilevel"/>
    <w:tmpl w:val="2EFA8C3A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upperRoman"/>
      <w:lvlText w:val="%2."/>
      <w:lvlJc w:val="right"/>
      <w:pPr>
        <w:ind w:left="801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8" w:hanging="1800"/>
      </w:pPr>
      <w:rPr>
        <w:rFonts w:hint="default"/>
      </w:rPr>
    </w:lvl>
  </w:abstractNum>
  <w:abstractNum w:abstractNumId="3" w15:restartNumberingAfterBreak="0">
    <w:nsid w:val="3EA46BDC"/>
    <w:multiLevelType w:val="hybridMultilevel"/>
    <w:tmpl w:val="91FE4FAE"/>
    <w:lvl w:ilvl="0" w:tplc="24A8C900">
      <w:start w:val="2"/>
      <w:numFmt w:val="decimal"/>
      <w:lvlText w:val="%1"/>
      <w:lvlJc w:val="left"/>
      <w:pPr>
        <w:ind w:left="1068" w:hanging="360"/>
      </w:pPr>
      <w:rPr>
        <w:rFonts w:hint="default"/>
        <w:b w:val="0"/>
        <w:u w:val="none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4A387F46"/>
    <w:multiLevelType w:val="hybridMultilevel"/>
    <w:tmpl w:val="7E8C559C"/>
    <w:lvl w:ilvl="0" w:tplc="DAFCB77A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1256548"/>
    <w:multiLevelType w:val="hybridMultilevel"/>
    <w:tmpl w:val="B9CA2AF2"/>
    <w:lvl w:ilvl="0" w:tplc="D10E8BD0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 w16cid:durableId="1938517841">
    <w:abstractNumId w:val="1"/>
  </w:num>
  <w:num w:numId="2" w16cid:durableId="950363161">
    <w:abstractNumId w:val="2"/>
  </w:num>
  <w:num w:numId="3" w16cid:durableId="276374957">
    <w:abstractNumId w:val="3"/>
  </w:num>
  <w:num w:numId="4" w16cid:durableId="1048146460">
    <w:abstractNumId w:val="4"/>
  </w:num>
  <w:num w:numId="5" w16cid:durableId="224413395">
    <w:abstractNumId w:val="5"/>
  </w:num>
  <w:num w:numId="6" w16cid:durableId="14158074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activeWritingStyle w:appName="MSWord" w:lang="pt-BR" w:vendorID="64" w:dllVersion="6" w:nlCheck="1" w:checkStyle="0"/>
  <w:activeWritingStyle w:appName="MSWord" w:lang="pt-BR" w:vendorID="64" w:dllVersion="4096" w:nlCheck="1" w:checkStyle="0"/>
  <w:activeWritingStyle w:appName="MSWord" w:lang="pt-BR" w:vendorID="64" w:dllVersion="0" w:nlCheck="1" w:checkStyle="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B0FA0"/>
    <w:rsid w:val="00000137"/>
    <w:rsid w:val="0000033B"/>
    <w:rsid w:val="000004FE"/>
    <w:rsid w:val="000008C6"/>
    <w:rsid w:val="00000A23"/>
    <w:rsid w:val="00000AF1"/>
    <w:rsid w:val="00000CA7"/>
    <w:rsid w:val="0000105D"/>
    <w:rsid w:val="00001296"/>
    <w:rsid w:val="0000140C"/>
    <w:rsid w:val="0000178A"/>
    <w:rsid w:val="00001A2C"/>
    <w:rsid w:val="00001BF8"/>
    <w:rsid w:val="000020C7"/>
    <w:rsid w:val="000020E6"/>
    <w:rsid w:val="0000217C"/>
    <w:rsid w:val="00002186"/>
    <w:rsid w:val="000023DD"/>
    <w:rsid w:val="00002449"/>
    <w:rsid w:val="00002684"/>
    <w:rsid w:val="00002AF0"/>
    <w:rsid w:val="00002B16"/>
    <w:rsid w:val="00002BA7"/>
    <w:rsid w:val="00003199"/>
    <w:rsid w:val="00003276"/>
    <w:rsid w:val="0000389F"/>
    <w:rsid w:val="000040E2"/>
    <w:rsid w:val="00004710"/>
    <w:rsid w:val="00004B0C"/>
    <w:rsid w:val="00004BB6"/>
    <w:rsid w:val="00004C67"/>
    <w:rsid w:val="00004EBE"/>
    <w:rsid w:val="000050C9"/>
    <w:rsid w:val="00005568"/>
    <w:rsid w:val="00005653"/>
    <w:rsid w:val="00005681"/>
    <w:rsid w:val="000058B4"/>
    <w:rsid w:val="000059DA"/>
    <w:rsid w:val="00006253"/>
    <w:rsid w:val="0000671B"/>
    <w:rsid w:val="000067F0"/>
    <w:rsid w:val="00006815"/>
    <w:rsid w:val="00006D04"/>
    <w:rsid w:val="00007165"/>
    <w:rsid w:val="000075E1"/>
    <w:rsid w:val="00007848"/>
    <w:rsid w:val="00007929"/>
    <w:rsid w:val="000079E3"/>
    <w:rsid w:val="00007A6C"/>
    <w:rsid w:val="00007B24"/>
    <w:rsid w:val="0001068F"/>
    <w:rsid w:val="00010750"/>
    <w:rsid w:val="00010866"/>
    <w:rsid w:val="000108BF"/>
    <w:rsid w:val="000108CE"/>
    <w:rsid w:val="000108D4"/>
    <w:rsid w:val="000109E2"/>
    <w:rsid w:val="00010C6A"/>
    <w:rsid w:val="00010D71"/>
    <w:rsid w:val="0001132A"/>
    <w:rsid w:val="000113B9"/>
    <w:rsid w:val="000114A5"/>
    <w:rsid w:val="000115F2"/>
    <w:rsid w:val="00011680"/>
    <w:rsid w:val="00011927"/>
    <w:rsid w:val="00011A69"/>
    <w:rsid w:val="00011BA9"/>
    <w:rsid w:val="00011BF7"/>
    <w:rsid w:val="00011DBB"/>
    <w:rsid w:val="00011FA2"/>
    <w:rsid w:val="0001218C"/>
    <w:rsid w:val="00012578"/>
    <w:rsid w:val="00012687"/>
    <w:rsid w:val="00012E5D"/>
    <w:rsid w:val="00012E98"/>
    <w:rsid w:val="00013013"/>
    <w:rsid w:val="0001303B"/>
    <w:rsid w:val="000130E4"/>
    <w:rsid w:val="000139E2"/>
    <w:rsid w:val="00013D5F"/>
    <w:rsid w:val="0001437A"/>
    <w:rsid w:val="000145FE"/>
    <w:rsid w:val="0001486F"/>
    <w:rsid w:val="00014903"/>
    <w:rsid w:val="00014D13"/>
    <w:rsid w:val="0001524B"/>
    <w:rsid w:val="00015320"/>
    <w:rsid w:val="00015475"/>
    <w:rsid w:val="00015582"/>
    <w:rsid w:val="0001558B"/>
    <w:rsid w:val="0001562F"/>
    <w:rsid w:val="00015882"/>
    <w:rsid w:val="000158AD"/>
    <w:rsid w:val="000158C6"/>
    <w:rsid w:val="00015B4D"/>
    <w:rsid w:val="00015E2F"/>
    <w:rsid w:val="000160C9"/>
    <w:rsid w:val="00016484"/>
    <w:rsid w:val="00016519"/>
    <w:rsid w:val="00016534"/>
    <w:rsid w:val="00016556"/>
    <w:rsid w:val="0001675A"/>
    <w:rsid w:val="000171FC"/>
    <w:rsid w:val="00017476"/>
    <w:rsid w:val="000176B9"/>
    <w:rsid w:val="00017F31"/>
    <w:rsid w:val="00017F6D"/>
    <w:rsid w:val="00017FDC"/>
    <w:rsid w:val="0002036D"/>
    <w:rsid w:val="00020537"/>
    <w:rsid w:val="00020AD3"/>
    <w:rsid w:val="00020BF0"/>
    <w:rsid w:val="0002107C"/>
    <w:rsid w:val="000210A4"/>
    <w:rsid w:val="000210CC"/>
    <w:rsid w:val="00021165"/>
    <w:rsid w:val="0002122F"/>
    <w:rsid w:val="00021247"/>
    <w:rsid w:val="000216EF"/>
    <w:rsid w:val="0002176D"/>
    <w:rsid w:val="000218FA"/>
    <w:rsid w:val="00021EE8"/>
    <w:rsid w:val="00022163"/>
    <w:rsid w:val="00022256"/>
    <w:rsid w:val="000225FC"/>
    <w:rsid w:val="000227A0"/>
    <w:rsid w:val="000228BE"/>
    <w:rsid w:val="00022937"/>
    <w:rsid w:val="000229C7"/>
    <w:rsid w:val="00022C55"/>
    <w:rsid w:val="00022F0E"/>
    <w:rsid w:val="00023140"/>
    <w:rsid w:val="000239B4"/>
    <w:rsid w:val="00023A50"/>
    <w:rsid w:val="00023E54"/>
    <w:rsid w:val="00024183"/>
    <w:rsid w:val="000242C0"/>
    <w:rsid w:val="00024356"/>
    <w:rsid w:val="00024511"/>
    <w:rsid w:val="000245E3"/>
    <w:rsid w:val="0002462E"/>
    <w:rsid w:val="0002463E"/>
    <w:rsid w:val="00024808"/>
    <w:rsid w:val="000249A5"/>
    <w:rsid w:val="00024C65"/>
    <w:rsid w:val="00024CB5"/>
    <w:rsid w:val="00024DC3"/>
    <w:rsid w:val="00024F69"/>
    <w:rsid w:val="00024F6D"/>
    <w:rsid w:val="00025100"/>
    <w:rsid w:val="000252E2"/>
    <w:rsid w:val="00025735"/>
    <w:rsid w:val="00025DBC"/>
    <w:rsid w:val="00025E2B"/>
    <w:rsid w:val="00025E32"/>
    <w:rsid w:val="00025EA0"/>
    <w:rsid w:val="00025EB1"/>
    <w:rsid w:val="000268C2"/>
    <w:rsid w:val="00026E3F"/>
    <w:rsid w:val="00027583"/>
    <w:rsid w:val="00027595"/>
    <w:rsid w:val="00027EF7"/>
    <w:rsid w:val="00027FBB"/>
    <w:rsid w:val="00027FFC"/>
    <w:rsid w:val="000302D0"/>
    <w:rsid w:val="000307D9"/>
    <w:rsid w:val="000309B7"/>
    <w:rsid w:val="00030B42"/>
    <w:rsid w:val="00030FA5"/>
    <w:rsid w:val="000316FE"/>
    <w:rsid w:val="000318D4"/>
    <w:rsid w:val="00031DA5"/>
    <w:rsid w:val="00031F7B"/>
    <w:rsid w:val="00032475"/>
    <w:rsid w:val="0003259B"/>
    <w:rsid w:val="0003260F"/>
    <w:rsid w:val="00032A50"/>
    <w:rsid w:val="00032BC8"/>
    <w:rsid w:val="00033046"/>
    <w:rsid w:val="000338E3"/>
    <w:rsid w:val="00033935"/>
    <w:rsid w:val="00034237"/>
    <w:rsid w:val="00034785"/>
    <w:rsid w:val="00034789"/>
    <w:rsid w:val="0003478E"/>
    <w:rsid w:val="0003482D"/>
    <w:rsid w:val="000348F7"/>
    <w:rsid w:val="00034AA2"/>
    <w:rsid w:val="00034C67"/>
    <w:rsid w:val="00034D82"/>
    <w:rsid w:val="0003510B"/>
    <w:rsid w:val="00035585"/>
    <w:rsid w:val="0003571D"/>
    <w:rsid w:val="0003573F"/>
    <w:rsid w:val="00035889"/>
    <w:rsid w:val="00035D17"/>
    <w:rsid w:val="00035EE0"/>
    <w:rsid w:val="000360B9"/>
    <w:rsid w:val="000362D6"/>
    <w:rsid w:val="00036408"/>
    <w:rsid w:val="000364B0"/>
    <w:rsid w:val="000367D4"/>
    <w:rsid w:val="00036AAD"/>
    <w:rsid w:val="000372EC"/>
    <w:rsid w:val="00037345"/>
    <w:rsid w:val="000373C3"/>
    <w:rsid w:val="00037476"/>
    <w:rsid w:val="0003787A"/>
    <w:rsid w:val="00037DB2"/>
    <w:rsid w:val="00037E4B"/>
    <w:rsid w:val="00037F22"/>
    <w:rsid w:val="0004006F"/>
    <w:rsid w:val="000402DD"/>
    <w:rsid w:val="00040336"/>
    <w:rsid w:val="000406B4"/>
    <w:rsid w:val="00040806"/>
    <w:rsid w:val="0004094E"/>
    <w:rsid w:val="000409FE"/>
    <w:rsid w:val="00040F5C"/>
    <w:rsid w:val="000410F7"/>
    <w:rsid w:val="00041220"/>
    <w:rsid w:val="0004123A"/>
    <w:rsid w:val="000417EE"/>
    <w:rsid w:val="00041D0A"/>
    <w:rsid w:val="00041DAA"/>
    <w:rsid w:val="00041F5E"/>
    <w:rsid w:val="00042125"/>
    <w:rsid w:val="000423F6"/>
    <w:rsid w:val="00042652"/>
    <w:rsid w:val="00042DE4"/>
    <w:rsid w:val="00042E3F"/>
    <w:rsid w:val="00042F8C"/>
    <w:rsid w:val="00043300"/>
    <w:rsid w:val="00043302"/>
    <w:rsid w:val="000436C8"/>
    <w:rsid w:val="00043B10"/>
    <w:rsid w:val="00043C0F"/>
    <w:rsid w:val="00043F6E"/>
    <w:rsid w:val="000441FA"/>
    <w:rsid w:val="0004429F"/>
    <w:rsid w:val="00044490"/>
    <w:rsid w:val="00044523"/>
    <w:rsid w:val="00044725"/>
    <w:rsid w:val="000447E9"/>
    <w:rsid w:val="00044B86"/>
    <w:rsid w:val="0004502A"/>
    <w:rsid w:val="00045107"/>
    <w:rsid w:val="000451B8"/>
    <w:rsid w:val="000451E7"/>
    <w:rsid w:val="000453F8"/>
    <w:rsid w:val="00045479"/>
    <w:rsid w:val="0004568D"/>
    <w:rsid w:val="0004578B"/>
    <w:rsid w:val="00045BA5"/>
    <w:rsid w:val="00045C95"/>
    <w:rsid w:val="00045E34"/>
    <w:rsid w:val="00046121"/>
    <w:rsid w:val="000461C8"/>
    <w:rsid w:val="0004656A"/>
    <w:rsid w:val="0004687D"/>
    <w:rsid w:val="000468D2"/>
    <w:rsid w:val="00046D4F"/>
    <w:rsid w:val="00046E0E"/>
    <w:rsid w:val="00047AEC"/>
    <w:rsid w:val="00047CFD"/>
    <w:rsid w:val="00047E23"/>
    <w:rsid w:val="00050181"/>
    <w:rsid w:val="0005043A"/>
    <w:rsid w:val="00050495"/>
    <w:rsid w:val="00050775"/>
    <w:rsid w:val="0005094F"/>
    <w:rsid w:val="00050997"/>
    <w:rsid w:val="000509B5"/>
    <w:rsid w:val="000509CF"/>
    <w:rsid w:val="000509EC"/>
    <w:rsid w:val="00050E04"/>
    <w:rsid w:val="00050E97"/>
    <w:rsid w:val="00050EF0"/>
    <w:rsid w:val="000511BB"/>
    <w:rsid w:val="00051FFE"/>
    <w:rsid w:val="0005211F"/>
    <w:rsid w:val="00052478"/>
    <w:rsid w:val="000526DE"/>
    <w:rsid w:val="000527F6"/>
    <w:rsid w:val="00052C8F"/>
    <w:rsid w:val="000533D0"/>
    <w:rsid w:val="00053472"/>
    <w:rsid w:val="000536BB"/>
    <w:rsid w:val="000536C9"/>
    <w:rsid w:val="00053951"/>
    <w:rsid w:val="00053B22"/>
    <w:rsid w:val="000544B0"/>
    <w:rsid w:val="000545DC"/>
    <w:rsid w:val="00054832"/>
    <w:rsid w:val="00054B2E"/>
    <w:rsid w:val="00054C7B"/>
    <w:rsid w:val="00054CE5"/>
    <w:rsid w:val="00054D9D"/>
    <w:rsid w:val="00054E7B"/>
    <w:rsid w:val="00055102"/>
    <w:rsid w:val="00055116"/>
    <w:rsid w:val="000552AE"/>
    <w:rsid w:val="000552CA"/>
    <w:rsid w:val="000553E9"/>
    <w:rsid w:val="0005548B"/>
    <w:rsid w:val="00055558"/>
    <w:rsid w:val="00055896"/>
    <w:rsid w:val="00055AD8"/>
    <w:rsid w:val="00055FB0"/>
    <w:rsid w:val="000562C4"/>
    <w:rsid w:val="000562E4"/>
    <w:rsid w:val="000569CD"/>
    <w:rsid w:val="00056EF7"/>
    <w:rsid w:val="00057297"/>
    <w:rsid w:val="000574A0"/>
    <w:rsid w:val="000574F9"/>
    <w:rsid w:val="00057829"/>
    <w:rsid w:val="00057922"/>
    <w:rsid w:val="00057E5A"/>
    <w:rsid w:val="00057FD8"/>
    <w:rsid w:val="0006011D"/>
    <w:rsid w:val="00060341"/>
    <w:rsid w:val="00060AB8"/>
    <w:rsid w:val="00061094"/>
    <w:rsid w:val="000612A3"/>
    <w:rsid w:val="0006170B"/>
    <w:rsid w:val="00061794"/>
    <w:rsid w:val="00061B32"/>
    <w:rsid w:val="00061B89"/>
    <w:rsid w:val="00061D27"/>
    <w:rsid w:val="00061E83"/>
    <w:rsid w:val="00062449"/>
    <w:rsid w:val="00062999"/>
    <w:rsid w:val="0006302A"/>
    <w:rsid w:val="000634FD"/>
    <w:rsid w:val="00063627"/>
    <w:rsid w:val="00063780"/>
    <w:rsid w:val="00063863"/>
    <w:rsid w:val="00063897"/>
    <w:rsid w:val="00063BCC"/>
    <w:rsid w:val="00063D46"/>
    <w:rsid w:val="00063F4F"/>
    <w:rsid w:val="0006432C"/>
    <w:rsid w:val="0006434E"/>
    <w:rsid w:val="00064937"/>
    <w:rsid w:val="00064AA6"/>
    <w:rsid w:val="00064BE8"/>
    <w:rsid w:val="00064CC9"/>
    <w:rsid w:val="00064EDF"/>
    <w:rsid w:val="000650AB"/>
    <w:rsid w:val="000651DA"/>
    <w:rsid w:val="00065A4E"/>
    <w:rsid w:val="00065D75"/>
    <w:rsid w:val="0006601E"/>
    <w:rsid w:val="000661CA"/>
    <w:rsid w:val="00066227"/>
    <w:rsid w:val="000665A6"/>
    <w:rsid w:val="00066AD3"/>
    <w:rsid w:val="00066E98"/>
    <w:rsid w:val="0006724B"/>
    <w:rsid w:val="000672C9"/>
    <w:rsid w:val="0006760F"/>
    <w:rsid w:val="000676C6"/>
    <w:rsid w:val="00067913"/>
    <w:rsid w:val="00067B72"/>
    <w:rsid w:val="00067F4A"/>
    <w:rsid w:val="00070082"/>
    <w:rsid w:val="00070139"/>
    <w:rsid w:val="00070522"/>
    <w:rsid w:val="00070B48"/>
    <w:rsid w:val="00071A2C"/>
    <w:rsid w:val="00071B8C"/>
    <w:rsid w:val="00071C27"/>
    <w:rsid w:val="00071E7C"/>
    <w:rsid w:val="000721D9"/>
    <w:rsid w:val="00072376"/>
    <w:rsid w:val="00072970"/>
    <w:rsid w:val="0007298C"/>
    <w:rsid w:val="00072A4F"/>
    <w:rsid w:val="00073211"/>
    <w:rsid w:val="00073607"/>
    <w:rsid w:val="0007379B"/>
    <w:rsid w:val="00073AA5"/>
    <w:rsid w:val="0007412F"/>
    <w:rsid w:val="00074185"/>
    <w:rsid w:val="000744A3"/>
    <w:rsid w:val="000744AD"/>
    <w:rsid w:val="000744FA"/>
    <w:rsid w:val="0007499E"/>
    <w:rsid w:val="00074E5A"/>
    <w:rsid w:val="00074EF0"/>
    <w:rsid w:val="00075637"/>
    <w:rsid w:val="00075A2E"/>
    <w:rsid w:val="0007615A"/>
    <w:rsid w:val="000763E9"/>
    <w:rsid w:val="000764A6"/>
    <w:rsid w:val="000767B0"/>
    <w:rsid w:val="000769E6"/>
    <w:rsid w:val="00076AE0"/>
    <w:rsid w:val="00076C8F"/>
    <w:rsid w:val="00076F93"/>
    <w:rsid w:val="0007720F"/>
    <w:rsid w:val="000776D7"/>
    <w:rsid w:val="000777A6"/>
    <w:rsid w:val="0007790C"/>
    <w:rsid w:val="0007794A"/>
    <w:rsid w:val="00077AA1"/>
    <w:rsid w:val="00077EE9"/>
    <w:rsid w:val="00077FD9"/>
    <w:rsid w:val="00080312"/>
    <w:rsid w:val="000808AD"/>
    <w:rsid w:val="00080A1F"/>
    <w:rsid w:val="00080BF3"/>
    <w:rsid w:val="00080D2A"/>
    <w:rsid w:val="00081595"/>
    <w:rsid w:val="000817F4"/>
    <w:rsid w:val="00081BB2"/>
    <w:rsid w:val="00081E0A"/>
    <w:rsid w:val="00082273"/>
    <w:rsid w:val="000823C2"/>
    <w:rsid w:val="0008268C"/>
    <w:rsid w:val="000828EC"/>
    <w:rsid w:val="00082A9E"/>
    <w:rsid w:val="00082AEE"/>
    <w:rsid w:val="00082CD1"/>
    <w:rsid w:val="00082E3A"/>
    <w:rsid w:val="00083468"/>
    <w:rsid w:val="000834EA"/>
    <w:rsid w:val="000839FB"/>
    <w:rsid w:val="00083B59"/>
    <w:rsid w:val="00083D8E"/>
    <w:rsid w:val="00083DC8"/>
    <w:rsid w:val="0008499A"/>
    <w:rsid w:val="00084A9E"/>
    <w:rsid w:val="00084AA8"/>
    <w:rsid w:val="00084E31"/>
    <w:rsid w:val="00084F2B"/>
    <w:rsid w:val="00084F55"/>
    <w:rsid w:val="000852F7"/>
    <w:rsid w:val="0008559C"/>
    <w:rsid w:val="00085697"/>
    <w:rsid w:val="00085946"/>
    <w:rsid w:val="00085B2C"/>
    <w:rsid w:val="00085DA8"/>
    <w:rsid w:val="00085DB6"/>
    <w:rsid w:val="00085E61"/>
    <w:rsid w:val="0008625D"/>
    <w:rsid w:val="0008643A"/>
    <w:rsid w:val="000866A9"/>
    <w:rsid w:val="000869CB"/>
    <w:rsid w:val="000869F5"/>
    <w:rsid w:val="00086A8C"/>
    <w:rsid w:val="00086CE1"/>
    <w:rsid w:val="00086F14"/>
    <w:rsid w:val="0008701D"/>
    <w:rsid w:val="000870C5"/>
    <w:rsid w:val="0008743C"/>
    <w:rsid w:val="00087F43"/>
    <w:rsid w:val="00087F8E"/>
    <w:rsid w:val="00087FC0"/>
    <w:rsid w:val="00090156"/>
    <w:rsid w:val="00090234"/>
    <w:rsid w:val="00090668"/>
    <w:rsid w:val="000908AC"/>
    <w:rsid w:val="0009093D"/>
    <w:rsid w:val="0009096B"/>
    <w:rsid w:val="00090BBF"/>
    <w:rsid w:val="00090DC5"/>
    <w:rsid w:val="000910C2"/>
    <w:rsid w:val="000912C2"/>
    <w:rsid w:val="00091476"/>
    <w:rsid w:val="000918F8"/>
    <w:rsid w:val="00091ABE"/>
    <w:rsid w:val="00091C14"/>
    <w:rsid w:val="00091E4B"/>
    <w:rsid w:val="00091E5C"/>
    <w:rsid w:val="00091EE2"/>
    <w:rsid w:val="000924E4"/>
    <w:rsid w:val="00092865"/>
    <w:rsid w:val="000928DD"/>
    <w:rsid w:val="00092E9F"/>
    <w:rsid w:val="000930A7"/>
    <w:rsid w:val="000930C2"/>
    <w:rsid w:val="000930E4"/>
    <w:rsid w:val="0009322E"/>
    <w:rsid w:val="0009371B"/>
    <w:rsid w:val="0009385B"/>
    <w:rsid w:val="00093CCD"/>
    <w:rsid w:val="00093E53"/>
    <w:rsid w:val="00094104"/>
    <w:rsid w:val="0009415D"/>
    <w:rsid w:val="00094255"/>
    <w:rsid w:val="00094548"/>
    <w:rsid w:val="000947D5"/>
    <w:rsid w:val="00094DA8"/>
    <w:rsid w:val="00094EF5"/>
    <w:rsid w:val="00095287"/>
    <w:rsid w:val="0009560C"/>
    <w:rsid w:val="00095907"/>
    <w:rsid w:val="00095DAC"/>
    <w:rsid w:val="000962AB"/>
    <w:rsid w:val="0009636A"/>
    <w:rsid w:val="00096467"/>
    <w:rsid w:val="000965A9"/>
    <w:rsid w:val="00096615"/>
    <w:rsid w:val="00096A59"/>
    <w:rsid w:val="00096EEC"/>
    <w:rsid w:val="00096F1A"/>
    <w:rsid w:val="000973F2"/>
    <w:rsid w:val="00097450"/>
    <w:rsid w:val="00097943"/>
    <w:rsid w:val="00097F2D"/>
    <w:rsid w:val="000A005A"/>
    <w:rsid w:val="000A01F3"/>
    <w:rsid w:val="000A0607"/>
    <w:rsid w:val="000A099F"/>
    <w:rsid w:val="000A0C64"/>
    <w:rsid w:val="000A0ED9"/>
    <w:rsid w:val="000A101A"/>
    <w:rsid w:val="000A101D"/>
    <w:rsid w:val="000A1B11"/>
    <w:rsid w:val="000A20E5"/>
    <w:rsid w:val="000A255F"/>
    <w:rsid w:val="000A2837"/>
    <w:rsid w:val="000A28D7"/>
    <w:rsid w:val="000A2931"/>
    <w:rsid w:val="000A29B1"/>
    <w:rsid w:val="000A2B2D"/>
    <w:rsid w:val="000A2B54"/>
    <w:rsid w:val="000A2D1E"/>
    <w:rsid w:val="000A4154"/>
    <w:rsid w:val="000A41DB"/>
    <w:rsid w:val="000A4487"/>
    <w:rsid w:val="000A478F"/>
    <w:rsid w:val="000A4B3E"/>
    <w:rsid w:val="000A4C1B"/>
    <w:rsid w:val="000A4DF4"/>
    <w:rsid w:val="000A4DFB"/>
    <w:rsid w:val="000A4F2D"/>
    <w:rsid w:val="000A5897"/>
    <w:rsid w:val="000A5E6F"/>
    <w:rsid w:val="000A61A0"/>
    <w:rsid w:val="000A63AE"/>
    <w:rsid w:val="000A6760"/>
    <w:rsid w:val="000A6AE1"/>
    <w:rsid w:val="000A6D58"/>
    <w:rsid w:val="000A6D8A"/>
    <w:rsid w:val="000A6ED2"/>
    <w:rsid w:val="000A70EF"/>
    <w:rsid w:val="000A768F"/>
    <w:rsid w:val="000A773B"/>
    <w:rsid w:val="000A7AC5"/>
    <w:rsid w:val="000A7EC5"/>
    <w:rsid w:val="000B005E"/>
    <w:rsid w:val="000B013E"/>
    <w:rsid w:val="000B037F"/>
    <w:rsid w:val="000B03F3"/>
    <w:rsid w:val="000B064C"/>
    <w:rsid w:val="000B085E"/>
    <w:rsid w:val="000B08F4"/>
    <w:rsid w:val="000B0AFD"/>
    <w:rsid w:val="000B0C35"/>
    <w:rsid w:val="000B1049"/>
    <w:rsid w:val="000B1165"/>
    <w:rsid w:val="000B1B34"/>
    <w:rsid w:val="000B1CB8"/>
    <w:rsid w:val="000B21C4"/>
    <w:rsid w:val="000B2645"/>
    <w:rsid w:val="000B2748"/>
    <w:rsid w:val="000B27F6"/>
    <w:rsid w:val="000B2D30"/>
    <w:rsid w:val="000B2F2C"/>
    <w:rsid w:val="000B2F95"/>
    <w:rsid w:val="000B3139"/>
    <w:rsid w:val="000B31E5"/>
    <w:rsid w:val="000B3639"/>
    <w:rsid w:val="000B3705"/>
    <w:rsid w:val="000B39E3"/>
    <w:rsid w:val="000B3C34"/>
    <w:rsid w:val="000B3D8E"/>
    <w:rsid w:val="000B40E5"/>
    <w:rsid w:val="000B41FE"/>
    <w:rsid w:val="000B427D"/>
    <w:rsid w:val="000B489F"/>
    <w:rsid w:val="000B48BE"/>
    <w:rsid w:val="000B4D2A"/>
    <w:rsid w:val="000B58A3"/>
    <w:rsid w:val="000B5A29"/>
    <w:rsid w:val="000B5B27"/>
    <w:rsid w:val="000B5BCD"/>
    <w:rsid w:val="000B603E"/>
    <w:rsid w:val="000B6497"/>
    <w:rsid w:val="000B65BF"/>
    <w:rsid w:val="000B67E5"/>
    <w:rsid w:val="000B6928"/>
    <w:rsid w:val="000B693C"/>
    <w:rsid w:val="000B6A5C"/>
    <w:rsid w:val="000B6BD0"/>
    <w:rsid w:val="000B6C17"/>
    <w:rsid w:val="000B6C18"/>
    <w:rsid w:val="000B715D"/>
    <w:rsid w:val="000B72E7"/>
    <w:rsid w:val="000B7344"/>
    <w:rsid w:val="000B7936"/>
    <w:rsid w:val="000B79F1"/>
    <w:rsid w:val="000B7E0D"/>
    <w:rsid w:val="000B7F25"/>
    <w:rsid w:val="000B7FAC"/>
    <w:rsid w:val="000C0134"/>
    <w:rsid w:val="000C0498"/>
    <w:rsid w:val="000C04EC"/>
    <w:rsid w:val="000C0A4A"/>
    <w:rsid w:val="000C0B68"/>
    <w:rsid w:val="000C0D22"/>
    <w:rsid w:val="000C0E9B"/>
    <w:rsid w:val="000C0F1F"/>
    <w:rsid w:val="000C165A"/>
    <w:rsid w:val="000C1664"/>
    <w:rsid w:val="000C19DD"/>
    <w:rsid w:val="000C1C6C"/>
    <w:rsid w:val="000C2100"/>
    <w:rsid w:val="000C2713"/>
    <w:rsid w:val="000C2B78"/>
    <w:rsid w:val="000C2D0A"/>
    <w:rsid w:val="000C32A0"/>
    <w:rsid w:val="000C3596"/>
    <w:rsid w:val="000C3667"/>
    <w:rsid w:val="000C3ACA"/>
    <w:rsid w:val="000C3B99"/>
    <w:rsid w:val="000C3F1F"/>
    <w:rsid w:val="000C3F73"/>
    <w:rsid w:val="000C4030"/>
    <w:rsid w:val="000C48C9"/>
    <w:rsid w:val="000C4C4A"/>
    <w:rsid w:val="000C4CC4"/>
    <w:rsid w:val="000C4DCF"/>
    <w:rsid w:val="000C5299"/>
    <w:rsid w:val="000C53F3"/>
    <w:rsid w:val="000C5479"/>
    <w:rsid w:val="000C5850"/>
    <w:rsid w:val="000C5E67"/>
    <w:rsid w:val="000C5F83"/>
    <w:rsid w:val="000C61B4"/>
    <w:rsid w:val="000C61FB"/>
    <w:rsid w:val="000C66C3"/>
    <w:rsid w:val="000C752C"/>
    <w:rsid w:val="000C77F8"/>
    <w:rsid w:val="000C7948"/>
    <w:rsid w:val="000C79C3"/>
    <w:rsid w:val="000C7A16"/>
    <w:rsid w:val="000D0124"/>
    <w:rsid w:val="000D03A6"/>
    <w:rsid w:val="000D03D6"/>
    <w:rsid w:val="000D03F1"/>
    <w:rsid w:val="000D05C7"/>
    <w:rsid w:val="000D076E"/>
    <w:rsid w:val="000D0782"/>
    <w:rsid w:val="000D0CE8"/>
    <w:rsid w:val="000D10CF"/>
    <w:rsid w:val="000D12C5"/>
    <w:rsid w:val="000D17D3"/>
    <w:rsid w:val="000D1A84"/>
    <w:rsid w:val="000D217C"/>
    <w:rsid w:val="000D2400"/>
    <w:rsid w:val="000D2480"/>
    <w:rsid w:val="000D2AE0"/>
    <w:rsid w:val="000D2B88"/>
    <w:rsid w:val="000D2F13"/>
    <w:rsid w:val="000D3966"/>
    <w:rsid w:val="000D396B"/>
    <w:rsid w:val="000D3A5F"/>
    <w:rsid w:val="000D3B4B"/>
    <w:rsid w:val="000D44F2"/>
    <w:rsid w:val="000D4679"/>
    <w:rsid w:val="000D476B"/>
    <w:rsid w:val="000D4C66"/>
    <w:rsid w:val="000D4E97"/>
    <w:rsid w:val="000D5342"/>
    <w:rsid w:val="000D56D1"/>
    <w:rsid w:val="000D5766"/>
    <w:rsid w:val="000D5B57"/>
    <w:rsid w:val="000D5BA6"/>
    <w:rsid w:val="000D5BFD"/>
    <w:rsid w:val="000D5E1B"/>
    <w:rsid w:val="000D6031"/>
    <w:rsid w:val="000D61AD"/>
    <w:rsid w:val="000D638C"/>
    <w:rsid w:val="000D63B8"/>
    <w:rsid w:val="000D6467"/>
    <w:rsid w:val="000D6504"/>
    <w:rsid w:val="000D6517"/>
    <w:rsid w:val="000D65AB"/>
    <w:rsid w:val="000D6CD4"/>
    <w:rsid w:val="000D6DB0"/>
    <w:rsid w:val="000D6E18"/>
    <w:rsid w:val="000D7144"/>
    <w:rsid w:val="000D716E"/>
    <w:rsid w:val="000D7211"/>
    <w:rsid w:val="000D7B51"/>
    <w:rsid w:val="000D7BFD"/>
    <w:rsid w:val="000D7CB7"/>
    <w:rsid w:val="000D7E5D"/>
    <w:rsid w:val="000D7F45"/>
    <w:rsid w:val="000E0056"/>
    <w:rsid w:val="000E0106"/>
    <w:rsid w:val="000E0241"/>
    <w:rsid w:val="000E07FA"/>
    <w:rsid w:val="000E0AAD"/>
    <w:rsid w:val="000E15D9"/>
    <w:rsid w:val="000E161D"/>
    <w:rsid w:val="000E1942"/>
    <w:rsid w:val="000E1A57"/>
    <w:rsid w:val="000E1CA9"/>
    <w:rsid w:val="000E1F40"/>
    <w:rsid w:val="000E1FB8"/>
    <w:rsid w:val="000E2231"/>
    <w:rsid w:val="000E2232"/>
    <w:rsid w:val="000E2508"/>
    <w:rsid w:val="000E28C5"/>
    <w:rsid w:val="000E29F5"/>
    <w:rsid w:val="000E2C8A"/>
    <w:rsid w:val="000E3200"/>
    <w:rsid w:val="000E33C0"/>
    <w:rsid w:val="000E3443"/>
    <w:rsid w:val="000E355B"/>
    <w:rsid w:val="000E3593"/>
    <w:rsid w:val="000E35A0"/>
    <w:rsid w:val="000E38B9"/>
    <w:rsid w:val="000E3906"/>
    <w:rsid w:val="000E3E0F"/>
    <w:rsid w:val="000E43DC"/>
    <w:rsid w:val="000E454F"/>
    <w:rsid w:val="000E48A3"/>
    <w:rsid w:val="000E4EFF"/>
    <w:rsid w:val="000E4F4D"/>
    <w:rsid w:val="000E56CC"/>
    <w:rsid w:val="000E5945"/>
    <w:rsid w:val="000E5E3B"/>
    <w:rsid w:val="000E60ED"/>
    <w:rsid w:val="000E6122"/>
    <w:rsid w:val="000E61E0"/>
    <w:rsid w:val="000E6470"/>
    <w:rsid w:val="000E66C4"/>
    <w:rsid w:val="000E66CD"/>
    <w:rsid w:val="000E67DE"/>
    <w:rsid w:val="000E67ED"/>
    <w:rsid w:val="000E6873"/>
    <w:rsid w:val="000E6A66"/>
    <w:rsid w:val="000E6AD4"/>
    <w:rsid w:val="000E6E82"/>
    <w:rsid w:val="000E754B"/>
    <w:rsid w:val="000E760B"/>
    <w:rsid w:val="000E76EF"/>
    <w:rsid w:val="000E7895"/>
    <w:rsid w:val="000E79E3"/>
    <w:rsid w:val="000E7B6C"/>
    <w:rsid w:val="000E7F1D"/>
    <w:rsid w:val="000F0087"/>
    <w:rsid w:val="000F0135"/>
    <w:rsid w:val="000F026E"/>
    <w:rsid w:val="000F066F"/>
    <w:rsid w:val="000F1041"/>
    <w:rsid w:val="000F137D"/>
    <w:rsid w:val="000F14DF"/>
    <w:rsid w:val="000F14F8"/>
    <w:rsid w:val="000F1F0F"/>
    <w:rsid w:val="000F268E"/>
    <w:rsid w:val="000F275F"/>
    <w:rsid w:val="000F2A6B"/>
    <w:rsid w:val="000F315A"/>
    <w:rsid w:val="000F31CD"/>
    <w:rsid w:val="000F32C7"/>
    <w:rsid w:val="000F3375"/>
    <w:rsid w:val="000F3F92"/>
    <w:rsid w:val="000F3FA9"/>
    <w:rsid w:val="000F407B"/>
    <w:rsid w:val="000F40EA"/>
    <w:rsid w:val="000F4167"/>
    <w:rsid w:val="000F426C"/>
    <w:rsid w:val="000F4A46"/>
    <w:rsid w:val="000F5177"/>
    <w:rsid w:val="000F5544"/>
    <w:rsid w:val="000F5A2A"/>
    <w:rsid w:val="000F5C20"/>
    <w:rsid w:val="000F5D91"/>
    <w:rsid w:val="000F5F1F"/>
    <w:rsid w:val="000F62F5"/>
    <w:rsid w:val="000F64D7"/>
    <w:rsid w:val="000F661B"/>
    <w:rsid w:val="000F6769"/>
    <w:rsid w:val="000F69C0"/>
    <w:rsid w:val="000F6AA9"/>
    <w:rsid w:val="000F6BFA"/>
    <w:rsid w:val="000F6D65"/>
    <w:rsid w:val="000F6EBC"/>
    <w:rsid w:val="000F7249"/>
    <w:rsid w:val="000F74F8"/>
    <w:rsid w:val="000F764A"/>
    <w:rsid w:val="000F7788"/>
    <w:rsid w:val="000F78B8"/>
    <w:rsid w:val="000F7AF4"/>
    <w:rsid w:val="000F7C25"/>
    <w:rsid w:val="001001AB"/>
    <w:rsid w:val="001001C3"/>
    <w:rsid w:val="001001EF"/>
    <w:rsid w:val="00100367"/>
    <w:rsid w:val="001008EE"/>
    <w:rsid w:val="00100A1B"/>
    <w:rsid w:val="00100ADE"/>
    <w:rsid w:val="00100D61"/>
    <w:rsid w:val="00101663"/>
    <w:rsid w:val="001017A9"/>
    <w:rsid w:val="0010194A"/>
    <w:rsid w:val="00101B61"/>
    <w:rsid w:val="00101C76"/>
    <w:rsid w:val="00101C92"/>
    <w:rsid w:val="00101C98"/>
    <w:rsid w:val="00101E55"/>
    <w:rsid w:val="00101E67"/>
    <w:rsid w:val="001021DB"/>
    <w:rsid w:val="0010287B"/>
    <w:rsid w:val="001029D5"/>
    <w:rsid w:val="00102C78"/>
    <w:rsid w:val="00102EB0"/>
    <w:rsid w:val="00103998"/>
    <w:rsid w:val="00103C78"/>
    <w:rsid w:val="00103DD2"/>
    <w:rsid w:val="00103EDF"/>
    <w:rsid w:val="00103F1E"/>
    <w:rsid w:val="00104264"/>
    <w:rsid w:val="001046D2"/>
    <w:rsid w:val="00104A31"/>
    <w:rsid w:val="00104A81"/>
    <w:rsid w:val="00104CE1"/>
    <w:rsid w:val="001050BD"/>
    <w:rsid w:val="00105261"/>
    <w:rsid w:val="00105392"/>
    <w:rsid w:val="00105400"/>
    <w:rsid w:val="0010567C"/>
    <w:rsid w:val="001056A8"/>
    <w:rsid w:val="00105989"/>
    <w:rsid w:val="00105CA6"/>
    <w:rsid w:val="00106049"/>
    <w:rsid w:val="0010622D"/>
    <w:rsid w:val="00106384"/>
    <w:rsid w:val="00106596"/>
    <w:rsid w:val="00106D70"/>
    <w:rsid w:val="00106DF0"/>
    <w:rsid w:val="0010703C"/>
    <w:rsid w:val="001073FE"/>
    <w:rsid w:val="001076C8"/>
    <w:rsid w:val="001078B2"/>
    <w:rsid w:val="00107ABD"/>
    <w:rsid w:val="00107CFE"/>
    <w:rsid w:val="00107D0B"/>
    <w:rsid w:val="00107F41"/>
    <w:rsid w:val="00107F4A"/>
    <w:rsid w:val="00107F9D"/>
    <w:rsid w:val="0011034A"/>
    <w:rsid w:val="001105C6"/>
    <w:rsid w:val="0011062F"/>
    <w:rsid w:val="0011096D"/>
    <w:rsid w:val="00110DFE"/>
    <w:rsid w:val="00110E1A"/>
    <w:rsid w:val="0011155B"/>
    <w:rsid w:val="0011199E"/>
    <w:rsid w:val="00111BF0"/>
    <w:rsid w:val="00111BFB"/>
    <w:rsid w:val="00111C45"/>
    <w:rsid w:val="00112078"/>
    <w:rsid w:val="0011223D"/>
    <w:rsid w:val="0011228D"/>
    <w:rsid w:val="00112779"/>
    <w:rsid w:val="001127ED"/>
    <w:rsid w:val="001129D4"/>
    <w:rsid w:val="00112C7D"/>
    <w:rsid w:val="00113144"/>
    <w:rsid w:val="00113213"/>
    <w:rsid w:val="00113315"/>
    <w:rsid w:val="001134B4"/>
    <w:rsid w:val="0011366F"/>
    <w:rsid w:val="00113698"/>
    <w:rsid w:val="001139CA"/>
    <w:rsid w:val="00113A7C"/>
    <w:rsid w:val="00113BD9"/>
    <w:rsid w:val="00113FA1"/>
    <w:rsid w:val="0011408E"/>
    <w:rsid w:val="00114804"/>
    <w:rsid w:val="00114AE8"/>
    <w:rsid w:val="0011519D"/>
    <w:rsid w:val="00115480"/>
    <w:rsid w:val="001157D8"/>
    <w:rsid w:val="001158B8"/>
    <w:rsid w:val="00115B84"/>
    <w:rsid w:val="00115C2A"/>
    <w:rsid w:val="00115E5A"/>
    <w:rsid w:val="001165D3"/>
    <w:rsid w:val="001165EB"/>
    <w:rsid w:val="00116EA2"/>
    <w:rsid w:val="0011708C"/>
    <w:rsid w:val="0011708D"/>
    <w:rsid w:val="001172A9"/>
    <w:rsid w:val="001173EB"/>
    <w:rsid w:val="0011746A"/>
    <w:rsid w:val="00117536"/>
    <w:rsid w:val="001179E9"/>
    <w:rsid w:val="00117A22"/>
    <w:rsid w:val="00117F37"/>
    <w:rsid w:val="00120008"/>
    <w:rsid w:val="0012045E"/>
    <w:rsid w:val="0012090B"/>
    <w:rsid w:val="0012098C"/>
    <w:rsid w:val="00120AF0"/>
    <w:rsid w:val="00120EF9"/>
    <w:rsid w:val="00121002"/>
    <w:rsid w:val="001219CD"/>
    <w:rsid w:val="00121AAE"/>
    <w:rsid w:val="00121CA7"/>
    <w:rsid w:val="00121CAD"/>
    <w:rsid w:val="0012229B"/>
    <w:rsid w:val="001222F8"/>
    <w:rsid w:val="00122561"/>
    <w:rsid w:val="00122816"/>
    <w:rsid w:val="0012309E"/>
    <w:rsid w:val="0012370F"/>
    <w:rsid w:val="0012387D"/>
    <w:rsid w:val="001238DE"/>
    <w:rsid w:val="001239CF"/>
    <w:rsid w:val="00123BC5"/>
    <w:rsid w:val="00123DDB"/>
    <w:rsid w:val="00123FD3"/>
    <w:rsid w:val="00124329"/>
    <w:rsid w:val="0012436C"/>
    <w:rsid w:val="001244A8"/>
    <w:rsid w:val="001246CD"/>
    <w:rsid w:val="00124921"/>
    <w:rsid w:val="00124A5D"/>
    <w:rsid w:val="00124A77"/>
    <w:rsid w:val="00124D44"/>
    <w:rsid w:val="00125BDA"/>
    <w:rsid w:val="00125DF5"/>
    <w:rsid w:val="00126159"/>
    <w:rsid w:val="001261EE"/>
    <w:rsid w:val="00126218"/>
    <w:rsid w:val="00126567"/>
    <w:rsid w:val="001267FA"/>
    <w:rsid w:val="00126C60"/>
    <w:rsid w:val="00126E79"/>
    <w:rsid w:val="00127372"/>
    <w:rsid w:val="00127705"/>
    <w:rsid w:val="00127B0D"/>
    <w:rsid w:val="00127E60"/>
    <w:rsid w:val="001305F8"/>
    <w:rsid w:val="001308C4"/>
    <w:rsid w:val="0013097D"/>
    <w:rsid w:val="0013098E"/>
    <w:rsid w:val="00130A10"/>
    <w:rsid w:val="00131011"/>
    <w:rsid w:val="00131133"/>
    <w:rsid w:val="00131577"/>
    <w:rsid w:val="0013247B"/>
    <w:rsid w:val="0013284F"/>
    <w:rsid w:val="00132C42"/>
    <w:rsid w:val="00132E25"/>
    <w:rsid w:val="0013306D"/>
    <w:rsid w:val="00133247"/>
    <w:rsid w:val="00133651"/>
    <w:rsid w:val="0013370F"/>
    <w:rsid w:val="001337CC"/>
    <w:rsid w:val="00133818"/>
    <w:rsid w:val="001338FB"/>
    <w:rsid w:val="00133D23"/>
    <w:rsid w:val="00133D80"/>
    <w:rsid w:val="00133E8A"/>
    <w:rsid w:val="0013406B"/>
    <w:rsid w:val="001340FF"/>
    <w:rsid w:val="00134205"/>
    <w:rsid w:val="0013499F"/>
    <w:rsid w:val="00134D0E"/>
    <w:rsid w:val="00134E2F"/>
    <w:rsid w:val="00135018"/>
    <w:rsid w:val="00135138"/>
    <w:rsid w:val="001351CA"/>
    <w:rsid w:val="001355E3"/>
    <w:rsid w:val="0013594F"/>
    <w:rsid w:val="00136D40"/>
    <w:rsid w:val="00136E13"/>
    <w:rsid w:val="00136E17"/>
    <w:rsid w:val="00136E67"/>
    <w:rsid w:val="00136F68"/>
    <w:rsid w:val="00136F91"/>
    <w:rsid w:val="00137157"/>
    <w:rsid w:val="0013719A"/>
    <w:rsid w:val="001371BB"/>
    <w:rsid w:val="00137C42"/>
    <w:rsid w:val="00137CFF"/>
    <w:rsid w:val="001406BC"/>
    <w:rsid w:val="001409CC"/>
    <w:rsid w:val="00141083"/>
    <w:rsid w:val="00141E24"/>
    <w:rsid w:val="001422E2"/>
    <w:rsid w:val="001427E2"/>
    <w:rsid w:val="001428E6"/>
    <w:rsid w:val="0014293A"/>
    <w:rsid w:val="00142CD3"/>
    <w:rsid w:val="00142D22"/>
    <w:rsid w:val="00142D50"/>
    <w:rsid w:val="00142D89"/>
    <w:rsid w:val="00142D8D"/>
    <w:rsid w:val="00142E32"/>
    <w:rsid w:val="00143067"/>
    <w:rsid w:val="001433BD"/>
    <w:rsid w:val="00143A91"/>
    <w:rsid w:val="00143EAF"/>
    <w:rsid w:val="001440BC"/>
    <w:rsid w:val="001440E4"/>
    <w:rsid w:val="001440E6"/>
    <w:rsid w:val="001444AE"/>
    <w:rsid w:val="0014493B"/>
    <w:rsid w:val="0014494B"/>
    <w:rsid w:val="00145A2B"/>
    <w:rsid w:val="00145AE6"/>
    <w:rsid w:val="00145BE2"/>
    <w:rsid w:val="00145E44"/>
    <w:rsid w:val="00146356"/>
    <w:rsid w:val="00146464"/>
    <w:rsid w:val="00146495"/>
    <w:rsid w:val="00146624"/>
    <w:rsid w:val="0014668D"/>
    <w:rsid w:val="00146886"/>
    <w:rsid w:val="00146F0A"/>
    <w:rsid w:val="00147277"/>
    <w:rsid w:val="001474C9"/>
    <w:rsid w:val="001476C1"/>
    <w:rsid w:val="0014797D"/>
    <w:rsid w:val="00147982"/>
    <w:rsid w:val="00147D40"/>
    <w:rsid w:val="00150128"/>
    <w:rsid w:val="00150151"/>
    <w:rsid w:val="0015024B"/>
    <w:rsid w:val="00150588"/>
    <w:rsid w:val="001506E4"/>
    <w:rsid w:val="00150948"/>
    <w:rsid w:val="00150956"/>
    <w:rsid w:val="00150B27"/>
    <w:rsid w:val="00150B6B"/>
    <w:rsid w:val="00150B85"/>
    <w:rsid w:val="00150B97"/>
    <w:rsid w:val="00150C34"/>
    <w:rsid w:val="00150CC0"/>
    <w:rsid w:val="00150F62"/>
    <w:rsid w:val="00150FCD"/>
    <w:rsid w:val="00150FEA"/>
    <w:rsid w:val="00151012"/>
    <w:rsid w:val="001510B8"/>
    <w:rsid w:val="00151277"/>
    <w:rsid w:val="00151A30"/>
    <w:rsid w:val="00151A47"/>
    <w:rsid w:val="00151BCF"/>
    <w:rsid w:val="00151F8A"/>
    <w:rsid w:val="001520BA"/>
    <w:rsid w:val="001520CF"/>
    <w:rsid w:val="0015228D"/>
    <w:rsid w:val="001523A6"/>
    <w:rsid w:val="001526D1"/>
    <w:rsid w:val="001526ED"/>
    <w:rsid w:val="00152807"/>
    <w:rsid w:val="00152A2A"/>
    <w:rsid w:val="00152D80"/>
    <w:rsid w:val="00152EAA"/>
    <w:rsid w:val="00152F23"/>
    <w:rsid w:val="00153010"/>
    <w:rsid w:val="001532DB"/>
    <w:rsid w:val="001535AF"/>
    <w:rsid w:val="001535E1"/>
    <w:rsid w:val="001537F3"/>
    <w:rsid w:val="00154284"/>
    <w:rsid w:val="00154351"/>
    <w:rsid w:val="00154637"/>
    <w:rsid w:val="00154C22"/>
    <w:rsid w:val="00154C30"/>
    <w:rsid w:val="00154F4B"/>
    <w:rsid w:val="001553A0"/>
    <w:rsid w:val="00156006"/>
    <w:rsid w:val="00156423"/>
    <w:rsid w:val="001565DB"/>
    <w:rsid w:val="00156679"/>
    <w:rsid w:val="00156A83"/>
    <w:rsid w:val="00156CA1"/>
    <w:rsid w:val="00156D27"/>
    <w:rsid w:val="00156FDE"/>
    <w:rsid w:val="00156FF5"/>
    <w:rsid w:val="0015727D"/>
    <w:rsid w:val="001574B9"/>
    <w:rsid w:val="001579FD"/>
    <w:rsid w:val="001600D5"/>
    <w:rsid w:val="00160274"/>
    <w:rsid w:val="0016045A"/>
    <w:rsid w:val="001607FC"/>
    <w:rsid w:val="0016120A"/>
    <w:rsid w:val="001613F1"/>
    <w:rsid w:val="0016161B"/>
    <w:rsid w:val="00161790"/>
    <w:rsid w:val="001619E6"/>
    <w:rsid w:val="00161C68"/>
    <w:rsid w:val="0016252D"/>
    <w:rsid w:val="00162878"/>
    <w:rsid w:val="00162A11"/>
    <w:rsid w:val="00162B4A"/>
    <w:rsid w:val="00162D42"/>
    <w:rsid w:val="001636F7"/>
    <w:rsid w:val="00163967"/>
    <w:rsid w:val="00163F47"/>
    <w:rsid w:val="001643AD"/>
    <w:rsid w:val="0016443D"/>
    <w:rsid w:val="001647CD"/>
    <w:rsid w:val="001647F4"/>
    <w:rsid w:val="00164ABF"/>
    <w:rsid w:val="00164CDE"/>
    <w:rsid w:val="001658A5"/>
    <w:rsid w:val="001659E6"/>
    <w:rsid w:val="00165BB9"/>
    <w:rsid w:val="00165C82"/>
    <w:rsid w:val="00165FB9"/>
    <w:rsid w:val="001660DE"/>
    <w:rsid w:val="0016613A"/>
    <w:rsid w:val="0016623C"/>
    <w:rsid w:val="00166351"/>
    <w:rsid w:val="0016643C"/>
    <w:rsid w:val="0016664D"/>
    <w:rsid w:val="0016688B"/>
    <w:rsid w:val="00166A6D"/>
    <w:rsid w:val="00166E58"/>
    <w:rsid w:val="00166E64"/>
    <w:rsid w:val="00167027"/>
    <w:rsid w:val="00167038"/>
    <w:rsid w:val="00167088"/>
    <w:rsid w:val="001671D0"/>
    <w:rsid w:val="00167684"/>
    <w:rsid w:val="00167868"/>
    <w:rsid w:val="00167A9F"/>
    <w:rsid w:val="00167B05"/>
    <w:rsid w:val="00167D52"/>
    <w:rsid w:val="00167DE9"/>
    <w:rsid w:val="001701F8"/>
    <w:rsid w:val="001702CA"/>
    <w:rsid w:val="001704BB"/>
    <w:rsid w:val="00170827"/>
    <w:rsid w:val="00170D66"/>
    <w:rsid w:val="00170DB5"/>
    <w:rsid w:val="00170E57"/>
    <w:rsid w:val="00171019"/>
    <w:rsid w:val="001714B4"/>
    <w:rsid w:val="001716BA"/>
    <w:rsid w:val="0017174A"/>
    <w:rsid w:val="00171754"/>
    <w:rsid w:val="00171805"/>
    <w:rsid w:val="00171BA6"/>
    <w:rsid w:val="00171DEF"/>
    <w:rsid w:val="00171E01"/>
    <w:rsid w:val="00172168"/>
    <w:rsid w:val="0017246E"/>
    <w:rsid w:val="0017263C"/>
    <w:rsid w:val="001726D3"/>
    <w:rsid w:val="00172833"/>
    <w:rsid w:val="0017293A"/>
    <w:rsid w:val="00172BDE"/>
    <w:rsid w:val="001733C4"/>
    <w:rsid w:val="001735CF"/>
    <w:rsid w:val="001740B9"/>
    <w:rsid w:val="00174167"/>
    <w:rsid w:val="001743F3"/>
    <w:rsid w:val="001749A5"/>
    <w:rsid w:val="00174C7F"/>
    <w:rsid w:val="00174EB7"/>
    <w:rsid w:val="001758E3"/>
    <w:rsid w:val="00175F11"/>
    <w:rsid w:val="001762AD"/>
    <w:rsid w:val="001764C1"/>
    <w:rsid w:val="001767E2"/>
    <w:rsid w:val="00176938"/>
    <w:rsid w:val="00176D4D"/>
    <w:rsid w:val="00177410"/>
    <w:rsid w:val="00177B81"/>
    <w:rsid w:val="00177E3D"/>
    <w:rsid w:val="00177F98"/>
    <w:rsid w:val="00177FCB"/>
    <w:rsid w:val="00180645"/>
    <w:rsid w:val="001806B0"/>
    <w:rsid w:val="001806F9"/>
    <w:rsid w:val="00180788"/>
    <w:rsid w:val="0018092D"/>
    <w:rsid w:val="00180C7F"/>
    <w:rsid w:val="0018147F"/>
    <w:rsid w:val="001814D1"/>
    <w:rsid w:val="001814D5"/>
    <w:rsid w:val="00181741"/>
    <w:rsid w:val="00181887"/>
    <w:rsid w:val="00181FDE"/>
    <w:rsid w:val="001822E3"/>
    <w:rsid w:val="001824CD"/>
    <w:rsid w:val="00182874"/>
    <w:rsid w:val="00182959"/>
    <w:rsid w:val="00183170"/>
    <w:rsid w:val="001831A9"/>
    <w:rsid w:val="0018356B"/>
    <w:rsid w:val="0018383C"/>
    <w:rsid w:val="00183BD5"/>
    <w:rsid w:val="00183D9B"/>
    <w:rsid w:val="0018400A"/>
    <w:rsid w:val="0018412F"/>
    <w:rsid w:val="00184718"/>
    <w:rsid w:val="00184AE7"/>
    <w:rsid w:val="001850A5"/>
    <w:rsid w:val="0018560C"/>
    <w:rsid w:val="00185C86"/>
    <w:rsid w:val="00185D1B"/>
    <w:rsid w:val="00185DAC"/>
    <w:rsid w:val="00185DBC"/>
    <w:rsid w:val="0018615A"/>
    <w:rsid w:val="001861D9"/>
    <w:rsid w:val="0018634F"/>
    <w:rsid w:val="0018689A"/>
    <w:rsid w:val="001868F9"/>
    <w:rsid w:val="00186CAF"/>
    <w:rsid w:val="00186CD1"/>
    <w:rsid w:val="001870A5"/>
    <w:rsid w:val="001872E7"/>
    <w:rsid w:val="001877B2"/>
    <w:rsid w:val="00187A17"/>
    <w:rsid w:val="00187AE8"/>
    <w:rsid w:val="00187FD0"/>
    <w:rsid w:val="0019018D"/>
    <w:rsid w:val="001901FB"/>
    <w:rsid w:val="0019036C"/>
    <w:rsid w:val="001905B4"/>
    <w:rsid w:val="00190DBA"/>
    <w:rsid w:val="00191332"/>
    <w:rsid w:val="001914A0"/>
    <w:rsid w:val="00191745"/>
    <w:rsid w:val="0019178F"/>
    <w:rsid w:val="00191869"/>
    <w:rsid w:val="00191B0D"/>
    <w:rsid w:val="00191BA1"/>
    <w:rsid w:val="00191C04"/>
    <w:rsid w:val="00191C7E"/>
    <w:rsid w:val="00191D88"/>
    <w:rsid w:val="00191DE0"/>
    <w:rsid w:val="00192472"/>
    <w:rsid w:val="00192B2B"/>
    <w:rsid w:val="00192E57"/>
    <w:rsid w:val="001931D3"/>
    <w:rsid w:val="00193366"/>
    <w:rsid w:val="00193532"/>
    <w:rsid w:val="00193583"/>
    <w:rsid w:val="001938A8"/>
    <w:rsid w:val="00193ABD"/>
    <w:rsid w:val="00193B2C"/>
    <w:rsid w:val="00193E01"/>
    <w:rsid w:val="00193E5A"/>
    <w:rsid w:val="00194085"/>
    <w:rsid w:val="00194791"/>
    <w:rsid w:val="001947D4"/>
    <w:rsid w:val="00194970"/>
    <w:rsid w:val="00194A87"/>
    <w:rsid w:val="00194D41"/>
    <w:rsid w:val="00194FD0"/>
    <w:rsid w:val="0019513C"/>
    <w:rsid w:val="00195154"/>
    <w:rsid w:val="00195478"/>
    <w:rsid w:val="00196079"/>
    <w:rsid w:val="00196102"/>
    <w:rsid w:val="0019612B"/>
    <w:rsid w:val="00196158"/>
    <w:rsid w:val="0019630C"/>
    <w:rsid w:val="0019639E"/>
    <w:rsid w:val="001964BE"/>
    <w:rsid w:val="0019661B"/>
    <w:rsid w:val="0019685A"/>
    <w:rsid w:val="00196BA7"/>
    <w:rsid w:val="00196D39"/>
    <w:rsid w:val="00196DBB"/>
    <w:rsid w:val="00197297"/>
    <w:rsid w:val="001973B9"/>
    <w:rsid w:val="00197785"/>
    <w:rsid w:val="001977AD"/>
    <w:rsid w:val="001978E7"/>
    <w:rsid w:val="00197ACB"/>
    <w:rsid w:val="00197C38"/>
    <w:rsid w:val="00197D6E"/>
    <w:rsid w:val="001A0476"/>
    <w:rsid w:val="001A04B9"/>
    <w:rsid w:val="001A0AB7"/>
    <w:rsid w:val="001A112A"/>
    <w:rsid w:val="001A1721"/>
    <w:rsid w:val="001A186A"/>
    <w:rsid w:val="001A1881"/>
    <w:rsid w:val="001A1947"/>
    <w:rsid w:val="001A1CA1"/>
    <w:rsid w:val="001A2394"/>
    <w:rsid w:val="001A261B"/>
    <w:rsid w:val="001A26BA"/>
    <w:rsid w:val="001A28CA"/>
    <w:rsid w:val="001A2A03"/>
    <w:rsid w:val="001A2E6F"/>
    <w:rsid w:val="001A2F5E"/>
    <w:rsid w:val="001A2FB1"/>
    <w:rsid w:val="001A3019"/>
    <w:rsid w:val="001A3339"/>
    <w:rsid w:val="001A36D0"/>
    <w:rsid w:val="001A3C9A"/>
    <w:rsid w:val="001A3CC9"/>
    <w:rsid w:val="001A3E1E"/>
    <w:rsid w:val="001A3FC0"/>
    <w:rsid w:val="001A43CC"/>
    <w:rsid w:val="001A44FA"/>
    <w:rsid w:val="001A474C"/>
    <w:rsid w:val="001A4871"/>
    <w:rsid w:val="001A4A96"/>
    <w:rsid w:val="001A4E3C"/>
    <w:rsid w:val="001A5719"/>
    <w:rsid w:val="001A588A"/>
    <w:rsid w:val="001A59F0"/>
    <w:rsid w:val="001A5C8B"/>
    <w:rsid w:val="001A5D69"/>
    <w:rsid w:val="001A5EA7"/>
    <w:rsid w:val="001A610B"/>
    <w:rsid w:val="001A623A"/>
    <w:rsid w:val="001A6266"/>
    <w:rsid w:val="001A65AD"/>
    <w:rsid w:val="001A66D6"/>
    <w:rsid w:val="001A6847"/>
    <w:rsid w:val="001A68A3"/>
    <w:rsid w:val="001A690E"/>
    <w:rsid w:val="001A6A86"/>
    <w:rsid w:val="001A6DC0"/>
    <w:rsid w:val="001A6F6C"/>
    <w:rsid w:val="001A72C0"/>
    <w:rsid w:val="001A7577"/>
    <w:rsid w:val="001A774A"/>
    <w:rsid w:val="001A77E9"/>
    <w:rsid w:val="001A7A95"/>
    <w:rsid w:val="001A7B73"/>
    <w:rsid w:val="001A7BE2"/>
    <w:rsid w:val="001A7DF3"/>
    <w:rsid w:val="001A7FB5"/>
    <w:rsid w:val="001B0402"/>
    <w:rsid w:val="001B07AB"/>
    <w:rsid w:val="001B0960"/>
    <w:rsid w:val="001B09F0"/>
    <w:rsid w:val="001B0CF9"/>
    <w:rsid w:val="001B0E5C"/>
    <w:rsid w:val="001B11C6"/>
    <w:rsid w:val="001B1228"/>
    <w:rsid w:val="001B15F2"/>
    <w:rsid w:val="001B1646"/>
    <w:rsid w:val="001B1668"/>
    <w:rsid w:val="001B16FB"/>
    <w:rsid w:val="001B2362"/>
    <w:rsid w:val="001B23EB"/>
    <w:rsid w:val="001B2894"/>
    <w:rsid w:val="001B3031"/>
    <w:rsid w:val="001B3223"/>
    <w:rsid w:val="001B335E"/>
    <w:rsid w:val="001B33D4"/>
    <w:rsid w:val="001B3665"/>
    <w:rsid w:val="001B3EC6"/>
    <w:rsid w:val="001B40AA"/>
    <w:rsid w:val="001B41BA"/>
    <w:rsid w:val="001B46FA"/>
    <w:rsid w:val="001B4ECE"/>
    <w:rsid w:val="001B5003"/>
    <w:rsid w:val="001B5059"/>
    <w:rsid w:val="001B526A"/>
    <w:rsid w:val="001B54F7"/>
    <w:rsid w:val="001B580A"/>
    <w:rsid w:val="001B5BC8"/>
    <w:rsid w:val="001B5C2C"/>
    <w:rsid w:val="001B6678"/>
    <w:rsid w:val="001B6865"/>
    <w:rsid w:val="001B68FD"/>
    <w:rsid w:val="001B6B6A"/>
    <w:rsid w:val="001B6C7E"/>
    <w:rsid w:val="001B6CFC"/>
    <w:rsid w:val="001B71DD"/>
    <w:rsid w:val="001B7456"/>
    <w:rsid w:val="001B7CD9"/>
    <w:rsid w:val="001B7F57"/>
    <w:rsid w:val="001C0B2A"/>
    <w:rsid w:val="001C0B43"/>
    <w:rsid w:val="001C0B6D"/>
    <w:rsid w:val="001C1030"/>
    <w:rsid w:val="001C17B9"/>
    <w:rsid w:val="001C1AF8"/>
    <w:rsid w:val="001C1F0E"/>
    <w:rsid w:val="001C2141"/>
    <w:rsid w:val="001C2191"/>
    <w:rsid w:val="001C2253"/>
    <w:rsid w:val="001C2ABA"/>
    <w:rsid w:val="001C2D34"/>
    <w:rsid w:val="001C3171"/>
    <w:rsid w:val="001C31F3"/>
    <w:rsid w:val="001C35B2"/>
    <w:rsid w:val="001C39CD"/>
    <w:rsid w:val="001C3D48"/>
    <w:rsid w:val="001C449D"/>
    <w:rsid w:val="001C46D5"/>
    <w:rsid w:val="001C4B03"/>
    <w:rsid w:val="001C4F7A"/>
    <w:rsid w:val="001C54DF"/>
    <w:rsid w:val="001C5C34"/>
    <w:rsid w:val="001C5DE4"/>
    <w:rsid w:val="001C5EE0"/>
    <w:rsid w:val="001C63AC"/>
    <w:rsid w:val="001C6C01"/>
    <w:rsid w:val="001C6D1A"/>
    <w:rsid w:val="001C6DDB"/>
    <w:rsid w:val="001C6EBD"/>
    <w:rsid w:val="001C70B6"/>
    <w:rsid w:val="001C72A1"/>
    <w:rsid w:val="001C72D6"/>
    <w:rsid w:val="001C72DD"/>
    <w:rsid w:val="001C7BAC"/>
    <w:rsid w:val="001C7FD1"/>
    <w:rsid w:val="001D01B0"/>
    <w:rsid w:val="001D024B"/>
    <w:rsid w:val="001D026A"/>
    <w:rsid w:val="001D04D3"/>
    <w:rsid w:val="001D090B"/>
    <w:rsid w:val="001D0AB4"/>
    <w:rsid w:val="001D1419"/>
    <w:rsid w:val="001D1BCC"/>
    <w:rsid w:val="001D1F3A"/>
    <w:rsid w:val="001D1FCB"/>
    <w:rsid w:val="001D21A0"/>
    <w:rsid w:val="001D21A4"/>
    <w:rsid w:val="001D21BF"/>
    <w:rsid w:val="001D25AF"/>
    <w:rsid w:val="001D2766"/>
    <w:rsid w:val="001D30FD"/>
    <w:rsid w:val="001D35E4"/>
    <w:rsid w:val="001D3687"/>
    <w:rsid w:val="001D39A3"/>
    <w:rsid w:val="001D3A50"/>
    <w:rsid w:val="001D3DF2"/>
    <w:rsid w:val="001D3FA8"/>
    <w:rsid w:val="001D471C"/>
    <w:rsid w:val="001D4DD2"/>
    <w:rsid w:val="001D543A"/>
    <w:rsid w:val="001D58D3"/>
    <w:rsid w:val="001D5F0D"/>
    <w:rsid w:val="001D6628"/>
    <w:rsid w:val="001D737C"/>
    <w:rsid w:val="001D785F"/>
    <w:rsid w:val="001D796C"/>
    <w:rsid w:val="001D7C4A"/>
    <w:rsid w:val="001D7D7F"/>
    <w:rsid w:val="001E00B0"/>
    <w:rsid w:val="001E06D3"/>
    <w:rsid w:val="001E0BF1"/>
    <w:rsid w:val="001E14B5"/>
    <w:rsid w:val="001E17E2"/>
    <w:rsid w:val="001E19A8"/>
    <w:rsid w:val="001E1ACE"/>
    <w:rsid w:val="001E1F04"/>
    <w:rsid w:val="001E23AC"/>
    <w:rsid w:val="001E2961"/>
    <w:rsid w:val="001E2C00"/>
    <w:rsid w:val="001E2F3F"/>
    <w:rsid w:val="001E3407"/>
    <w:rsid w:val="001E3462"/>
    <w:rsid w:val="001E3543"/>
    <w:rsid w:val="001E3630"/>
    <w:rsid w:val="001E3768"/>
    <w:rsid w:val="001E3D9F"/>
    <w:rsid w:val="001E3F27"/>
    <w:rsid w:val="001E433D"/>
    <w:rsid w:val="001E4636"/>
    <w:rsid w:val="001E4E49"/>
    <w:rsid w:val="001E4FA8"/>
    <w:rsid w:val="001E55DD"/>
    <w:rsid w:val="001E5D79"/>
    <w:rsid w:val="001E5FE1"/>
    <w:rsid w:val="001E6074"/>
    <w:rsid w:val="001E68E9"/>
    <w:rsid w:val="001E6BDB"/>
    <w:rsid w:val="001E71EA"/>
    <w:rsid w:val="001E745D"/>
    <w:rsid w:val="001E7690"/>
    <w:rsid w:val="001E7B8F"/>
    <w:rsid w:val="001E7BC7"/>
    <w:rsid w:val="001E7C4E"/>
    <w:rsid w:val="001F0175"/>
    <w:rsid w:val="001F0488"/>
    <w:rsid w:val="001F0A33"/>
    <w:rsid w:val="001F108E"/>
    <w:rsid w:val="001F1A12"/>
    <w:rsid w:val="001F1A23"/>
    <w:rsid w:val="001F1B37"/>
    <w:rsid w:val="001F1BB3"/>
    <w:rsid w:val="001F1E30"/>
    <w:rsid w:val="001F1FEA"/>
    <w:rsid w:val="001F234E"/>
    <w:rsid w:val="001F2EB9"/>
    <w:rsid w:val="001F2FCD"/>
    <w:rsid w:val="001F3149"/>
    <w:rsid w:val="001F3322"/>
    <w:rsid w:val="001F3380"/>
    <w:rsid w:val="001F3422"/>
    <w:rsid w:val="001F34DD"/>
    <w:rsid w:val="001F358B"/>
    <w:rsid w:val="001F35EE"/>
    <w:rsid w:val="001F35F0"/>
    <w:rsid w:val="001F37D2"/>
    <w:rsid w:val="001F3948"/>
    <w:rsid w:val="001F3D0B"/>
    <w:rsid w:val="001F3F0E"/>
    <w:rsid w:val="001F40CB"/>
    <w:rsid w:val="001F484E"/>
    <w:rsid w:val="001F4C2A"/>
    <w:rsid w:val="001F501C"/>
    <w:rsid w:val="001F5604"/>
    <w:rsid w:val="001F5701"/>
    <w:rsid w:val="001F57E1"/>
    <w:rsid w:val="001F5CB3"/>
    <w:rsid w:val="001F5CE7"/>
    <w:rsid w:val="001F5EB6"/>
    <w:rsid w:val="001F604E"/>
    <w:rsid w:val="001F618E"/>
    <w:rsid w:val="001F675B"/>
    <w:rsid w:val="001F6D4B"/>
    <w:rsid w:val="001F6DD6"/>
    <w:rsid w:val="001F7189"/>
    <w:rsid w:val="001F765A"/>
    <w:rsid w:val="001F7BBB"/>
    <w:rsid w:val="001F7FD8"/>
    <w:rsid w:val="00200336"/>
    <w:rsid w:val="002009D0"/>
    <w:rsid w:val="00201199"/>
    <w:rsid w:val="00201C21"/>
    <w:rsid w:val="00202062"/>
    <w:rsid w:val="00202435"/>
    <w:rsid w:val="002029A9"/>
    <w:rsid w:val="00202EC6"/>
    <w:rsid w:val="002033A1"/>
    <w:rsid w:val="00203402"/>
    <w:rsid w:val="00203B91"/>
    <w:rsid w:val="00203F1D"/>
    <w:rsid w:val="00204396"/>
    <w:rsid w:val="0020473E"/>
    <w:rsid w:val="00204863"/>
    <w:rsid w:val="002048AE"/>
    <w:rsid w:val="00204A7F"/>
    <w:rsid w:val="00204C0F"/>
    <w:rsid w:val="00204DBE"/>
    <w:rsid w:val="00204F72"/>
    <w:rsid w:val="00204FE8"/>
    <w:rsid w:val="002050DE"/>
    <w:rsid w:val="00205397"/>
    <w:rsid w:val="002053E9"/>
    <w:rsid w:val="002055AF"/>
    <w:rsid w:val="002057F2"/>
    <w:rsid w:val="00205945"/>
    <w:rsid w:val="002061DF"/>
    <w:rsid w:val="0020678E"/>
    <w:rsid w:val="002067F5"/>
    <w:rsid w:val="0020690B"/>
    <w:rsid w:val="00206A32"/>
    <w:rsid w:val="00207456"/>
    <w:rsid w:val="0020747A"/>
    <w:rsid w:val="0020773A"/>
    <w:rsid w:val="00207FAD"/>
    <w:rsid w:val="00210238"/>
    <w:rsid w:val="00210242"/>
    <w:rsid w:val="0021030A"/>
    <w:rsid w:val="0021043D"/>
    <w:rsid w:val="002104BC"/>
    <w:rsid w:val="00210516"/>
    <w:rsid w:val="00210597"/>
    <w:rsid w:val="00210912"/>
    <w:rsid w:val="00210A27"/>
    <w:rsid w:val="00210A80"/>
    <w:rsid w:val="00210B0A"/>
    <w:rsid w:val="00210DB5"/>
    <w:rsid w:val="002111BC"/>
    <w:rsid w:val="002113A1"/>
    <w:rsid w:val="002113B0"/>
    <w:rsid w:val="00211EEB"/>
    <w:rsid w:val="00212479"/>
    <w:rsid w:val="00212528"/>
    <w:rsid w:val="0021260A"/>
    <w:rsid w:val="0021272E"/>
    <w:rsid w:val="002127C3"/>
    <w:rsid w:val="00212823"/>
    <w:rsid w:val="00212C03"/>
    <w:rsid w:val="00212CA5"/>
    <w:rsid w:val="00212E55"/>
    <w:rsid w:val="00212EB9"/>
    <w:rsid w:val="00213231"/>
    <w:rsid w:val="002134F9"/>
    <w:rsid w:val="00213699"/>
    <w:rsid w:val="002137EF"/>
    <w:rsid w:val="00213AEC"/>
    <w:rsid w:val="00213D0D"/>
    <w:rsid w:val="00213D80"/>
    <w:rsid w:val="00214063"/>
    <w:rsid w:val="002140F3"/>
    <w:rsid w:val="00214380"/>
    <w:rsid w:val="00214390"/>
    <w:rsid w:val="0021488E"/>
    <w:rsid w:val="0021490E"/>
    <w:rsid w:val="00214C16"/>
    <w:rsid w:val="00214CAF"/>
    <w:rsid w:val="00214D5A"/>
    <w:rsid w:val="00214D7F"/>
    <w:rsid w:val="00214DED"/>
    <w:rsid w:val="0021583A"/>
    <w:rsid w:val="00215BF9"/>
    <w:rsid w:val="00215EBB"/>
    <w:rsid w:val="00215F19"/>
    <w:rsid w:val="00216247"/>
    <w:rsid w:val="00216256"/>
    <w:rsid w:val="002165D1"/>
    <w:rsid w:val="002167C9"/>
    <w:rsid w:val="00216D8D"/>
    <w:rsid w:val="00216F56"/>
    <w:rsid w:val="00217983"/>
    <w:rsid w:val="00217A0D"/>
    <w:rsid w:val="00217BF4"/>
    <w:rsid w:val="00217C00"/>
    <w:rsid w:val="00217DDE"/>
    <w:rsid w:val="0022023C"/>
    <w:rsid w:val="002203A8"/>
    <w:rsid w:val="00220571"/>
    <w:rsid w:val="00220D9F"/>
    <w:rsid w:val="00220FCB"/>
    <w:rsid w:val="0022118E"/>
    <w:rsid w:val="002217A1"/>
    <w:rsid w:val="002218EA"/>
    <w:rsid w:val="002219A7"/>
    <w:rsid w:val="00221C25"/>
    <w:rsid w:val="0022225E"/>
    <w:rsid w:val="00222568"/>
    <w:rsid w:val="002226D2"/>
    <w:rsid w:val="00222830"/>
    <w:rsid w:val="00222A52"/>
    <w:rsid w:val="00222C36"/>
    <w:rsid w:val="00222D66"/>
    <w:rsid w:val="00223638"/>
    <w:rsid w:val="00223645"/>
    <w:rsid w:val="00223965"/>
    <w:rsid w:val="00223F7B"/>
    <w:rsid w:val="00224099"/>
    <w:rsid w:val="002240C7"/>
    <w:rsid w:val="0022416B"/>
    <w:rsid w:val="00224542"/>
    <w:rsid w:val="0022462F"/>
    <w:rsid w:val="0022471E"/>
    <w:rsid w:val="00224D82"/>
    <w:rsid w:val="00224DD3"/>
    <w:rsid w:val="0022547E"/>
    <w:rsid w:val="00225615"/>
    <w:rsid w:val="002256A0"/>
    <w:rsid w:val="002257D4"/>
    <w:rsid w:val="002257ED"/>
    <w:rsid w:val="00225C27"/>
    <w:rsid w:val="00225E69"/>
    <w:rsid w:val="00225F18"/>
    <w:rsid w:val="0022606C"/>
    <w:rsid w:val="0022649D"/>
    <w:rsid w:val="002265E4"/>
    <w:rsid w:val="00226D80"/>
    <w:rsid w:val="00226F7B"/>
    <w:rsid w:val="00227403"/>
    <w:rsid w:val="00227434"/>
    <w:rsid w:val="0022790F"/>
    <w:rsid w:val="0022798D"/>
    <w:rsid w:val="00227C06"/>
    <w:rsid w:val="002302F3"/>
    <w:rsid w:val="00230712"/>
    <w:rsid w:val="00230909"/>
    <w:rsid w:val="00230A69"/>
    <w:rsid w:val="00231279"/>
    <w:rsid w:val="002312A3"/>
    <w:rsid w:val="002315C3"/>
    <w:rsid w:val="00231633"/>
    <w:rsid w:val="00231943"/>
    <w:rsid w:val="00232052"/>
    <w:rsid w:val="00232286"/>
    <w:rsid w:val="00232576"/>
    <w:rsid w:val="00232935"/>
    <w:rsid w:val="00232966"/>
    <w:rsid w:val="002330C0"/>
    <w:rsid w:val="002330FA"/>
    <w:rsid w:val="00233118"/>
    <w:rsid w:val="0023322C"/>
    <w:rsid w:val="002332E4"/>
    <w:rsid w:val="00233A66"/>
    <w:rsid w:val="00233B30"/>
    <w:rsid w:val="00233D0E"/>
    <w:rsid w:val="00234B2A"/>
    <w:rsid w:val="0023524A"/>
    <w:rsid w:val="0023529E"/>
    <w:rsid w:val="0023539E"/>
    <w:rsid w:val="0023548F"/>
    <w:rsid w:val="002354B4"/>
    <w:rsid w:val="00235835"/>
    <w:rsid w:val="002358E4"/>
    <w:rsid w:val="00235A7F"/>
    <w:rsid w:val="00235BE0"/>
    <w:rsid w:val="00235C95"/>
    <w:rsid w:val="00235D6F"/>
    <w:rsid w:val="00235F22"/>
    <w:rsid w:val="00236361"/>
    <w:rsid w:val="002366CF"/>
    <w:rsid w:val="00236826"/>
    <w:rsid w:val="00236D69"/>
    <w:rsid w:val="002370AB"/>
    <w:rsid w:val="00237671"/>
    <w:rsid w:val="00237992"/>
    <w:rsid w:val="002379AB"/>
    <w:rsid w:val="00237D2D"/>
    <w:rsid w:val="00237EB7"/>
    <w:rsid w:val="00237ECC"/>
    <w:rsid w:val="00237FAF"/>
    <w:rsid w:val="002400A5"/>
    <w:rsid w:val="00240239"/>
    <w:rsid w:val="002403C4"/>
    <w:rsid w:val="002403DF"/>
    <w:rsid w:val="002407AB"/>
    <w:rsid w:val="00240D1D"/>
    <w:rsid w:val="00240DFD"/>
    <w:rsid w:val="00241561"/>
    <w:rsid w:val="0024194A"/>
    <w:rsid w:val="00241E18"/>
    <w:rsid w:val="0024211B"/>
    <w:rsid w:val="0024224D"/>
    <w:rsid w:val="002422CA"/>
    <w:rsid w:val="002425A8"/>
    <w:rsid w:val="00242884"/>
    <w:rsid w:val="00242FDE"/>
    <w:rsid w:val="00243059"/>
    <w:rsid w:val="002430D1"/>
    <w:rsid w:val="00243A3E"/>
    <w:rsid w:val="00243B89"/>
    <w:rsid w:val="00243D6C"/>
    <w:rsid w:val="00243D7B"/>
    <w:rsid w:val="0024404C"/>
    <w:rsid w:val="002442E0"/>
    <w:rsid w:val="00244BC8"/>
    <w:rsid w:val="00244E14"/>
    <w:rsid w:val="00244FF9"/>
    <w:rsid w:val="0024541B"/>
    <w:rsid w:val="00245837"/>
    <w:rsid w:val="00245C77"/>
    <w:rsid w:val="00245ED6"/>
    <w:rsid w:val="002466E0"/>
    <w:rsid w:val="00246AEE"/>
    <w:rsid w:val="00246BC4"/>
    <w:rsid w:val="00246D6F"/>
    <w:rsid w:val="00246DE1"/>
    <w:rsid w:val="00246E90"/>
    <w:rsid w:val="00247462"/>
    <w:rsid w:val="0024783F"/>
    <w:rsid w:val="00247B12"/>
    <w:rsid w:val="00247F8F"/>
    <w:rsid w:val="00250185"/>
    <w:rsid w:val="00250BC3"/>
    <w:rsid w:val="00250D64"/>
    <w:rsid w:val="002510F7"/>
    <w:rsid w:val="00251396"/>
    <w:rsid w:val="00251444"/>
    <w:rsid w:val="00251804"/>
    <w:rsid w:val="002518FF"/>
    <w:rsid w:val="00251B8C"/>
    <w:rsid w:val="00251C25"/>
    <w:rsid w:val="00251DE1"/>
    <w:rsid w:val="00251EF0"/>
    <w:rsid w:val="0025261B"/>
    <w:rsid w:val="00252655"/>
    <w:rsid w:val="00252765"/>
    <w:rsid w:val="00253275"/>
    <w:rsid w:val="00253455"/>
    <w:rsid w:val="002536BE"/>
    <w:rsid w:val="00253CE6"/>
    <w:rsid w:val="00253E17"/>
    <w:rsid w:val="00253F83"/>
    <w:rsid w:val="00253FE6"/>
    <w:rsid w:val="002545B6"/>
    <w:rsid w:val="00254ED2"/>
    <w:rsid w:val="00254F2D"/>
    <w:rsid w:val="0025518E"/>
    <w:rsid w:val="002551BE"/>
    <w:rsid w:val="002551E7"/>
    <w:rsid w:val="002554B6"/>
    <w:rsid w:val="00255997"/>
    <w:rsid w:val="00255C87"/>
    <w:rsid w:val="00255DDE"/>
    <w:rsid w:val="0025638D"/>
    <w:rsid w:val="002564B4"/>
    <w:rsid w:val="002564B5"/>
    <w:rsid w:val="0025659C"/>
    <w:rsid w:val="00256808"/>
    <w:rsid w:val="002568C7"/>
    <w:rsid w:val="00256D36"/>
    <w:rsid w:val="00256EA7"/>
    <w:rsid w:val="00257015"/>
    <w:rsid w:val="00257306"/>
    <w:rsid w:val="002574D7"/>
    <w:rsid w:val="0025791A"/>
    <w:rsid w:val="00257AA8"/>
    <w:rsid w:val="00257CAE"/>
    <w:rsid w:val="00257CC1"/>
    <w:rsid w:val="00257DE1"/>
    <w:rsid w:val="00257E7F"/>
    <w:rsid w:val="00257EF6"/>
    <w:rsid w:val="00260979"/>
    <w:rsid w:val="00260A90"/>
    <w:rsid w:val="00260BA0"/>
    <w:rsid w:val="00260D9A"/>
    <w:rsid w:val="002610BA"/>
    <w:rsid w:val="00261651"/>
    <w:rsid w:val="00261720"/>
    <w:rsid w:val="0026182E"/>
    <w:rsid w:val="00261D0A"/>
    <w:rsid w:val="002621D5"/>
    <w:rsid w:val="002629CE"/>
    <w:rsid w:val="00262B6E"/>
    <w:rsid w:val="002631F1"/>
    <w:rsid w:val="00263414"/>
    <w:rsid w:val="002634AF"/>
    <w:rsid w:val="00263787"/>
    <w:rsid w:val="00263957"/>
    <w:rsid w:val="00263E82"/>
    <w:rsid w:val="00264126"/>
    <w:rsid w:val="0026425B"/>
    <w:rsid w:val="002642A3"/>
    <w:rsid w:val="0026450F"/>
    <w:rsid w:val="00264632"/>
    <w:rsid w:val="00264760"/>
    <w:rsid w:val="002648A8"/>
    <w:rsid w:val="00264A6A"/>
    <w:rsid w:val="00264AFE"/>
    <w:rsid w:val="00264C3E"/>
    <w:rsid w:val="00265196"/>
    <w:rsid w:val="00265760"/>
    <w:rsid w:val="00265848"/>
    <w:rsid w:val="00265975"/>
    <w:rsid w:val="00265C31"/>
    <w:rsid w:val="00265CAE"/>
    <w:rsid w:val="002663EF"/>
    <w:rsid w:val="002668A5"/>
    <w:rsid w:val="00266A0B"/>
    <w:rsid w:val="00266C8B"/>
    <w:rsid w:val="0026702C"/>
    <w:rsid w:val="002670B8"/>
    <w:rsid w:val="00267434"/>
    <w:rsid w:val="002675AC"/>
    <w:rsid w:val="002676AA"/>
    <w:rsid w:val="00267A20"/>
    <w:rsid w:val="00267BD3"/>
    <w:rsid w:val="00267E16"/>
    <w:rsid w:val="00267E32"/>
    <w:rsid w:val="00267FC3"/>
    <w:rsid w:val="00270409"/>
    <w:rsid w:val="00270CDE"/>
    <w:rsid w:val="00270E41"/>
    <w:rsid w:val="00270EA7"/>
    <w:rsid w:val="002716DA"/>
    <w:rsid w:val="00271C66"/>
    <w:rsid w:val="00271D42"/>
    <w:rsid w:val="00271DDD"/>
    <w:rsid w:val="002720DF"/>
    <w:rsid w:val="002721CB"/>
    <w:rsid w:val="0027229A"/>
    <w:rsid w:val="00272434"/>
    <w:rsid w:val="0027251F"/>
    <w:rsid w:val="00272925"/>
    <w:rsid w:val="00272B64"/>
    <w:rsid w:val="00272C1F"/>
    <w:rsid w:val="00272E5A"/>
    <w:rsid w:val="002732A4"/>
    <w:rsid w:val="0027338F"/>
    <w:rsid w:val="002735A7"/>
    <w:rsid w:val="002738C0"/>
    <w:rsid w:val="00273B9E"/>
    <w:rsid w:val="00274066"/>
    <w:rsid w:val="00274166"/>
    <w:rsid w:val="0027481F"/>
    <w:rsid w:val="00274A64"/>
    <w:rsid w:val="00274DCF"/>
    <w:rsid w:val="00275027"/>
    <w:rsid w:val="002752BE"/>
    <w:rsid w:val="00275440"/>
    <w:rsid w:val="00275913"/>
    <w:rsid w:val="002759E6"/>
    <w:rsid w:val="00275A34"/>
    <w:rsid w:val="00275A96"/>
    <w:rsid w:val="00275BA4"/>
    <w:rsid w:val="00275BB7"/>
    <w:rsid w:val="00275C5B"/>
    <w:rsid w:val="00275D08"/>
    <w:rsid w:val="00275D52"/>
    <w:rsid w:val="002760D1"/>
    <w:rsid w:val="00276187"/>
    <w:rsid w:val="00276407"/>
    <w:rsid w:val="00276892"/>
    <w:rsid w:val="00276A0F"/>
    <w:rsid w:val="00276A3E"/>
    <w:rsid w:val="00276B05"/>
    <w:rsid w:val="0027704F"/>
    <w:rsid w:val="002772B2"/>
    <w:rsid w:val="00277564"/>
    <w:rsid w:val="00277AB5"/>
    <w:rsid w:val="00277AEA"/>
    <w:rsid w:val="0028021E"/>
    <w:rsid w:val="00280594"/>
    <w:rsid w:val="002808AD"/>
    <w:rsid w:val="00280CD8"/>
    <w:rsid w:val="00280EB6"/>
    <w:rsid w:val="00280EDB"/>
    <w:rsid w:val="00280F1E"/>
    <w:rsid w:val="0028112C"/>
    <w:rsid w:val="002817D5"/>
    <w:rsid w:val="00281C32"/>
    <w:rsid w:val="00282106"/>
    <w:rsid w:val="002823B0"/>
    <w:rsid w:val="002825B9"/>
    <w:rsid w:val="0028267F"/>
    <w:rsid w:val="002826D1"/>
    <w:rsid w:val="00282A16"/>
    <w:rsid w:val="0028312B"/>
    <w:rsid w:val="0028321B"/>
    <w:rsid w:val="002832E9"/>
    <w:rsid w:val="00284011"/>
    <w:rsid w:val="002840A5"/>
    <w:rsid w:val="002846C2"/>
    <w:rsid w:val="0028483E"/>
    <w:rsid w:val="002849C8"/>
    <w:rsid w:val="00284C80"/>
    <w:rsid w:val="00284CE9"/>
    <w:rsid w:val="00284E2E"/>
    <w:rsid w:val="0028512D"/>
    <w:rsid w:val="002853F9"/>
    <w:rsid w:val="00285845"/>
    <w:rsid w:val="00285C2F"/>
    <w:rsid w:val="00285F3D"/>
    <w:rsid w:val="002860CE"/>
    <w:rsid w:val="0028628E"/>
    <w:rsid w:val="002862DB"/>
    <w:rsid w:val="00286792"/>
    <w:rsid w:val="002867B2"/>
    <w:rsid w:val="00286F18"/>
    <w:rsid w:val="00286FF8"/>
    <w:rsid w:val="0028723E"/>
    <w:rsid w:val="002872A3"/>
    <w:rsid w:val="002872B8"/>
    <w:rsid w:val="00287C53"/>
    <w:rsid w:val="0029003B"/>
    <w:rsid w:val="00290815"/>
    <w:rsid w:val="002909C9"/>
    <w:rsid w:val="00290C64"/>
    <w:rsid w:val="00291EB6"/>
    <w:rsid w:val="00292153"/>
    <w:rsid w:val="002926EE"/>
    <w:rsid w:val="00292BCD"/>
    <w:rsid w:val="00293088"/>
    <w:rsid w:val="00293214"/>
    <w:rsid w:val="00293238"/>
    <w:rsid w:val="00293582"/>
    <w:rsid w:val="00293852"/>
    <w:rsid w:val="00293AA6"/>
    <w:rsid w:val="00293B52"/>
    <w:rsid w:val="00293D39"/>
    <w:rsid w:val="00294163"/>
    <w:rsid w:val="00294347"/>
    <w:rsid w:val="00294A84"/>
    <w:rsid w:val="00295142"/>
    <w:rsid w:val="002951EC"/>
    <w:rsid w:val="0029562C"/>
    <w:rsid w:val="002956E0"/>
    <w:rsid w:val="00295FA5"/>
    <w:rsid w:val="002961C8"/>
    <w:rsid w:val="00296422"/>
    <w:rsid w:val="00296447"/>
    <w:rsid w:val="00296836"/>
    <w:rsid w:val="0029691A"/>
    <w:rsid w:val="00296BDA"/>
    <w:rsid w:val="00296E97"/>
    <w:rsid w:val="00296EC5"/>
    <w:rsid w:val="00297353"/>
    <w:rsid w:val="002973CB"/>
    <w:rsid w:val="0029789A"/>
    <w:rsid w:val="002A06E7"/>
    <w:rsid w:val="002A0A78"/>
    <w:rsid w:val="002A11F4"/>
    <w:rsid w:val="002A1571"/>
    <w:rsid w:val="002A165C"/>
    <w:rsid w:val="002A198A"/>
    <w:rsid w:val="002A19C5"/>
    <w:rsid w:val="002A1B49"/>
    <w:rsid w:val="002A1D4F"/>
    <w:rsid w:val="002A2104"/>
    <w:rsid w:val="002A231E"/>
    <w:rsid w:val="002A2391"/>
    <w:rsid w:val="002A26E9"/>
    <w:rsid w:val="002A2737"/>
    <w:rsid w:val="002A2AD1"/>
    <w:rsid w:val="002A2BDA"/>
    <w:rsid w:val="002A2F29"/>
    <w:rsid w:val="002A338C"/>
    <w:rsid w:val="002A39B2"/>
    <w:rsid w:val="002A3C15"/>
    <w:rsid w:val="002A3DBA"/>
    <w:rsid w:val="002A3F6B"/>
    <w:rsid w:val="002A45C9"/>
    <w:rsid w:val="002A4652"/>
    <w:rsid w:val="002A484E"/>
    <w:rsid w:val="002A4A2F"/>
    <w:rsid w:val="002A4CE9"/>
    <w:rsid w:val="002A5002"/>
    <w:rsid w:val="002A510A"/>
    <w:rsid w:val="002A522D"/>
    <w:rsid w:val="002A548A"/>
    <w:rsid w:val="002A54BC"/>
    <w:rsid w:val="002A56A2"/>
    <w:rsid w:val="002A5877"/>
    <w:rsid w:val="002A58AB"/>
    <w:rsid w:val="002A58E9"/>
    <w:rsid w:val="002A5B64"/>
    <w:rsid w:val="002A5D30"/>
    <w:rsid w:val="002A5EC5"/>
    <w:rsid w:val="002A5ED5"/>
    <w:rsid w:val="002A5FA3"/>
    <w:rsid w:val="002A636B"/>
    <w:rsid w:val="002A643E"/>
    <w:rsid w:val="002A68E5"/>
    <w:rsid w:val="002A69ED"/>
    <w:rsid w:val="002A69FA"/>
    <w:rsid w:val="002A6A35"/>
    <w:rsid w:val="002A6A5D"/>
    <w:rsid w:val="002A6BEB"/>
    <w:rsid w:val="002A6EC4"/>
    <w:rsid w:val="002A728F"/>
    <w:rsid w:val="002A7374"/>
    <w:rsid w:val="002A7797"/>
    <w:rsid w:val="002A7A81"/>
    <w:rsid w:val="002B009D"/>
    <w:rsid w:val="002B044B"/>
    <w:rsid w:val="002B06BD"/>
    <w:rsid w:val="002B0932"/>
    <w:rsid w:val="002B0A28"/>
    <w:rsid w:val="002B0D5F"/>
    <w:rsid w:val="002B0E37"/>
    <w:rsid w:val="002B0F1A"/>
    <w:rsid w:val="002B139D"/>
    <w:rsid w:val="002B1554"/>
    <w:rsid w:val="002B1875"/>
    <w:rsid w:val="002B1920"/>
    <w:rsid w:val="002B1B00"/>
    <w:rsid w:val="002B1D6F"/>
    <w:rsid w:val="002B1E41"/>
    <w:rsid w:val="002B1E99"/>
    <w:rsid w:val="002B23A4"/>
    <w:rsid w:val="002B2FEE"/>
    <w:rsid w:val="002B31B4"/>
    <w:rsid w:val="002B3414"/>
    <w:rsid w:val="002B3503"/>
    <w:rsid w:val="002B37AD"/>
    <w:rsid w:val="002B38C8"/>
    <w:rsid w:val="002B3A5B"/>
    <w:rsid w:val="002B3ADB"/>
    <w:rsid w:val="002B465A"/>
    <w:rsid w:val="002B4773"/>
    <w:rsid w:val="002B498E"/>
    <w:rsid w:val="002B4A71"/>
    <w:rsid w:val="002B4E6D"/>
    <w:rsid w:val="002B525A"/>
    <w:rsid w:val="002B5ED1"/>
    <w:rsid w:val="002B60C2"/>
    <w:rsid w:val="002B6370"/>
    <w:rsid w:val="002B645F"/>
    <w:rsid w:val="002B6C58"/>
    <w:rsid w:val="002B6DD7"/>
    <w:rsid w:val="002B6E79"/>
    <w:rsid w:val="002B6FDE"/>
    <w:rsid w:val="002B75FF"/>
    <w:rsid w:val="002B780A"/>
    <w:rsid w:val="002B7F84"/>
    <w:rsid w:val="002C01BF"/>
    <w:rsid w:val="002C08C8"/>
    <w:rsid w:val="002C090A"/>
    <w:rsid w:val="002C0A08"/>
    <w:rsid w:val="002C0F68"/>
    <w:rsid w:val="002C1400"/>
    <w:rsid w:val="002C196C"/>
    <w:rsid w:val="002C1BEC"/>
    <w:rsid w:val="002C1F9C"/>
    <w:rsid w:val="002C1FB1"/>
    <w:rsid w:val="002C1FCC"/>
    <w:rsid w:val="002C2147"/>
    <w:rsid w:val="002C222A"/>
    <w:rsid w:val="002C2496"/>
    <w:rsid w:val="002C273F"/>
    <w:rsid w:val="002C2797"/>
    <w:rsid w:val="002C296D"/>
    <w:rsid w:val="002C2A4E"/>
    <w:rsid w:val="002C2A80"/>
    <w:rsid w:val="002C2ACE"/>
    <w:rsid w:val="002C326F"/>
    <w:rsid w:val="002C33B3"/>
    <w:rsid w:val="002C36C6"/>
    <w:rsid w:val="002C373B"/>
    <w:rsid w:val="002C3AD7"/>
    <w:rsid w:val="002C3EBC"/>
    <w:rsid w:val="002C412C"/>
    <w:rsid w:val="002C459F"/>
    <w:rsid w:val="002C519F"/>
    <w:rsid w:val="002C53EB"/>
    <w:rsid w:val="002C5963"/>
    <w:rsid w:val="002C59D4"/>
    <w:rsid w:val="002C5A00"/>
    <w:rsid w:val="002C5C4D"/>
    <w:rsid w:val="002C5D22"/>
    <w:rsid w:val="002C5F67"/>
    <w:rsid w:val="002C61F5"/>
    <w:rsid w:val="002C6739"/>
    <w:rsid w:val="002C6E5C"/>
    <w:rsid w:val="002C71C9"/>
    <w:rsid w:val="002C72CC"/>
    <w:rsid w:val="002C76A7"/>
    <w:rsid w:val="002C76B6"/>
    <w:rsid w:val="002C772A"/>
    <w:rsid w:val="002C7778"/>
    <w:rsid w:val="002C7981"/>
    <w:rsid w:val="002C7A94"/>
    <w:rsid w:val="002C7E9A"/>
    <w:rsid w:val="002C7EE7"/>
    <w:rsid w:val="002D0444"/>
    <w:rsid w:val="002D0765"/>
    <w:rsid w:val="002D0885"/>
    <w:rsid w:val="002D08E6"/>
    <w:rsid w:val="002D0D99"/>
    <w:rsid w:val="002D0F2E"/>
    <w:rsid w:val="002D1477"/>
    <w:rsid w:val="002D190C"/>
    <w:rsid w:val="002D216B"/>
    <w:rsid w:val="002D229F"/>
    <w:rsid w:val="002D243D"/>
    <w:rsid w:val="002D293D"/>
    <w:rsid w:val="002D2A74"/>
    <w:rsid w:val="002D305C"/>
    <w:rsid w:val="002D3154"/>
    <w:rsid w:val="002D365F"/>
    <w:rsid w:val="002D3C2F"/>
    <w:rsid w:val="002D3C30"/>
    <w:rsid w:val="002D3E2C"/>
    <w:rsid w:val="002D4542"/>
    <w:rsid w:val="002D5254"/>
    <w:rsid w:val="002D5298"/>
    <w:rsid w:val="002D58C9"/>
    <w:rsid w:val="002D58EC"/>
    <w:rsid w:val="002D5A0E"/>
    <w:rsid w:val="002D5D91"/>
    <w:rsid w:val="002D6822"/>
    <w:rsid w:val="002D6961"/>
    <w:rsid w:val="002D7622"/>
    <w:rsid w:val="002D7855"/>
    <w:rsid w:val="002D787C"/>
    <w:rsid w:val="002E0384"/>
    <w:rsid w:val="002E0799"/>
    <w:rsid w:val="002E0A0F"/>
    <w:rsid w:val="002E0B81"/>
    <w:rsid w:val="002E0FEC"/>
    <w:rsid w:val="002E15B8"/>
    <w:rsid w:val="002E15CA"/>
    <w:rsid w:val="002E1664"/>
    <w:rsid w:val="002E190D"/>
    <w:rsid w:val="002E1A1E"/>
    <w:rsid w:val="002E1C4E"/>
    <w:rsid w:val="002E1C56"/>
    <w:rsid w:val="002E1D04"/>
    <w:rsid w:val="002E24DD"/>
    <w:rsid w:val="002E25DD"/>
    <w:rsid w:val="002E2770"/>
    <w:rsid w:val="002E28CD"/>
    <w:rsid w:val="002E2933"/>
    <w:rsid w:val="002E2B06"/>
    <w:rsid w:val="002E2EBC"/>
    <w:rsid w:val="002E2FAB"/>
    <w:rsid w:val="002E3525"/>
    <w:rsid w:val="002E3B6F"/>
    <w:rsid w:val="002E3B7F"/>
    <w:rsid w:val="002E3F83"/>
    <w:rsid w:val="002E4067"/>
    <w:rsid w:val="002E42D4"/>
    <w:rsid w:val="002E4CDD"/>
    <w:rsid w:val="002E4D3D"/>
    <w:rsid w:val="002E5202"/>
    <w:rsid w:val="002E53C1"/>
    <w:rsid w:val="002E575B"/>
    <w:rsid w:val="002E594E"/>
    <w:rsid w:val="002E5B7C"/>
    <w:rsid w:val="002E5D9E"/>
    <w:rsid w:val="002E5F7B"/>
    <w:rsid w:val="002E609A"/>
    <w:rsid w:val="002E6142"/>
    <w:rsid w:val="002E6474"/>
    <w:rsid w:val="002E67B2"/>
    <w:rsid w:val="002E6896"/>
    <w:rsid w:val="002E6899"/>
    <w:rsid w:val="002E6FF1"/>
    <w:rsid w:val="002E7CB6"/>
    <w:rsid w:val="002E7D00"/>
    <w:rsid w:val="002E7D0F"/>
    <w:rsid w:val="002E7F94"/>
    <w:rsid w:val="002F00FC"/>
    <w:rsid w:val="002F0CF8"/>
    <w:rsid w:val="002F1078"/>
    <w:rsid w:val="002F10EF"/>
    <w:rsid w:val="002F12E1"/>
    <w:rsid w:val="002F1579"/>
    <w:rsid w:val="002F1626"/>
    <w:rsid w:val="002F1930"/>
    <w:rsid w:val="002F195B"/>
    <w:rsid w:val="002F1D35"/>
    <w:rsid w:val="002F1EDE"/>
    <w:rsid w:val="002F1F7D"/>
    <w:rsid w:val="002F2148"/>
    <w:rsid w:val="002F23B8"/>
    <w:rsid w:val="002F24E9"/>
    <w:rsid w:val="002F28D0"/>
    <w:rsid w:val="002F28E4"/>
    <w:rsid w:val="002F2951"/>
    <w:rsid w:val="002F2AB4"/>
    <w:rsid w:val="002F3766"/>
    <w:rsid w:val="002F3792"/>
    <w:rsid w:val="002F381F"/>
    <w:rsid w:val="002F3839"/>
    <w:rsid w:val="002F3866"/>
    <w:rsid w:val="002F3A33"/>
    <w:rsid w:val="002F3BCF"/>
    <w:rsid w:val="002F4000"/>
    <w:rsid w:val="002F4219"/>
    <w:rsid w:val="002F4716"/>
    <w:rsid w:val="002F4C37"/>
    <w:rsid w:val="002F4E44"/>
    <w:rsid w:val="002F4FA6"/>
    <w:rsid w:val="002F55D0"/>
    <w:rsid w:val="002F572E"/>
    <w:rsid w:val="002F57FF"/>
    <w:rsid w:val="002F5A1F"/>
    <w:rsid w:val="002F5B17"/>
    <w:rsid w:val="002F5B99"/>
    <w:rsid w:val="002F5C02"/>
    <w:rsid w:val="002F5CC3"/>
    <w:rsid w:val="002F5DD5"/>
    <w:rsid w:val="002F5EF7"/>
    <w:rsid w:val="002F5F94"/>
    <w:rsid w:val="002F618F"/>
    <w:rsid w:val="002F64C9"/>
    <w:rsid w:val="002F6C03"/>
    <w:rsid w:val="002F7220"/>
    <w:rsid w:val="002F7346"/>
    <w:rsid w:val="002F75F0"/>
    <w:rsid w:val="002F7D00"/>
    <w:rsid w:val="002F7D24"/>
    <w:rsid w:val="003002CD"/>
    <w:rsid w:val="00300726"/>
    <w:rsid w:val="00300847"/>
    <w:rsid w:val="00300B4C"/>
    <w:rsid w:val="00300E98"/>
    <w:rsid w:val="00300FD6"/>
    <w:rsid w:val="003012F6"/>
    <w:rsid w:val="00301314"/>
    <w:rsid w:val="00301323"/>
    <w:rsid w:val="003013DA"/>
    <w:rsid w:val="00301542"/>
    <w:rsid w:val="003019ED"/>
    <w:rsid w:val="00301A18"/>
    <w:rsid w:val="00302226"/>
    <w:rsid w:val="00302598"/>
    <w:rsid w:val="00302627"/>
    <w:rsid w:val="003029BE"/>
    <w:rsid w:val="00302CE6"/>
    <w:rsid w:val="00302D7C"/>
    <w:rsid w:val="003032BE"/>
    <w:rsid w:val="00303387"/>
    <w:rsid w:val="00303685"/>
    <w:rsid w:val="0030373F"/>
    <w:rsid w:val="003038A5"/>
    <w:rsid w:val="003039D6"/>
    <w:rsid w:val="00303B14"/>
    <w:rsid w:val="00303B39"/>
    <w:rsid w:val="00303DE4"/>
    <w:rsid w:val="003046DC"/>
    <w:rsid w:val="003049AA"/>
    <w:rsid w:val="0030530F"/>
    <w:rsid w:val="0030574D"/>
    <w:rsid w:val="003059B9"/>
    <w:rsid w:val="00305D4F"/>
    <w:rsid w:val="00305E17"/>
    <w:rsid w:val="00306A43"/>
    <w:rsid w:val="00306BE0"/>
    <w:rsid w:val="00306BF8"/>
    <w:rsid w:val="0030708B"/>
    <w:rsid w:val="00307278"/>
    <w:rsid w:val="0030734E"/>
    <w:rsid w:val="003074F4"/>
    <w:rsid w:val="00307597"/>
    <w:rsid w:val="003075E2"/>
    <w:rsid w:val="00307B0F"/>
    <w:rsid w:val="00307CA2"/>
    <w:rsid w:val="003101AE"/>
    <w:rsid w:val="0031070F"/>
    <w:rsid w:val="003107FF"/>
    <w:rsid w:val="00310A74"/>
    <w:rsid w:val="00310AED"/>
    <w:rsid w:val="003110FF"/>
    <w:rsid w:val="00311198"/>
    <w:rsid w:val="00311273"/>
    <w:rsid w:val="003112CA"/>
    <w:rsid w:val="003118B5"/>
    <w:rsid w:val="00311D6C"/>
    <w:rsid w:val="00311DE0"/>
    <w:rsid w:val="00311DFE"/>
    <w:rsid w:val="00312523"/>
    <w:rsid w:val="0031263D"/>
    <w:rsid w:val="00312967"/>
    <w:rsid w:val="00313047"/>
    <w:rsid w:val="003130D4"/>
    <w:rsid w:val="00313246"/>
    <w:rsid w:val="0031334D"/>
    <w:rsid w:val="00313FE9"/>
    <w:rsid w:val="003141AD"/>
    <w:rsid w:val="0031420F"/>
    <w:rsid w:val="0031442D"/>
    <w:rsid w:val="0031479B"/>
    <w:rsid w:val="00314A28"/>
    <w:rsid w:val="00314C8F"/>
    <w:rsid w:val="00314EF3"/>
    <w:rsid w:val="003158A1"/>
    <w:rsid w:val="00315B03"/>
    <w:rsid w:val="00315B4E"/>
    <w:rsid w:val="00315B7F"/>
    <w:rsid w:val="00315D22"/>
    <w:rsid w:val="00315EE6"/>
    <w:rsid w:val="00316003"/>
    <w:rsid w:val="0031670A"/>
    <w:rsid w:val="0031683C"/>
    <w:rsid w:val="00316D6B"/>
    <w:rsid w:val="003179E1"/>
    <w:rsid w:val="00317B7E"/>
    <w:rsid w:val="00320372"/>
    <w:rsid w:val="0032053F"/>
    <w:rsid w:val="003206DA"/>
    <w:rsid w:val="00320784"/>
    <w:rsid w:val="00320AF9"/>
    <w:rsid w:val="00320E54"/>
    <w:rsid w:val="0032100A"/>
    <w:rsid w:val="00321054"/>
    <w:rsid w:val="00321091"/>
    <w:rsid w:val="003215CC"/>
    <w:rsid w:val="0032162B"/>
    <w:rsid w:val="0032167D"/>
    <w:rsid w:val="003216FB"/>
    <w:rsid w:val="0032182A"/>
    <w:rsid w:val="00321928"/>
    <w:rsid w:val="00321A7E"/>
    <w:rsid w:val="00321D06"/>
    <w:rsid w:val="0032257B"/>
    <w:rsid w:val="00322C6C"/>
    <w:rsid w:val="0032311F"/>
    <w:rsid w:val="0032330C"/>
    <w:rsid w:val="00323475"/>
    <w:rsid w:val="003234DB"/>
    <w:rsid w:val="003236EB"/>
    <w:rsid w:val="00323A0E"/>
    <w:rsid w:val="00323BA6"/>
    <w:rsid w:val="00323BF9"/>
    <w:rsid w:val="00323C84"/>
    <w:rsid w:val="00323C8D"/>
    <w:rsid w:val="00323D87"/>
    <w:rsid w:val="00323EC8"/>
    <w:rsid w:val="0032402A"/>
    <w:rsid w:val="003243B7"/>
    <w:rsid w:val="00324989"/>
    <w:rsid w:val="00324D7E"/>
    <w:rsid w:val="0032509E"/>
    <w:rsid w:val="00325157"/>
    <w:rsid w:val="00325212"/>
    <w:rsid w:val="003253D7"/>
    <w:rsid w:val="00325544"/>
    <w:rsid w:val="00325BC0"/>
    <w:rsid w:val="00325D55"/>
    <w:rsid w:val="0032664A"/>
    <w:rsid w:val="0032667D"/>
    <w:rsid w:val="00326E23"/>
    <w:rsid w:val="003271B3"/>
    <w:rsid w:val="00327245"/>
    <w:rsid w:val="00327303"/>
    <w:rsid w:val="00327378"/>
    <w:rsid w:val="003275DA"/>
    <w:rsid w:val="003279A7"/>
    <w:rsid w:val="003279C5"/>
    <w:rsid w:val="00327AAF"/>
    <w:rsid w:val="00327CA6"/>
    <w:rsid w:val="00327D00"/>
    <w:rsid w:val="0033031A"/>
    <w:rsid w:val="00330492"/>
    <w:rsid w:val="003304C6"/>
    <w:rsid w:val="00330582"/>
    <w:rsid w:val="003306D3"/>
    <w:rsid w:val="0033071F"/>
    <w:rsid w:val="00330D26"/>
    <w:rsid w:val="00331AB2"/>
    <w:rsid w:val="00332153"/>
    <w:rsid w:val="003321B8"/>
    <w:rsid w:val="0033285A"/>
    <w:rsid w:val="00332C1C"/>
    <w:rsid w:val="00333245"/>
    <w:rsid w:val="00333587"/>
    <w:rsid w:val="00333732"/>
    <w:rsid w:val="00333878"/>
    <w:rsid w:val="00333DA2"/>
    <w:rsid w:val="00333F9E"/>
    <w:rsid w:val="00334146"/>
    <w:rsid w:val="003343AF"/>
    <w:rsid w:val="0033449F"/>
    <w:rsid w:val="00334525"/>
    <w:rsid w:val="003346F1"/>
    <w:rsid w:val="003349A7"/>
    <w:rsid w:val="00336012"/>
    <w:rsid w:val="00336443"/>
    <w:rsid w:val="003364ED"/>
    <w:rsid w:val="00336B61"/>
    <w:rsid w:val="003370DF"/>
    <w:rsid w:val="00337669"/>
    <w:rsid w:val="00337A7D"/>
    <w:rsid w:val="00337B69"/>
    <w:rsid w:val="00337B9B"/>
    <w:rsid w:val="00337BA4"/>
    <w:rsid w:val="00340294"/>
    <w:rsid w:val="00340353"/>
    <w:rsid w:val="003403C6"/>
    <w:rsid w:val="0034042E"/>
    <w:rsid w:val="003404A9"/>
    <w:rsid w:val="00340994"/>
    <w:rsid w:val="00340A68"/>
    <w:rsid w:val="00340F2B"/>
    <w:rsid w:val="0034102B"/>
    <w:rsid w:val="0034118E"/>
    <w:rsid w:val="003413E0"/>
    <w:rsid w:val="00341711"/>
    <w:rsid w:val="0034191B"/>
    <w:rsid w:val="00341B62"/>
    <w:rsid w:val="00342326"/>
    <w:rsid w:val="00342D56"/>
    <w:rsid w:val="00342E02"/>
    <w:rsid w:val="00342EAB"/>
    <w:rsid w:val="00342F58"/>
    <w:rsid w:val="00343182"/>
    <w:rsid w:val="00343BF9"/>
    <w:rsid w:val="00343C74"/>
    <w:rsid w:val="00343E38"/>
    <w:rsid w:val="00343FF7"/>
    <w:rsid w:val="003441A6"/>
    <w:rsid w:val="003446E3"/>
    <w:rsid w:val="00344A22"/>
    <w:rsid w:val="00344A26"/>
    <w:rsid w:val="0034522D"/>
    <w:rsid w:val="00345278"/>
    <w:rsid w:val="003460D2"/>
    <w:rsid w:val="003462CB"/>
    <w:rsid w:val="00346747"/>
    <w:rsid w:val="00346C60"/>
    <w:rsid w:val="00346E99"/>
    <w:rsid w:val="00347087"/>
    <w:rsid w:val="00347291"/>
    <w:rsid w:val="0034754D"/>
    <w:rsid w:val="00347E6B"/>
    <w:rsid w:val="00347EA9"/>
    <w:rsid w:val="00347F08"/>
    <w:rsid w:val="00347F81"/>
    <w:rsid w:val="00350225"/>
    <w:rsid w:val="0035044B"/>
    <w:rsid w:val="0035064C"/>
    <w:rsid w:val="00350653"/>
    <w:rsid w:val="00350B32"/>
    <w:rsid w:val="00350F30"/>
    <w:rsid w:val="00350F5C"/>
    <w:rsid w:val="00350FA8"/>
    <w:rsid w:val="0035178B"/>
    <w:rsid w:val="003520E0"/>
    <w:rsid w:val="003527D6"/>
    <w:rsid w:val="0035290D"/>
    <w:rsid w:val="0035290F"/>
    <w:rsid w:val="00352E56"/>
    <w:rsid w:val="00352E71"/>
    <w:rsid w:val="0035345E"/>
    <w:rsid w:val="003536CC"/>
    <w:rsid w:val="00353744"/>
    <w:rsid w:val="00354065"/>
    <w:rsid w:val="00354777"/>
    <w:rsid w:val="00354840"/>
    <w:rsid w:val="00354A98"/>
    <w:rsid w:val="00354DA5"/>
    <w:rsid w:val="00354E0F"/>
    <w:rsid w:val="00355CC6"/>
    <w:rsid w:val="00355EB7"/>
    <w:rsid w:val="00355F34"/>
    <w:rsid w:val="00355FB0"/>
    <w:rsid w:val="00356FD8"/>
    <w:rsid w:val="0035760C"/>
    <w:rsid w:val="00357728"/>
    <w:rsid w:val="003578B6"/>
    <w:rsid w:val="00357AC4"/>
    <w:rsid w:val="00357ECA"/>
    <w:rsid w:val="003600D4"/>
    <w:rsid w:val="0036010D"/>
    <w:rsid w:val="00360513"/>
    <w:rsid w:val="003605F4"/>
    <w:rsid w:val="0036063F"/>
    <w:rsid w:val="003606A1"/>
    <w:rsid w:val="003606F3"/>
    <w:rsid w:val="00360A24"/>
    <w:rsid w:val="00360C17"/>
    <w:rsid w:val="00360E81"/>
    <w:rsid w:val="00360E8D"/>
    <w:rsid w:val="00360F5E"/>
    <w:rsid w:val="003610BF"/>
    <w:rsid w:val="00361463"/>
    <w:rsid w:val="003615EC"/>
    <w:rsid w:val="003616DA"/>
    <w:rsid w:val="00361A6C"/>
    <w:rsid w:val="00361D2A"/>
    <w:rsid w:val="00361F76"/>
    <w:rsid w:val="0036231F"/>
    <w:rsid w:val="00362883"/>
    <w:rsid w:val="0036299A"/>
    <w:rsid w:val="003629CE"/>
    <w:rsid w:val="003629EC"/>
    <w:rsid w:val="00362F2F"/>
    <w:rsid w:val="00362FB1"/>
    <w:rsid w:val="0036317B"/>
    <w:rsid w:val="00363279"/>
    <w:rsid w:val="0036333B"/>
    <w:rsid w:val="00363402"/>
    <w:rsid w:val="003634AD"/>
    <w:rsid w:val="00363525"/>
    <w:rsid w:val="00363822"/>
    <w:rsid w:val="00363D2D"/>
    <w:rsid w:val="0036480B"/>
    <w:rsid w:val="0036489A"/>
    <w:rsid w:val="00364A1D"/>
    <w:rsid w:val="00365054"/>
    <w:rsid w:val="003654FA"/>
    <w:rsid w:val="00365716"/>
    <w:rsid w:val="003657A9"/>
    <w:rsid w:val="00365A2D"/>
    <w:rsid w:val="00365B63"/>
    <w:rsid w:val="00365D09"/>
    <w:rsid w:val="0036605E"/>
    <w:rsid w:val="0036619A"/>
    <w:rsid w:val="003663D1"/>
    <w:rsid w:val="00366610"/>
    <w:rsid w:val="00367061"/>
    <w:rsid w:val="003672BF"/>
    <w:rsid w:val="00367374"/>
    <w:rsid w:val="003674A0"/>
    <w:rsid w:val="0036775D"/>
    <w:rsid w:val="00367BD2"/>
    <w:rsid w:val="00367C35"/>
    <w:rsid w:val="00367D1D"/>
    <w:rsid w:val="0037013D"/>
    <w:rsid w:val="00370162"/>
    <w:rsid w:val="00370821"/>
    <w:rsid w:val="00370849"/>
    <w:rsid w:val="00370CA9"/>
    <w:rsid w:val="00370EDE"/>
    <w:rsid w:val="00371162"/>
    <w:rsid w:val="00371E95"/>
    <w:rsid w:val="0037207E"/>
    <w:rsid w:val="003721C9"/>
    <w:rsid w:val="00372219"/>
    <w:rsid w:val="003724D1"/>
    <w:rsid w:val="00372516"/>
    <w:rsid w:val="003726A7"/>
    <w:rsid w:val="003726D1"/>
    <w:rsid w:val="003727D3"/>
    <w:rsid w:val="0037286B"/>
    <w:rsid w:val="00372C0B"/>
    <w:rsid w:val="00372C9F"/>
    <w:rsid w:val="003730FC"/>
    <w:rsid w:val="00373294"/>
    <w:rsid w:val="0037339B"/>
    <w:rsid w:val="0037343D"/>
    <w:rsid w:val="0037361F"/>
    <w:rsid w:val="00373A0E"/>
    <w:rsid w:val="003743A8"/>
    <w:rsid w:val="003744F9"/>
    <w:rsid w:val="00374590"/>
    <w:rsid w:val="003747FE"/>
    <w:rsid w:val="0037484D"/>
    <w:rsid w:val="0037491F"/>
    <w:rsid w:val="00374A6C"/>
    <w:rsid w:val="00374BB9"/>
    <w:rsid w:val="00374D98"/>
    <w:rsid w:val="00374E1D"/>
    <w:rsid w:val="00374E63"/>
    <w:rsid w:val="00374E89"/>
    <w:rsid w:val="00374EB8"/>
    <w:rsid w:val="00375341"/>
    <w:rsid w:val="00375444"/>
    <w:rsid w:val="00375694"/>
    <w:rsid w:val="00375769"/>
    <w:rsid w:val="0037591D"/>
    <w:rsid w:val="00375946"/>
    <w:rsid w:val="00375A8D"/>
    <w:rsid w:val="00375AD4"/>
    <w:rsid w:val="00375DB3"/>
    <w:rsid w:val="00376656"/>
    <w:rsid w:val="00376928"/>
    <w:rsid w:val="00376EF6"/>
    <w:rsid w:val="00376F45"/>
    <w:rsid w:val="00377098"/>
    <w:rsid w:val="003773EB"/>
    <w:rsid w:val="00377602"/>
    <w:rsid w:val="00377613"/>
    <w:rsid w:val="00377742"/>
    <w:rsid w:val="00377758"/>
    <w:rsid w:val="003777D4"/>
    <w:rsid w:val="003777E6"/>
    <w:rsid w:val="00377935"/>
    <w:rsid w:val="003779BC"/>
    <w:rsid w:val="00377D6D"/>
    <w:rsid w:val="00377D81"/>
    <w:rsid w:val="00377FC5"/>
    <w:rsid w:val="003802A6"/>
    <w:rsid w:val="0038055F"/>
    <w:rsid w:val="00380948"/>
    <w:rsid w:val="00380B09"/>
    <w:rsid w:val="00380B44"/>
    <w:rsid w:val="003815D8"/>
    <w:rsid w:val="003819C6"/>
    <w:rsid w:val="00381D70"/>
    <w:rsid w:val="00382425"/>
    <w:rsid w:val="003827F6"/>
    <w:rsid w:val="0038286C"/>
    <w:rsid w:val="00382902"/>
    <w:rsid w:val="00382B67"/>
    <w:rsid w:val="00382D04"/>
    <w:rsid w:val="00383215"/>
    <w:rsid w:val="003835EC"/>
    <w:rsid w:val="00383807"/>
    <w:rsid w:val="0038383F"/>
    <w:rsid w:val="00383856"/>
    <w:rsid w:val="00383A48"/>
    <w:rsid w:val="00383D02"/>
    <w:rsid w:val="00383DEE"/>
    <w:rsid w:val="00383F32"/>
    <w:rsid w:val="00383F6A"/>
    <w:rsid w:val="00384058"/>
    <w:rsid w:val="00384460"/>
    <w:rsid w:val="00384779"/>
    <w:rsid w:val="00384BB1"/>
    <w:rsid w:val="00384C7F"/>
    <w:rsid w:val="00385507"/>
    <w:rsid w:val="0038561C"/>
    <w:rsid w:val="00385A10"/>
    <w:rsid w:val="00385C8B"/>
    <w:rsid w:val="00385F39"/>
    <w:rsid w:val="00386054"/>
    <w:rsid w:val="00386291"/>
    <w:rsid w:val="00386759"/>
    <w:rsid w:val="00386924"/>
    <w:rsid w:val="00386952"/>
    <w:rsid w:val="003869FB"/>
    <w:rsid w:val="00387070"/>
    <w:rsid w:val="003871BE"/>
    <w:rsid w:val="00387579"/>
    <w:rsid w:val="00387BCD"/>
    <w:rsid w:val="00387D5D"/>
    <w:rsid w:val="00387F68"/>
    <w:rsid w:val="0039018C"/>
    <w:rsid w:val="0039023B"/>
    <w:rsid w:val="003906FA"/>
    <w:rsid w:val="003908C2"/>
    <w:rsid w:val="00390D18"/>
    <w:rsid w:val="00390D97"/>
    <w:rsid w:val="003911A7"/>
    <w:rsid w:val="00391A4A"/>
    <w:rsid w:val="0039233A"/>
    <w:rsid w:val="0039249A"/>
    <w:rsid w:val="003924B0"/>
    <w:rsid w:val="003927D5"/>
    <w:rsid w:val="00392CD4"/>
    <w:rsid w:val="00392EAF"/>
    <w:rsid w:val="00392FE1"/>
    <w:rsid w:val="00393C96"/>
    <w:rsid w:val="00393FBB"/>
    <w:rsid w:val="00394076"/>
    <w:rsid w:val="00394175"/>
    <w:rsid w:val="00394177"/>
    <w:rsid w:val="00394569"/>
    <w:rsid w:val="00394BA0"/>
    <w:rsid w:val="00394DE6"/>
    <w:rsid w:val="0039513B"/>
    <w:rsid w:val="00395203"/>
    <w:rsid w:val="0039566D"/>
    <w:rsid w:val="00395929"/>
    <w:rsid w:val="00395A9A"/>
    <w:rsid w:val="00395B36"/>
    <w:rsid w:val="00395CBB"/>
    <w:rsid w:val="003961AE"/>
    <w:rsid w:val="003961ED"/>
    <w:rsid w:val="003964B6"/>
    <w:rsid w:val="00396739"/>
    <w:rsid w:val="00396777"/>
    <w:rsid w:val="00396CC2"/>
    <w:rsid w:val="003976B7"/>
    <w:rsid w:val="00397AF6"/>
    <w:rsid w:val="00397C44"/>
    <w:rsid w:val="003A000E"/>
    <w:rsid w:val="003A01D5"/>
    <w:rsid w:val="003A0257"/>
    <w:rsid w:val="003A05A4"/>
    <w:rsid w:val="003A0D4E"/>
    <w:rsid w:val="003A0EEC"/>
    <w:rsid w:val="003A1227"/>
    <w:rsid w:val="003A1314"/>
    <w:rsid w:val="003A13BA"/>
    <w:rsid w:val="003A146E"/>
    <w:rsid w:val="003A19E6"/>
    <w:rsid w:val="003A1B46"/>
    <w:rsid w:val="003A204B"/>
    <w:rsid w:val="003A232E"/>
    <w:rsid w:val="003A2642"/>
    <w:rsid w:val="003A26BC"/>
    <w:rsid w:val="003A27B5"/>
    <w:rsid w:val="003A2AF8"/>
    <w:rsid w:val="003A36FC"/>
    <w:rsid w:val="003A3752"/>
    <w:rsid w:val="003A3944"/>
    <w:rsid w:val="003A3ACF"/>
    <w:rsid w:val="003A3F39"/>
    <w:rsid w:val="003A45E4"/>
    <w:rsid w:val="003A4AC4"/>
    <w:rsid w:val="003A4D9F"/>
    <w:rsid w:val="003A4F7C"/>
    <w:rsid w:val="003A5E65"/>
    <w:rsid w:val="003A604D"/>
    <w:rsid w:val="003A659E"/>
    <w:rsid w:val="003A6AB3"/>
    <w:rsid w:val="003A7058"/>
    <w:rsid w:val="003A7126"/>
    <w:rsid w:val="003A7504"/>
    <w:rsid w:val="003A7940"/>
    <w:rsid w:val="003A7D0F"/>
    <w:rsid w:val="003B0225"/>
    <w:rsid w:val="003B0292"/>
    <w:rsid w:val="003B043E"/>
    <w:rsid w:val="003B06E2"/>
    <w:rsid w:val="003B0789"/>
    <w:rsid w:val="003B0B47"/>
    <w:rsid w:val="003B0B63"/>
    <w:rsid w:val="003B155A"/>
    <w:rsid w:val="003B17EC"/>
    <w:rsid w:val="003B19E0"/>
    <w:rsid w:val="003B1C5D"/>
    <w:rsid w:val="003B1D1E"/>
    <w:rsid w:val="003B1EFC"/>
    <w:rsid w:val="003B20E6"/>
    <w:rsid w:val="003B22AE"/>
    <w:rsid w:val="003B2F16"/>
    <w:rsid w:val="003B3046"/>
    <w:rsid w:val="003B312A"/>
    <w:rsid w:val="003B3163"/>
    <w:rsid w:val="003B32D7"/>
    <w:rsid w:val="003B33CC"/>
    <w:rsid w:val="003B33EE"/>
    <w:rsid w:val="003B35D0"/>
    <w:rsid w:val="003B3856"/>
    <w:rsid w:val="003B3DFA"/>
    <w:rsid w:val="003B46A1"/>
    <w:rsid w:val="003B487F"/>
    <w:rsid w:val="003B526C"/>
    <w:rsid w:val="003B55BD"/>
    <w:rsid w:val="003B5A4A"/>
    <w:rsid w:val="003B5B47"/>
    <w:rsid w:val="003B5D61"/>
    <w:rsid w:val="003B66FD"/>
    <w:rsid w:val="003B685A"/>
    <w:rsid w:val="003B6956"/>
    <w:rsid w:val="003B6BD8"/>
    <w:rsid w:val="003B6DE0"/>
    <w:rsid w:val="003B7250"/>
    <w:rsid w:val="003B73F7"/>
    <w:rsid w:val="003B7C14"/>
    <w:rsid w:val="003B7EA9"/>
    <w:rsid w:val="003C00E3"/>
    <w:rsid w:val="003C0103"/>
    <w:rsid w:val="003C0246"/>
    <w:rsid w:val="003C0551"/>
    <w:rsid w:val="003C0796"/>
    <w:rsid w:val="003C0B11"/>
    <w:rsid w:val="003C0D1D"/>
    <w:rsid w:val="003C0E22"/>
    <w:rsid w:val="003C1358"/>
    <w:rsid w:val="003C189B"/>
    <w:rsid w:val="003C197C"/>
    <w:rsid w:val="003C1C28"/>
    <w:rsid w:val="003C1FD2"/>
    <w:rsid w:val="003C21E3"/>
    <w:rsid w:val="003C243E"/>
    <w:rsid w:val="003C266A"/>
    <w:rsid w:val="003C26C1"/>
    <w:rsid w:val="003C28D9"/>
    <w:rsid w:val="003C2B3F"/>
    <w:rsid w:val="003C2E5E"/>
    <w:rsid w:val="003C33B1"/>
    <w:rsid w:val="003C3420"/>
    <w:rsid w:val="003C3762"/>
    <w:rsid w:val="003C3771"/>
    <w:rsid w:val="003C3A9B"/>
    <w:rsid w:val="003C3CDC"/>
    <w:rsid w:val="003C3E4A"/>
    <w:rsid w:val="003C452C"/>
    <w:rsid w:val="003C4574"/>
    <w:rsid w:val="003C4BC4"/>
    <w:rsid w:val="003C4EA9"/>
    <w:rsid w:val="003C4F53"/>
    <w:rsid w:val="003C51EE"/>
    <w:rsid w:val="003C550F"/>
    <w:rsid w:val="003C56B6"/>
    <w:rsid w:val="003C5889"/>
    <w:rsid w:val="003C58D6"/>
    <w:rsid w:val="003C5A2C"/>
    <w:rsid w:val="003C5D51"/>
    <w:rsid w:val="003C6061"/>
    <w:rsid w:val="003C6389"/>
    <w:rsid w:val="003C6537"/>
    <w:rsid w:val="003C6625"/>
    <w:rsid w:val="003C690B"/>
    <w:rsid w:val="003C690C"/>
    <w:rsid w:val="003C6C5B"/>
    <w:rsid w:val="003C6E00"/>
    <w:rsid w:val="003C6E52"/>
    <w:rsid w:val="003C7021"/>
    <w:rsid w:val="003C7221"/>
    <w:rsid w:val="003C726E"/>
    <w:rsid w:val="003C729A"/>
    <w:rsid w:val="003C74C4"/>
    <w:rsid w:val="003C75DF"/>
    <w:rsid w:val="003C7645"/>
    <w:rsid w:val="003C77D3"/>
    <w:rsid w:val="003C78C8"/>
    <w:rsid w:val="003C79C1"/>
    <w:rsid w:val="003C7E07"/>
    <w:rsid w:val="003C7EA6"/>
    <w:rsid w:val="003D0201"/>
    <w:rsid w:val="003D040F"/>
    <w:rsid w:val="003D05E2"/>
    <w:rsid w:val="003D0758"/>
    <w:rsid w:val="003D0A94"/>
    <w:rsid w:val="003D0BFB"/>
    <w:rsid w:val="003D0FEF"/>
    <w:rsid w:val="003D1368"/>
    <w:rsid w:val="003D16B2"/>
    <w:rsid w:val="003D172D"/>
    <w:rsid w:val="003D238F"/>
    <w:rsid w:val="003D2635"/>
    <w:rsid w:val="003D2700"/>
    <w:rsid w:val="003D2922"/>
    <w:rsid w:val="003D2E82"/>
    <w:rsid w:val="003D3226"/>
    <w:rsid w:val="003D34BC"/>
    <w:rsid w:val="003D3C75"/>
    <w:rsid w:val="003D3C79"/>
    <w:rsid w:val="003D3E73"/>
    <w:rsid w:val="003D3FEF"/>
    <w:rsid w:val="003D4145"/>
    <w:rsid w:val="003D4414"/>
    <w:rsid w:val="003D4524"/>
    <w:rsid w:val="003D455E"/>
    <w:rsid w:val="003D495D"/>
    <w:rsid w:val="003D4BB9"/>
    <w:rsid w:val="003D4CF3"/>
    <w:rsid w:val="003D4E22"/>
    <w:rsid w:val="003D5100"/>
    <w:rsid w:val="003D513A"/>
    <w:rsid w:val="003D5351"/>
    <w:rsid w:val="003D5516"/>
    <w:rsid w:val="003D57F3"/>
    <w:rsid w:val="003D5853"/>
    <w:rsid w:val="003D5946"/>
    <w:rsid w:val="003D5B86"/>
    <w:rsid w:val="003D5B93"/>
    <w:rsid w:val="003D5CF1"/>
    <w:rsid w:val="003D62D3"/>
    <w:rsid w:val="003D632E"/>
    <w:rsid w:val="003D681B"/>
    <w:rsid w:val="003D68B5"/>
    <w:rsid w:val="003D6AB2"/>
    <w:rsid w:val="003D7192"/>
    <w:rsid w:val="003D7215"/>
    <w:rsid w:val="003D7629"/>
    <w:rsid w:val="003D78BD"/>
    <w:rsid w:val="003D79C0"/>
    <w:rsid w:val="003E01AE"/>
    <w:rsid w:val="003E01E7"/>
    <w:rsid w:val="003E0201"/>
    <w:rsid w:val="003E0293"/>
    <w:rsid w:val="003E0306"/>
    <w:rsid w:val="003E0AD0"/>
    <w:rsid w:val="003E1015"/>
    <w:rsid w:val="003E1139"/>
    <w:rsid w:val="003E1194"/>
    <w:rsid w:val="003E1333"/>
    <w:rsid w:val="003E1372"/>
    <w:rsid w:val="003E146B"/>
    <w:rsid w:val="003E171A"/>
    <w:rsid w:val="003E1774"/>
    <w:rsid w:val="003E1B49"/>
    <w:rsid w:val="003E1DAC"/>
    <w:rsid w:val="003E1F45"/>
    <w:rsid w:val="003E2AA2"/>
    <w:rsid w:val="003E2DB9"/>
    <w:rsid w:val="003E2E8C"/>
    <w:rsid w:val="003E3472"/>
    <w:rsid w:val="003E3936"/>
    <w:rsid w:val="003E397D"/>
    <w:rsid w:val="003E3B61"/>
    <w:rsid w:val="003E3E35"/>
    <w:rsid w:val="003E407F"/>
    <w:rsid w:val="003E40C0"/>
    <w:rsid w:val="003E45C4"/>
    <w:rsid w:val="003E4727"/>
    <w:rsid w:val="003E48A2"/>
    <w:rsid w:val="003E4927"/>
    <w:rsid w:val="003E4A45"/>
    <w:rsid w:val="003E4B77"/>
    <w:rsid w:val="003E4B89"/>
    <w:rsid w:val="003E4BB6"/>
    <w:rsid w:val="003E4BEA"/>
    <w:rsid w:val="003E4D6C"/>
    <w:rsid w:val="003E4EE4"/>
    <w:rsid w:val="003E5337"/>
    <w:rsid w:val="003E5FC9"/>
    <w:rsid w:val="003E6117"/>
    <w:rsid w:val="003E662A"/>
    <w:rsid w:val="003E698E"/>
    <w:rsid w:val="003E698F"/>
    <w:rsid w:val="003E69E9"/>
    <w:rsid w:val="003E6CBF"/>
    <w:rsid w:val="003E6F39"/>
    <w:rsid w:val="003E6FAA"/>
    <w:rsid w:val="003E718A"/>
    <w:rsid w:val="003E71F0"/>
    <w:rsid w:val="003E7C4D"/>
    <w:rsid w:val="003E7D87"/>
    <w:rsid w:val="003E7F4C"/>
    <w:rsid w:val="003F00D4"/>
    <w:rsid w:val="003F03D3"/>
    <w:rsid w:val="003F0625"/>
    <w:rsid w:val="003F06AB"/>
    <w:rsid w:val="003F071A"/>
    <w:rsid w:val="003F09E6"/>
    <w:rsid w:val="003F0B36"/>
    <w:rsid w:val="003F0EFF"/>
    <w:rsid w:val="003F1164"/>
    <w:rsid w:val="003F13FF"/>
    <w:rsid w:val="003F1968"/>
    <w:rsid w:val="003F1A20"/>
    <w:rsid w:val="003F1D40"/>
    <w:rsid w:val="003F207D"/>
    <w:rsid w:val="003F20C8"/>
    <w:rsid w:val="003F256F"/>
    <w:rsid w:val="003F2689"/>
    <w:rsid w:val="003F28FE"/>
    <w:rsid w:val="003F2922"/>
    <w:rsid w:val="003F2BB8"/>
    <w:rsid w:val="003F2EB1"/>
    <w:rsid w:val="003F3048"/>
    <w:rsid w:val="003F3075"/>
    <w:rsid w:val="003F3762"/>
    <w:rsid w:val="003F3ABC"/>
    <w:rsid w:val="003F40B7"/>
    <w:rsid w:val="003F40CF"/>
    <w:rsid w:val="003F43F2"/>
    <w:rsid w:val="003F4492"/>
    <w:rsid w:val="003F46C1"/>
    <w:rsid w:val="003F493C"/>
    <w:rsid w:val="003F4DA4"/>
    <w:rsid w:val="003F4DE7"/>
    <w:rsid w:val="003F4F5C"/>
    <w:rsid w:val="003F5057"/>
    <w:rsid w:val="003F5585"/>
    <w:rsid w:val="003F5853"/>
    <w:rsid w:val="003F5A94"/>
    <w:rsid w:val="003F5C00"/>
    <w:rsid w:val="003F5C16"/>
    <w:rsid w:val="003F5CB2"/>
    <w:rsid w:val="003F5E9A"/>
    <w:rsid w:val="003F5F15"/>
    <w:rsid w:val="003F657C"/>
    <w:rsid w:val="003F66D1"/>
    <w:rsid w:val="003F6886"/>
    <w:rsid w:val="003F6D26"/>
    <w:rsid w:val="003F70DD"/>
    <w:rsid w:val="003F717C"/>
    <w:rsid w:val="003F7297"/>
    <w:rsid w:val="003F7579"/>
    <w:rsid w:val="003F769C"/>
    <w:rsid w:val="003F7DF1"/>
    <w:rsid w:val="003F7F39"/>
    <w:rsid w:val="004000C5"/>
    <w:rsid w:val="004003D6"/>
    <w:rsid w:val="0040049A"/>
    <w:rsid w:val="00400634"/>
    <w:rsid w:val="00400859"/>
    <w:rsid w:val="00400A3B"/>
    <w:rsid w:val="00400A41"/>
    <w:rsid w:val="00400EE2"/>
    <w:rsid w:val="004010DC"/>
    <w:rsid w:val="00401291"/>
    <w:rsid w:val="004015A2"/>
    <w:rsid w:val="004015F8"/>
    <w:rsid w:val="00401861"/>
    <w:rsid w:val="00401CC9"/>
    <w:rsid w:val="00401D6C"/>
    <w:rsid w:val="00401ED2"/>
    <w:rsid w:val="00401F5E"/>
    <w:rsid w:val="00401F7A"/>
    <w:rsid w:val="004027DA"/>
    <w:rsid w:val="00402A25"/>
    <w:rsid w:val="00402ACA"/>
    <w:rsid w:val="00402C7A"/>
    <w:rsid w:val="00403051"/>
    <w:rsid w:val="0040355A"/>
    <w:rsid w:val="00403912"/>
    <w:rsid w:val="00403DCF"/>
    <w:rsid w:val="00403FF7"/>
    <w:rsid w:val="004040B4"/>
    <w:rsid w:val="00404376"/>
    <w:rsid w:val="00404700"/>
    <w:rsid w:val="004048CA"/>
    <w:rsid w:val="0040513E"/>
    <w:rsid w:val="004052C4"/>
    <w:rsid w:val="0040538D"/>
    <w:rsid w:val="004054AE"/>
    <w:rsid w:val="004054D8"/>
    <w:rsid w:val="00405639"/>
    <w:rsid w:val="0040573C"/>
    <w:rsid w:val="00405A47"/>
    <w:rsid w:val="00405E65"/>
    <w:rsid w:val="0040608B"/>
    <w:rsid w:val="0040636A"/>
    <w:rsid w:val="0040675A"/>
    <w:rsid w:val="0040696E"/>
    <w:rsid w:val="00406C7F"/>
    <w:rsid w:val="00406CD8"/>
    <w:rsid w:val="00406E2E"/>
    <w:rsid w:val="00406FCC"/>
    <w:rsid w:val="0040706C"/>
    <w:rsid w:val="0040780A"/>
    <w:rsid w:val="00407A81"/>
    <w:rsid w:val="00407F36"/>
    <w:rsid w:val="00410363"/>
    <w:rsid w:val="00410AD8"/>
    <w:rsid w:val="00410B3C"/>
    <w:rsid w:val="00410CA9"/>
    <w:rsid w:val="00410CE2"/>
    <w:rsid w:val="004110C0"/>
    <w:rsid w:val="00411140"/>
    <w:rsid w:val="0041179F"/>
    <w:rsid w:val="00411B76"/>
    <w:rsid w:val="00411C61"/>
    <w:rsid w:val="00412355"/>
    <w:rsid w:val="0041243A"/>
    <w:rsid w:val="00412533"/>
    <w:rsid w:val="004130DD"/>
    <w:rsid w:val="004131A9"/>
    <w:rsid w:val="00413A74"/>
    <w:rsid w:val="00414031"/>
    <w:rsid w:val="00414032"/>
    <w:rsid w:val="00414074"/>
    <w:rsid w:val="00414286"/>
    <w:rsid w:val="004143B8"/>
    <w:rsid w:val="00414D1E"/>
    <w:rsid w:val="004150F4"/>
    <w:rsid w:val="00415176"/>
    <w:rsid w:val="004152A2"/>
    <w:rsid w:val="00415309"/>
    <w:rsid w:val="0041544B"/>
    <w:rsid w:val="00415CB6"/>
    <w:rsid w:val="00415E59"/>
    <w:rsid w:val="0041656A"/>
    <w:rsid w:val="004167F8"/>
    <w:rsid w:val="00416870"/>
    <w:rsid w:val="00416D45"/>
    <w:rsid w:val="00416E7B"/>
    <w:rsid w:val="00416EF6"/>
    <w:rsid w:val="0041719F"/>
    <w:rsid w:val="00417315"/>
    <w:rsid w:val="00417343"/>
    <w:rsid w:val="004173E2"/>
    <w:rsid w:val="00417751"/>
    <w:rsid w:val="00420234"/>
    <w:rsid w:val="00420413"/>
    <w:rsid w:val="00420535"/>
    <w:rsid w:val="00420B93"/>
    <w:rsid w:val="00421090"/>
    <w:rsid w:val="004211F3"/>
    <w:rsid w:val="00421259"/>
    <w:rsid w:val="004213A9"/>
    <w:rsid w:val="00421620"/>
    <w:rsid w:val="00421BBC"/>
    <w:rsid w:val="00421C8C"/>
    <w:rsid w:val="00421D4D"/>
    <w:rsid w:val="00421DBD"/>
    <w:rsid w:val="00422071"/>
    <w:rsid w:val="00422163"/>
    <w:rsid w:val="0042216D"/>
    <w:rsid w:val="00422B40"/>
    <w:rsid w:val="00423005"/>
    <w:rsid w:val="0042314A"/>
    <w:rsid w:val="00423B49"/>
    <w:rsid w:val="00423BA1"/>
    <w:rsid w:val="00423D2F"/>
    <w:rsid w:val="00423EBF"/>
    <w:rsid w:val="004242DF"/>
    <w:rsid w:val="004246D2"/>
    <w:rsid w:val="0042486A"/>
    <w:rsid w:val="004249E8"/>
    <w:rsid w:val="00424AAF"/>
    <w:rsid w:val="00424DD0"/>
    <w:rsid w:val="00424F8C"/>
    <w:rsid w:val="004252B3"/>
    <w:rsid w:val="004254D6"/>
    <w:rsid w:val="004257DD"/>
    <w:rsid w:val="00425BC7"/>
    <w:rsid w:val="00426051"/>
    <w:rsid w:val="004261E6"/>
    <w:rsid w:val="0042654C"/>
    <w:rsid w:val="004268F3"/>
    <w:rsid w:val="00426C20"/>
    <w:rsid w:val="004270BA"/>
    <w:rsid w:val="00427395"/>
    <w:rsid w:val="00427475"/>
    <w:rsid w:val="00427544"/>
    <w:rsid w:val="00427576"/>
    <w:rsid w:val="00427586"/>
    <w:rsid w:val="004276F4"/>
    <w:rsid w:val="00427815"/>
    <w:rsid w:val="00430089"/>
    <w:rsid w:val="004301FD"/>
    <w:rsid w:val="00430280"/>
    <w:rsid w:val="00430830"/>
    <w:rsid w:val="00430866"/>
    <w:rsid w:val="004308F6"/>
    <w:rsid w:val="00430995"/>
    <w:rsid w:val="00430C18"/>
    <w:rsid w:val="00430C91"/>
    <w:rsid w:val="00430E56"/>
    <w:rsid w:val="00431222"/>
    <w:rsid w:val="00431258"/>
    <w:rsid w:val="004312ED"/>
    <w:rsid w:val="004315E1"/>
    <w:rsid w:val="00431682"/>
    <w:rsid w:val="00431D91"/>
    <w:rsid w:val="00431E82"/>
    <w:rsid w:val="004331BF"/>
    <w:rsid w:val="004336D4"/>
    <w:rsid w:val="004337AA"/>
    <w:rsid w:val="00433AE5"/>
    <w:rsid w:val="0043406E"/>
    <w:rsid w:val="004343BB"/>
    <w:rsid w:val="0043445A"/>
    <w:rsid w:val="00434520"/>
    <w:rsid w:val="00435141"/>
    <w:rsid w:val="004352D1"/>
    <w:rsid w:val="004353D0"/>
    <w:rsid w:val="0043564F"/>
    <w:rsid w:val="0043576E"/>
    <w:rsid w:val="00435E1F"/>
    <w:rsid w:val="00435F40"/>
    <w:rsid w:val="004362FD"/>
    <w:rsid w:val="00436737"/>
    <w:rsid w:val="00436E3A"/>
    <w:rsid w:val="00436F12"/>
    <w:rsid w:val="004373E1"/>
    <w:rsid w:val="00437586"/>
    <w:rsid w:val="00437651"/>
    <w:rsid w:val="0043776A"/>
    <w:rsid w:val="0043778D"/>
    <w:rsid w:val="00437959"/>
    <w:rsid w:val="00437DC1"/>
    <w:rsid w:val="00437F68"/>
    <w:rsid w:val="00437FB6"/>
    <w:rsid w:val="004402E4"/>
    <w:rsid w:val="00440465"/>
    <w:rsid w:val="004405B4"/>
    <w:rsid w:val="00440649"/>
    <w:rsid w:val="00440739"/>
    <w:rsid w:val="00440C6D"/>
    <w:rsid w:val="004412A8"/>
    <w:rsid w:val="00441521"/>
    <w:rsid w:val="00441799"/>
    <w:rsid w:val="00441CFB"/>
    <w:rsid w:val="00441D24"/>
    <w:rsid w:val="00441EA8"/>
    <w:rsid w:val="00442509"/>
    <w:rsid w:val="0044264C"/>
    <w:rsid w:val="004428C3"/>
    <w:rsid w:val="00442BC2"/>
    <w:rsid w:val="00442E24"/>
    <w:rsid w:val="00443035"/>
    <w:rsid w:val="0044309A"/>
    <w:rsid w:val="004431A1"/>
    <w:rsid w:val="004432E2"/>
    <w:rsid w:val="0044357C"/>
    <w:rsid w:val="00443944"/>
    <w:rsid w:val="00443A23"/>
    <w:rsid w:val="00443B27"/>
    <w:rsid w:val="00443D2E"/>
    <w:rsid w:val="00443E8C"/>
    <w:rsid w:val="00444156"/>
    <w:rsid w:val="0044441D"/>
    <w:rsid w:val="004444A1"/>
    <w:rsid w:val="00444821"/>
    <w:rsid w:val="0044533A"/>
    <w:rsid w:val="004453AD"/>
    <w:rsid w:val="0044563B"/>
    <w:rsid w:val="004457F8"/>
    <w:rsid w:val="0044586B"/>
    <w:rsid w:val="00445AA2"/>
    <w:rsid w:val="00445ACE"/>
    <w:rsid w:val="00445CC0"/>
    <w:rsid w:val="004460B8"/>
    <w:rsid w:val="00446122"/>
    <w:rsid w:val="00446691"/>
    <w:rsid w:val="0044677E"/>
    <w:rsid w:val="004468CC"/>
    <w:rsid w:val="00446F28"/>
    <w:rsid w:val="00447388"/>
    <w:rsid w:val="0044745E"/>
    <w:rsid w:val="004475C4"/>
    <w:rsid w:val="004476B7"/>
    <w:rsid w:val="004477E8"/>
    <w:rsid w:val="004504C7"/>
    <w:rsid w:val="0045059B"/>
    <w:rsid w:val="00451031"/>
    <w:rsid w:val="00451607"/>
    <w:rsid w:val="00451757"/>
    <w:rsid w:val="00451945"/>
    <w:rsid w:val="004519C8"/>
    <w:rsid w:val="00451BEA"/>
    <w:rsid w:val="00451D3E"/>
    <w:rsid w:val="004523CD"/>
    <w:rsid w:val="004525BF"/>
    <w:rsid w:val="004527A0"/>
    <w:rsid w:val="00452AA5"/>
    <w:rsid w:val="00452B4A"/>
    <w:rsid w:val="00453077"/>
    <w:rsid w:val="0045315F"/>
    <w:rsid w:val="00453244"/>
    <w:rsid w:val="00453368"/>
    <w:rsid w:val="00453D44"/>
    <w:rsid w:val="004541E0"/>
    <w:rsid w:val="00454314"/>
    <w:rsid w:val="0045446B"/>
    <w:rsid w:val="00454723"/>
    <w:rsid w:val="0045484D"/>
    <w:rsid w:val="004548F1"/>
    <w:rsid w:val="00454B71"/>
    <w:rsid w:val="0045503F"/>
    <w:rsid w:val="00455694"/>
    <w:rsid w:val="00456134"/>
    <w:rsid w:val="0045626C"/>
    <w:rsid w:val="0045711D"/>
    <w:rsid w:val="00457193"/>
    <w:rsid w:val="00457289"/>
    <w:rsid w:val="004572BC"/>
    <w:rsid w:val="00457504"/>
    <w:rsid w:val="004578DA"/>
    <w:rsid w:val="00457D0E"/>
    <w:rsid w:val="00457D1D"/>
    <w:rsid w:val="00457D82"/>
    <w:rsid w:val="00457ED4"/>
    <w:rsid w:val="00457EDE"/>
    <w:rsid w:val="00457FBB"/>
    <w:rsid w:val="004600F2"/>
    <w:rsid w:val="0046015D"/>
    <w:rsid w:val="0046073F"/>
    <w:rsid w:val="00460EB8"/>
    <w:rsid w:val="00461056"/>
    <w:rsid w:val="00461F08"/>
    <w:rsid w:val="00462327"/>
    <w:rsid w:val="0046294C"/>
    <w:rsid w:val="00462D64"/>
    <w:rsid w:val="00462D95"/>
    <w:rsid w:val="00462E57"/>
    <w:rsid w:val="00462ECC"/>
    <w:rsid w:val="0046313B"/>
    <w:rsid w:val="004631EB"/>
    <w:rsid w:val="00463320"/>
    <w:rsid w:val="0046335F"/>
    <w:rsid w:val="00463696"/>
    <w:rsid w:val="00463B32"/>
    <w:rsid w:val="00463BFE"/>
    <w:rsid w:val="00463FCA"/>
    <w:rsid w:val="004641A6"/>
    <w:rsid w:val="0046429D"/>
    <w:rsid w:val="00464398"/>
    <w:rsid w:val="0046476A"/>
    <w:rsid w:val="004648F3"/>
    <w:rsid w:val="00464D8F"/>
    <w:rsid w:val="00464E9F"/>
    <w:rsid w:val="00465082"/>
    <w:rsid w:val="0046516B"/>
    <w:rsid w:val="004651E5"/>
    <w:rsid w:val="004653E4"/>
    <w:rsid w:val="00465404"/>
    <w:rsid w:val="004654CF"/>
    <w:rsid w:val="004655FD"/>
    <w:rsid w:val="00465B2F"/>
    <w:rsid w:val="00465F8D"/>
    <w:rsid w:val="00466B19"/>
    <w:rsid w:val="00467319"/>
    <w:rsid w:val="0046744E"/>
    <w:rsid w:val="004675D4"/>
    <w:rsid w:val="00467657"/>
    <w:rsid w:val="004679E1"/>
    <w:rsid w:val="00467A2A"/>
    <w:rsid w:val="00467AE6"/>
    <w:rsid w:val="00470038"/>
    <w:rsid w:val="00470279"/>
    <w:rsid w:val="0047042B"/>
    <w:rsid w:val="0047054A"/>
    <w:rsid w:val="00470867"/>
    <w:rsid w:val="004709AD"/>
    <w:rsid w:val="00470A22"/>
    <w:rsid w:val="00470B3C"/>
    <w:rsid w:val="00470BCE"/>
    <w:rsid w:val="00471139"/>
    <w:rsid w:val="004711FE"/>
    <w:rsid w:val="00471791"/>
    <w:rsid w:val="00471860"/>
    <w:rsid w:val="0047237F"/>
    <w:rsid w:val="004724C9"/>
    <w:rsid w:val="004727A6"/>
    <w:rsid w:val="0047280A"/>
    <w:rsid w:val="00472C1A"/>
    <w:rsid w:val="00473029"/>
    <w:rsid w:val="004730B5"/>
    <w:rsid w:val="0047316E"/>
    <w:rsid w:val="0047328B"/>
    <w:rsid w:val="004732A5"/>
    <w:rsid w:val="00473867"/>
    <w:rsid w:val="00473EA0"/>
    <w:rsid w:val="00474187"/>
    <w:rsid w:val="00474259"/>
    <w:rsid w:val="00474C3E"/>
    <w:rsid w:val="00474CE5"/>
    <w:rsid w:val="004755E6"/>
    <w:rsid w:val="00475C6F"/>
    <w:rsid w:val="00476079"/>
    <w:rsid w:val="0047609D"/>
    <w:rsid w:val="00476BD1"/>
    <w:rsid w:val="00476BF6"/>
    <w:rsid w:val="00476F84"/>
    <w:rsid w:val="00477800"/>
    <w:rsid w:val="00477AE8"/>
    <w:rsid w:val="00477F24"/>
    <w:rsid w:val="0048063E"/>
    <w:rsid w:val="004807D6"/>
    <w:rsid w:val="00480DA4"/>
    <w:rsid w:val="00480E4F"/>
    <w:rsid w:val="00480EB0"/>
    <w:rsid w:val="00480F19"/>
    <w:rsid w:val="00481225"/>
    <w:rsid w:val="00481449"/>
    <w:rsid w:val="004814C1"/>
    <w:rsid w:val="0048195E"/>
    <w:rsid w:val="00481AB3"/>
    <w:rsid w:val="00481C20"/>
    <w:rsid w:val="00481CBC"/>
    <w:rsid w:val="00481EA6"/>
    <w:rsid w:val="00481EC0"/>
    <w:rsid w:val="00481F9F"/>
    <w:rsid w:val="0048242B"/>
    <w:rsid w:val="0048258E"/>
    <w:rsid w:val="00482B66"/>
    <w:rsid w:val="00483055"/>
    <w:rsid w:val="00483378"/>
    <w:rsid w:val="004834AA"/>
    <w:rsid w:val="00483722"/>
    <w:rsid w:val="00483AC5"/>
    <w:rsid w:val="00483AD1"/>
    <w:rsid w:val="00483AE3"/>
    <w:rsid w:val="00483F4E"/>
    <w:rsid w:val="004841A9"/>
    <w:rsid w:val="004841CE"/>
    <w:rsid w:val="00484985"/>
    <w:rsid w:val="00484BAF"/>
    <w:rsid w:val="004850A5"/>
    <w:rsid w:val="0048525C"/>
    <w:rsid w:val="00485923"/>
    <w:rsid w:val="00485B82"/>
    <w:rsid w:val="00485E19"/>
    <w:rsid w:val="00485E7D"/>
    <w:rsid w:val="00485F1E"/>
    <w:rsid w:val="00485FFC"/>
    <w:rsid w:val="004861A6"/>
    <w:rsid w:val="004865A3"/>
    <w:rsid w:val="00486B96"/>
    <w:rsid w:val="00486D4C"/>
    <w:rsid w:val="00487048"/>
    <w:rsid w:val="00487135"/>
    <w:rsid w:val="0048749E"/>
    <w:rsid w:val="00487D4A"/>
    <w:rsid w:val="004900A9"/>
    <w:rsid w:val="0049043F"/>
    <w:rsid w:val="004906AA"/>
    <w:rsid w:val="00490A29"/>
    <w:rsid w:val="00490AF5"/>
    <w:rsid w:val="00490C56"/>
    <w:rsid w:val="00490D9D"/>
    <w:rsid w:val="00491114"/>
    <w:rsid w:val="004911A3"/>
    <w:rsid w:val="00491225"/>
    <w:rsid w:val="004912E0"/>
    <w:rsid w:val="00491C06"/>
    <w:rsid w:val="00491C3D"/>
    <w:rsid w:val="00491CD7"/>
    <w:rsid w:val="00492295"/>
    <w:rsid w:val="004923AE"/>
    <w:rsid w:val="0049266E"/>
    <w:rsid w:val="00492E17"/>
    <w:rsid w:val="004930E4"/>
    <w:rsid w:val="00493306"/>
    <w:rsid w:val="00493367"/>
    <w:rsid w:val="004933D9"/>
    <w:rsid w:val="004935B4"/>
    <w:rsid w:val="00493B15"/>
    <w:rsid w:val="00493B4A"/>
    <w:rsid w:val="00493E63"/>
    <w:rsid w:val="004940C0"/>
    <w:rsid w:val="0049428C"/>
    <w:rsid w:val="00494C33"/>
    <w:rsid w:val="00494D50"/>
    <w:rsid w:val="00494DC5"/>
    <w:rsid w:val="00495004"/>
    <w:rsid w:val="004955E7"/>
    <w:rsid w:val="004956ED"/>
    <w:rsid w:val="004958E2"/>
    <w:rsid w:val="00495FAE"/>
    <w:rsid w:val="00495FCA"/>
    <w:rsid w:val="004964B9"/>
    <w:rsid w:val="004965FA"/>
    <w:rsid w:val="004969AF"/>
    <w:rsid w:val="00496F94"/>
    <w:rsid w:val="0049741A"/>
    <w:rsid w:val="004975CA"/>
    <w:rsid w:val="00497686"/>
    <w:rsid w:val="00497816"/>
    <w:rsid w:val="00497944"/>
    <w:rsid w:val="00497A46"/>
    <w:rsid w:val="00497A8E"/>
    <w:rsid w:val="00497F6C"/>
    <w:rsid w:val="004A0268"/>
    <w:rsid w:val="004A0312"/>
    <w:rsid w:val="004A032C"/>
    <w:rsid w:val="004A0438"/>
    <w:rsid w:val="004A047B"/>
    <w:rsid w:val="004A06A5"/>
    <w:rsid w:val="004A0769"/>
    <w:rsid w:val="004A0A09"/>
    <w:rsid w:val="004A0B1F"/>
    <w:rsid w:val="004A0F83"/>
    <w:rsid w:val="004A0FF8"/>
    <w:rsid w:val="004A10DB"/>
    <w:rsid w:val="004A1231"/>
    <w:rsid w:val="004A1527"/>
    <w:rsid w:val="004A1964"/>
    <w:rsid w:val="004A1AC2"/>
    <w:rsid w:val="004A1E08"/>
    <w:rsid w:val="004A292D"/>
    <w:rsid w:val="004A2B68"/>
    <w:rsid w:val="004A2BCE"/>
    <w:rsid w:val="004A2D0C"/>
    <w:rsid w:val="004A3250"/>
    <w:rsid w:val="004A3EC4"/>
    <w:rsid w:val="004A421D"/>
    <w:rsid w:val="004A45B1"/>
    <w:rsid w:val="004A49B6"/>
    <w:rsid w:val="004A4CD7"/>
    <w:rsid w:val="004A507E"/>
    <w:rsid w:val="004A514E"/>
    <w:rsid w:val="004A57AE"/>
    <w:rsid w:val="004A59C6"/>
    <w:rsid w:val="004A6532"/>
    <w:rsid w:val="004A71BD"/>
    <w:rsid w:val="004A72B9"/>
    <w:rsid w:val="004A73D2"/>
    <w:rsid w:val="004A7700"/>
    <w:rsid w:val="004A79E4"/>
    <w:rsid w:val="004A7AEB"/>
    <w:rsid w:val="004A7E57"/>
    <w:rsid w:val="004A7FF7"/>
    <w:rsid w:val="004B004C"/>
    <w:rsid w:val="004B0792"/>
    <w:rsid w:val="004B0925"/>
    <w:rsid w:val="004B0A70"/>
    <w:rsid w:val="004B0BB6"/>
    <w:rsid w:val="004B0BE0"/>
    <w:rsid w:val="004B0D82"/>
    <w:rsid w:val="004B1050"/>
    <w:rsid w:val="004B10F9"/>
    <w:rsid w:val="004B145B"/>
    <w:rsid w:val="004B1637"/>
    <w:rsid w:val="004B1858"/>
    <w:rsid w:val="004B1955"/>
    <w:rsid w:val="004B1D21"/>
    <w:rsid w:val="004B1E95"/>
    <w:rsid w:val="004B1EAB"/>
    <w:rsid w:val="004B1F40"/>
    <w:rsid w:val="004B21B6"/>
    <w:rsid w:val="004B21C1"/>
    <w:rsid w:val="004B226D"/>
    <w:rsid w:val="004B256E"/>
    <w:rsid w:val="004B2803"/>
    <w:rsid w:val="004B2A56"/>
    <w:rsid w:val="004B2A6B"/>
    <w:rsid w:val="004B3097"/>
    <w:rsid w:val="004B3117"/>
    <w:rsid w:val="004B3400"/>
    <w:rsid w:val="004B3A1E"/>
    <w:rsid w:val="004B3E08"/>
    <w:rsid w:val="004B3F9F"/>
    <w:rsid w:val="004B3FA0"/>
    <w:rsid w:val="004B4043"/>
    <w:rsid w:val="004B42FD"/>
    <w:rsid w:val="004B4547"/>
    <w:rsid w:val="004B505B"/>
    <w:rsid w:val="004B50FB"/>
    <w:rsid w:val="004B548D"/>
    <w:rsid w:val="004B56C4"/>
    <w:rsid w:val="004B57C9"/>
    <w:rsid w:val="004B59D0"/>
    <w:rsid w:val="004B5CBF"/>
    <w:rsid w:val="004B5E2C"/>
    <w:rsid w:val="004B6001"/>
    <w:rsid w:val="004B61AD"/>
    <w:rsid w:val="004B63F5"/>
    <w:rsid w:val="004B666D"/>
    <w:rsid w:val="004B6B80"/>
    <w:rsid w:val="004B6D47"/>
    <w:rsid w:val="004B6DE9"/>
    <w:rsid w:val="004B6F63"/>
    <w:rsid w:val="004B73E1"/>
    <w:rsid w:val="004B7A00"/>
    <w:rsid w:val="004B7D08"/>
    <w:rsid w:val="004C009B"/>
    <w:rsid w:val="004C01EE"/>
    <w:rsid w:val="004C02C6"/>
    <w:rsid w:val="004C034A"/>
    <w:rsid w:val="004C0814"/>
    <w:rsid w:val="004C09DF"/>
    <w:rsid w:val="004C0C59"/>
    <w:rsid w:val="004C0E27"/>
    <w:rsid w:val="004C11AA"/>
    <w:rsid w:val="004C1A58"/>
    <w:rsid w:val="004C1BFF"/>
    <w:rsid w:val="004C1F4B"/>
    <w:rsid w:val="004C2602"/>
    <w:rsid w:val="004C2968"/>
    <w:rsid w:val="004C2A24"/>
    <w:rsid w:val="004C2ED1"/>
    <w:rsid w:val="004C31A8"/>
    <w:rsid w:val="004C3393"/>
    <w:rsid w:val="004C3922"/>
    <w:rsid w:val="004C3927"/>
    <w:rsid w:val="004C39B7"/>
    <w:rsid w:val="004C39BF"/>
    <w:rsid w:val="004C4738"/>
    <w:rsid w:val="004C4777"/>
    <w:rsid w:val="004C4992"/>
    <w:rsid w:val="004C4AA5"/>
    <w:rsid w:val="004C4C9E"/>
    <w:rsid w:val="004C4CD4"/>
    <w:rsid w:val="004C5203"/>
    <w:rsid w:val="004C54D8"/>
    <w:rsid w:val="004C5567"/>
    <w:rsid w:val="004C59BF"/>
    <w:rsid w:val="004C5A40"/>
    <w:rsid w:val="004C5ABC"/>
    <w:rsid w:val="004C5C8E"/>
    <w:rsid w:val="004C5E23"/>
    <w:rsid w:val="004C62CB"/>
    <w:rsid w:val="004C6E3C"/>
    <w:rsid w:val="004C7073"/>
    <w:rsid w:val="004C743D"/>
    <w:rsid w:val="004C7965"/>
    <w:rsid w:val="004C7B52"/>
    <w:rsid w:val="004C7C53"/>
    <w:rsid w:val="004D0166"/>
    <w:rsid w:val="004D03C3"/>
    <w:rsid w:val="004D0887"/>
    <w:rsid w:val="004D0A1B"/>
    <w:rsid w:val="004D0E1C"/>
    <w:rsid w:val="004D185B"/>
    <w:rsid w:val="004D1B71"/>
    <w:rsid w:val="004D1BA3"/>
    <w:rsid w:val="004D218E"/>
    <w:rsid w:val="004D2D07"/>
    <w:rsid w:val="004D2DD8"/>
    <w:rsid w:val="004D3062"/>
    <w:rsid w:val="004D31C4"/>
    <w:rsid w:val="004D36F9"/>
    <w:rsid w:val="004D371C"/>
    <w:rsid w:val="004D38D4"/>
    <w:rsid w:val="004D38F4"/>
    <w:rsid w:val="004D3FCF"/>
    <w:rsid w:val="004D410D"/>
    <w:rsid w:val="004D487C"/>
    <w:rsid w:val="004D493A"/>
    <w:rsid w:val="004D4B03"/>
    <w:rsid w:val="004D4CDC"/>
    <w:rsid w:val="004D5142"/>
    <w:rsid w:val="004D54C2"/>
    <w:rsid w:val="004D58D2"/>
    <w:rsid w:val="004D5989"/>
    <w:rsid w:val="004D5AAD"/>
    <w:rsid w:val="004D5BEC"/>
    <w:rsid w:val="004D5C9B"/>
    <w:rsid w:val="004D5DFE"/>
    <w:rsid w:val="004D5FE0"/>
    <w:rsid w:val="004D62B3"/>
    <w:rsid w:val="004D65AB"/>
    <w:rsid w:val="004D68B5"/>
    <w:rsid w:val="004D693C"/>
    <w:rsid w:val="004D6A47"/>
    <w:rsid w:val="004D70E7"/>
    <w:rsid w:val="004D7318"/>
    <w:rsid w:val="004D777F"/>
    <w:rsid w:val="004D77B4"/>
    <w:rsid w:val="004D7CD6"/>
    <w:rsid w:val="004D7D5F"/>
    <w:rsid w:val="004D7FCC"/>
    <w:rsid w:val="004E0273"/>
    <w:rsid w:val="004E03EF"/>
    <w:rsid w:val="004E0468"/>
    <w:rsid w:val="004E06E4"/>
    <w:rsid w:val="004E09D2"/>
    <w:rsid w:val="004E0BA0"/>
    <w:rsid w:val="004E0EB0"/>
    <w:rsid w:val="004E11AA"/>
    <w:rsid w:val="004E139A"/>
    <w:rsid w:val="004E1810"/>
    <w:rsid w:val="004E1A77"/>
    <w:rsid w:val="004E1E26"/>
    <w:rsid w:val="004E1EEA"/>
    <w:rsid w:val="004E1FCB"/>
    <w:rsid w:val="004E2189"/>
    <w:rsid w:val="004E2243"/>
    <w:rsid w:val="004E23BC"/>
    <w:rsid w:val="004E23E2"/>
    <w:rsid w:val="004E24DC"/>
    <w:rsid w:val="004E25F9"/>
    <w:rsid w:val="004E2710"/>
    <w:rsid w:val="004E293A"/>
    <w:rsid w:val="004E32BA"/>
    <w:rsid w:val="004E355E"/>
    <w:rsid w:val="004E3599"/>
    <w:rsid w:val="004E3DE1"/>
    <w:rsid w:val="004E42BD"/>
    <w:rsid w:val="004E4439"/>
    <w:rsid w:val="004E4E9B"/>
    <w:rsid w:val="004E5544"/>
    <w:rsid w:val="004E571D"/>
    <w:rsid w:val="004E5A55"/>
    <w:rsid w:val="004E5D4A"/>
    <w:rsid w:val="004E5E05"/>
    <w:rsid w:val="004E63B2"/>
    <w:rsid w:val="004E6438"/>
    <w:rsid w:val="004E647F"/>
    <w:rsid w:val="004E68D5"/>
    <w:rsid w:val="004E6A24"/>
    <w:rsid w:val="004E6D72"/>
    <w:rsid w:val="004E6DBF"/>
    <w:rsid w:val="004E6F6F"/>
    <w:rsid w:val="004E7096"/>
    <w:rsid w:val="004E7176"/>
    <w:rsid w:val="004E76ED"/>
    <w:rsid w:val="004E7790"/>
    <w:rsid w:val="004E79A4"/>
    <w:rsid w:val="004E7A2D"/>
    <w:rsid w:val="004E7B50"/>
    <w:rsid w:val="004F0070"/>
    <w:rsid w:val="004F0213"/>
    <w:rsid w:val="004F0351"/>
    <w:rsid w:val="004F0714"/>
    <w:rsid w:val="004F0C6A"/>
    <w:rsid w:val="004F0FC9"/>
    <w:rsid w:val="004F13CE"/>
    <w:rsid w:val="004F13EE"/>
    <w:rsid w:val="004F164F"/>
    <w:rsid w:val="004F1BC1"/>
    <w:rsid w:val="004F1C5A"/>
    <w:rsid w:val="004F2259"/>
    <w:rsid w:val="004F2289"/>
    <w:rsid w:val="004F235F"/>
    <w:rsid w:val="004F2568"/>
    <w:rsid w:val="004F25CC"/>
    <w:rsid w:val="004F277B"/>
    <w:rsid w:val="004F2BD1"/>
    <w:rsid w:val="004F2C41"/>
    <w:rsid w:val="004F2C64"/>
    <w:rsid w:val="004F2CE8"/>
    <w:rsid w:val="004F32A6"/>
    <w:rsid w:val="004F3645"/>
    <w:rsid w:val="004F373B"/>
    <w:rsid w:val="004F37F6"/>
    <w:rsid w:val="004F389A"/>
    <w:rsid w:val="004F3EAE"/>
    <w:rsid w:val="004F452D"/>
    <w:rsid w:val="004F45C2"/>
    <w:rsid w:val="004F4608"/>
    <w:rsid w:val="004F4BD9"/>
    <w:rsid w:val="004F5666"/>
    <w:rsid w:val="004F5730"/>
    <w:rsid w:val="004F5968"/>
    <w:rsid w:val="004F5A33"/>
    <w:rsid w:val="004F6030"/>
    <w:rsid w:val="004F60DE"/>
    <w:rsid w:val="004F61A3"/>
    <w:rsid w:val="004F63C8"/>
    <w:rsid w:val="004F6475"/>
    <w:rsid w:val="004F66E6"/>
    <w:rsid w:val="004F66F2"/>
    <w:rsid w:val="004F6AB2"/>
    <w:rsid w:val="004F750D"/>
    <w:rsid w:val="004F776C"/>
    <w:rsid w:val="004F7E81"/>
    <w:rsid w:val="00500047"/>
    <w:rsid w:val="00500251"/>
    <w:rsid w:val="005003BC"/>
    <w:rsid w:val="005003E2"/>
    <w:rsid w:val="005005A6"/>
    <w:rsid w:val="00500676"/>
    <w:rsid w:val="0050067F"/>
    <w:rsid w:val="00500D3A"/>
    <w:rsid w:val="005011FB"/>
    <w:rsid w:val="0050123A"/>
    <w:rsid w:val="00501498"/>
    <w:rsid w:val="00501559"/>
    <w:rsid w:val="005019C5"/>
    <w:rsid w:val="00501E43"/>
    <w:rsid w:val="0050225D"/>
    <w:rsid w:val="005024CC"/>
    <w:rsid w:val="0050271F"/>
    <w:rsid w:val="00502BB0"/>
    <w:rsid w:val="005030A0"/>
    <w:rsid w:val="00503171"/>
    <w:rsid w:val="005033CB"/>
    <w:rsid w:val="005035B1"/>
    <w:rsid w:val="00503732"/>
    <w:rsid w:val="00503786"/>
    <w:rsid w:val="00503808"/>
    <w:rsid w:val="00503A6C"/>
    <w:rsid w:val="00503A7C"/>
    <w:rsid w:val="00503B63"/>
    <w:rsid w:val="00503E29"/>
    <w:rsid w:val="005044F6"/>
    <w:rsid w:val="0050477C"/>
    <w:rsid w:val="00504A26"/>
    <w:rsid w:val="00504A39"/>
    <w:rsid w:val="00504BB5"/>
    <w:rsid w:val="00504D29"/>
    <w:rsid w:val="00504E4A"/>
    <w:rsid w:val="00505498"/>
    <w:rsid w:val="0050552E"/>
    <w:rsid w:val="005058CE"/>
    <w:rsid w:val="00505D24"/>
    <w:rsid w:val="00505F0F"/>
    <w:rsid w:val="00506714"/>
    <w:rsid w:val="005068A3"/>
    <w:rsid w:val="00506B04"/>
    <w:rsid w:val="00506B71"/>
    <w:rsid w:val="00506E6A"/>
    <w:rsid w:val="005073B8"/>
    <w:rsid w:val="00507A45"/>
    <w:rsid w:val="00507DD4"/>
    <w:rsid w:val="00507FD7"/>
    <w:rsid w:val="00510256"/>
    <w:rsid w:val="005103D9"/>
    <w:rsid w:val="00510538"/>
    <w:rsid w:val="005107B1"/>
    <w:rsid w:val="00510854"/>
    <w:rsid w:val="00510D65"/>
    <w:rsid w:val="00511546"/>
    <w:rsid w:val="00511881"/>
    <w:rsid w:val="0051192E"/>
    <w:rsid w:val="00511D98"/>
    <w:rsid w:val="00511DC6"/>
    <w:rsid w:val="00511DEF"/>
    <w:rsid w:val="00511EAD"/>
    <w:rsid w:val="0051261E"/>
    <w:rsid w:val="00512A20"/>
    <w:rsid w:val="00512B43"/>
    <w:rsid w:val="005130C8"/>
    <w:rsid w:val="0051380E"/>
    <w:rsid w:val="00513A41"/>
    <w:rsid w:val="00513B44"/>
    <w:rsid w:val="00513B7F"/>
    <w:rsid w:val="00513B9B"/>
    <w:rsid w:val="0051424E"/>
    <w:rsid w:val="00514251"/>
    <w:rsid w:val="00514407"/>
    <w:rsid w:val="0051468A"/>
    <w:rsid w:val="00514F31"/>
    <w:rsid w:val="00515147"/>
    <w:rsid w:val="00515596"/>
    <w:rsid w:val="005155A1"/>
    <w:rsid w:val="0051560B"/>
    <w:rsid w:val="00515817"/>
    <w:rsid w:val="0051598D"/>
    <w:rsid w:val="00515B97"/>
    <w:rsid w:val="00515F80"/>
    <w:rsid w:val="0051619C"/>
    <w:rsid w:val="005163F8"/>
    <w:rsid w:val="0051659C"/>
    <w:rsid w:val="005165DE"/>
    <w:rsid w:val="00516935"/>
    <w:rsid w:val="00516D9E"/>
    <w:rsid w:val="00517245"/>
    <w:rsid w:val="005177E0"/>
    <w:rsid w:val="00517CA6"/>
    <w:rsid w:val="00517CB5"/>
    <w:rsid w:val="0052027F"/>
    <w:rsid w:val="00520622"/>
    <w:rsid w:val="0052065B"/>
    <w:rsid w:val="005208C2"/>
    <w:rsid w:val="005208CB"/>
    <w:rsid w:val="00520928"/>
    <w:rsid w:val="00520963"/>
    <w:rsid w:val="00520981"/>
    <w:rsid w:val="00520B10"/>
    <w:rsid w:val="00520DB9"/>
    <w:rsid w:val="00520FEA"/>
    <w:rsid w:val="005210E6"/>
    <w:rsid w:val="005211F5"/>
    <w:rsid w:val="005212C5"/>
    <w:rsid w:val="005216DE"/>
    <w:rsid w:val="005218A8"/>
    <w:rsid w:val="00522430"/>
    <w:rsid w:val="0052251D"/>
    <w:rsid w:val="005226DC"/>
    <w:rsid w:val="00522E8B"/>
    <w:rsid w:val="00522EAA"/>
    <w:rsid w:val="00523446"/>
    <w:rsid w:val="00523509"/>
    <w:rsid w:val="0052361F"/>
    <w:rsid w:val="00523641"/>
    <w:rsid w:val="00523964"/>
    <w:rsid w:val="00523AAE"/>
    <w:rsid w:val="005241B8"/>
    <w:rsid w:val="00524653"/>
    <w:rsid w:val="005247AA"/>
    <w:rsid w:val="00525309"/>
    <w:rsid w:val="00525646"/>
    <w:rsid w:val="005257BF"/>
    <w:rsid w:val="00525DD9"/>
    <w:rsid w:val="00525E1C"/>
    <w:rsid w:val="00525E3B"/>
    <w:rsid w:val="00526487"/>
    <w:rsid w:val="00526B6F"/>
    <w:rsid w:val="00526B76"/>
    <w:rsid w:val="00526C5F"/>
    <w:rsid w:val="00526F50"/>
    <w:rsid w:val="0052733B"/>
    <w:rsid w:val="00527362"/>
    <w:rsid w:val="00527490"/>
    <w:rsid w:val="00527534"/>
    <w:rsid w:val="00530037"/>
    <w:rsid w:val="005302D2"/>
    <w:rsid w:val="005305E3"/>
    <w:rsid w:val="00530803"/>
    <w:rsid w:val="00530A8D"/>
    <w:rsid w:val="00530BA5"/>
    <w:rsid w:val="00530F06"/>
    <w:rsid w:val="005311A3"/>
    <w:rsid w:val="00531295"/>
    <w:rsid w:val="005314FF"/>
    <w:rsid w:val="00531869"/>
    <w:rsid w:val="00531CD5"/>
    <w:rsid w:val="00532258"/>
    <w:rsid w:val="00532729"/>
    <w:rsid w:val="005327A3"/>
    <w:rsid w:val="005328D6"/>
    <w:rsid w:val="00532C0D"/>
    <w:rsid w:val="00532EF4"/>
    <w:rsid w:val="005335A3"/>
    <w:rsid w:val="00533856"/>
    <w:rsid w:val="00533A0F"/>
    <w:rsid w:val="00533CC2"/>
    <w:rsid w:val="00533E8E"/>
    <w:rsid w:val="00533F4B"/>
    <w:rsid w:val="005342BC"/>
    <w:rsid w:val="00534B7F"/>
    <w:rsid w:val="005350A7"/>
    <w:rsid w:val="00535116"/>
    <w:rsid w:val="005351D1"/>
    <w:rsid w:val="0053543C"/>
    <w:rsid w:val="005355C6"/>
    <w:rsid w:val="0053596A"/>
    <w:rsid w:val="00535A56"/>
    <w:rsid w:val="00535A9A"/>
    <w:rsid w:val="005362FF"/>
    <w:rsid w:val="00536705"/>
    <w:rsid w:val="00536C73"/>
    <w:rsid w:val="00536FF9"/>
    <w:rsid w:val="0053709D"/>
    <w:rsid w:val="005376D0"/>
    <w:rsid w:val="00540306"/>
    <w:rsid w:val="005409BB"/>
    <w:rsid w:val="00540E84"/>
    <w:rsid w:val="0054154F"/>
    <w:rsid w:val="00541609"/>
    <w:rsid w:val="00541A49"/>
    <w:rsid w:val="00541CDB"/>
    <w:rsid w:val="00541F1F"/>
    <w:rsid w:val="00542885"/>
    <w:rsid w:val="00542A6E"/>
    <w:rsid w:val="00542BB4"/>
    <w:rsid w:val="00542DF8"/>
    <w:rsid w:val="00543373"/>
    <w:rsid w:val="00543433"/>
    <w:rsid w:val="005434CB"/>
    <w:rsid w:val="00543609"/>
    <w:rsid w:val="00543660"/>
    <w:rsid w:val="00543CD7"/>
    <w:rsid w:val="00543D21"/>
    <w:rsid w:val="00543F79"/>
    <w:rsid w:val="00544202"/>
    <w:rsid w:val="0054430A"/>
    <w:rsid w:val="005443A1"/>
    <w:rsid w:val="00544471"/>
    <w:rsid w:val="005446AE"/>
    <w:rsid w:val="00544763"/>
    <w:rsid w:val="005449BF"/>
    <w:rsid w:val="00545159"/>
    <w:rsid w:val="0054587F"/>
    <w:rsid w:val="0054596A"/>
    <w:rsid w:val="00545D88"/>
    <w:rsid w:val="00546369"/>
    <w:rsid w:val="00546C54"/>
    <w:rsid w:val="00546CA0"/>
    <w:rsid w:val="005470DC"/>
    <w:rsid w:val="00547367"/>
    <w:rsid w:val="0054742F"/>
    <w:rsid w:val="005474EE"/>
    <w:rsid w:val="00547583"/>
    <w:rsid w:val="00547A35"/>
    <w:rsid w:val="00547B1F"/>
    <w:rsid w:val="00547D39"/>
    <w:rsid w:val="00547D77"/>
    <w:rsid w:val="00547FAE"/>
    <w:rsid w:val="00550110"/>
    <w:rsid w:val="00550127"/>
    <w:rsid w:val="005509BD"/>
    <w:rsid w:val="00550AD8"/>
    <w:rsid w:val="00551235"/>
    <w:rsid w:val="00551AC4"/>
    <w:rsid w:val="005524BB"/>
    <w:rsid w:val="0055323C"/>
    <w:rsid w:val="00553B8F"/>
    <w:rsid w:val="00553EA5"/>
    <w:rsid w:val="005540B1"/>
    <w:rsid w:val="00554734"/>
    <w:rsid w:val="00554960"/>
    <w:rsid w:val="00554AAD"/>
    <w:rsid w:val="005550CA"/>
    <w:rsid w:val="00555129"/>
    <w:rsid w:val="00555347"/>
    <w:rsid w:val="0055592C"/>
    <w:rsid w:val="00555A83"/>
    <w:rsid w:val="00555CE9"/>
    <w:rsid w:val="00556A15"/>
    <w:rsid w:val="00556D52"/>
    <w:rsid w:val="00556D76"/>
    <w:rsid w:val="00556EA5"/>
    <w:rsid w:val="00556EB8"/>
    <w:rsid w:val="00556EC1"/>
    <w:rsid w:val="00556F2B"/>
    <w:rsid w:val="00557006"/>
    <w:rsid w:val="0055715B"/>
    <w:rsid w:val="0055717F"/>
    <w:rsid w:val="00557392"/>
    <w:rsid w:val="00557506"/>
    <w:rsid w:val="0055777B"/>
    <w:rsid w:val="00557ABD"/>
    <w:rsid w:val="00557FA3"/>
    <w:rsid w:val="0056046D"/>
    <w:rsid w:val="00560EB4"/>
    <w:rsid w:val="00560FFC"/>
    <w:rsid w:val="0056154A"/>
    <w:rsid w:val="005616A5"/>
    <w:rsid w:val="005619ED"/>
    <w:rsid w:val="00561AC5"/>
    <w:rsid w:val="00561AFB"/>
    <w:rsid w:val="00561B55"/>
    <w:rsid w:val="00561BE1"/>
    <w:rsid w:val="00561F28"/>
    <w:rsid w:val="00562035"/>
    <w:rsid w:val="00562629"/>
    <w:rsid w:val="00562740"/>
    <w:rsid w:val="0056274B"/>
    <w:rsid w:val="005627BB"/>
    <w:rsid w:val="00562805"/>
    <w:rsid w:val="00563448"/>
    <w:rsid w:val="00563832"/>
    <w:rsid w:val="00563DB8"/>
    <w:rsid w:val="00564365"/>
    <w:rsid w:val="0056459F"/>
    <w:rsid w:val="00564981"/>
    <w:rsid w:val="00564D07"/>
    <w:rsid w:val="00564E79"/>
    <w:rsid w:val="005650C7"/>
    <w:rsid w:val="00565184"/>
    <w:rsid w:val="00565344"/>
    <w:rsid w:val="0056559A"/>
    <w:rsid w:val="00565744"/>
    <w:rsid w:val="00565E38"/>
    <w:rsid w:val="005663FA"/>
    <w:rsid w:val="0056671E"/>
    <w:rsid w:val="00566B94"/>
    <w:rsid w:val="00567B66"/>
    <w:rsid w:val="00567DA4"/>
    <w:rsid w:val="00567E22"/>
    <w:rsid w:val="00567EBA"/>
    <w:rsid w:val="00570098"/>
    <w:rsid w:val="0057033F"/>
    <w:rsid w:val="0057037C"/>
    <w:rsid w:val="0057073D"/>
    <w:rsid w:val="005708E4"/>
    <w:rsid w:val="00570ABD"/>
    <w:rsid w:val="00570D81"/>
    <w:rsid w:val="00570F53"/>
    <w:rsid w:val="00571064"/>
    <w:rsid w:val="0057134C"/>
    <w:rsid w:val="00571623"/>
    <w:rsid w:val="005721C8"/>
    <w:rsid w:val="005722C1"/>
    <w:rsid w:val="00572455"/>
    <w:rsid w:val="00572C93"/>
    <w:rsid w:val="00572D33"/>
    <w:rsid w:val="00572E9A"/>
    <w:rsid w:val="00572ED1"/>
    <w:rsid w:val="00573069"/>
    <w:rsid w:val="005733F5"/>
    <w:rsid w:val="005735CA"/>
    <w:rsid w:val="00573609"/>
    <w:rsid w:val="0057378C"/>
    <w:rsid w:val="00573800"/>
    <w:rsid w:val="00573A3B"/>
    <w:rsid w:val="00573BF3"/>
    <w:rsid w:val="00573DFE"/>
    <w:rsid w:val="00573F1B"/>
    <w:rsid w:val="00574866"/>
    <w:rsid w:val="00574C9E"/>
    <w:rsid w:val="00575518"/>
    <w:rsid w:val="00575540"/>
    <w:rsid w:val="005757FB"/>
    <w:rsid w:val="005758FE"/>
    <w:rsid w:val="00575AEE"/>
    <w:rsid w:val="00575C65"/>
    <w:rsid w:val="00575CE7"/>
    <w:rsid w:val="00575E99"/>
    <w:rsid w:val="00575F99"/>
    <w:rsid w:val="005761AF"/>
    <w:rsid w:val="00576551"/>
    <w:rsid w:val="00576579"/>
    <w:rsid w:val="00576893"/>
    <w:rsid w:val="00576BD0"/>
    <w:rsid w:val="00577172"/>
    <w:rsid w:val="00577592"/>
    <w:rsid w:val="005777E0"/>
    <w:rsid w:val="005779CE"/>
    <w:rsid w:val="005779ED"/>
    <w:rsid w:val="00577AE9"/>
    <w:rsid w:val="00577EB0"/>
    <w:rsid w:val="00577FC5"/>
    <w:rsid w:val="005804C1"/>
    <w:rsid w:val="0058059F"/>
    <w:rsid w:val="00580BD3"/>
    <w:rsid w:val="00580BEB"/>
    <w:rsid w:val="00580E7C"/>
    <w:rsid w:val="00581724"/>
    <w:rsid w:val="005817B5"/>
    <w:rsid w:val="00582428"/>
    <w:rsid w:val="005825F0"/>
    <w:rsid w:val="00582873"/>
    <w:rsid w:val="00582B7D"/>
    <w:rsid w:val="00582E2C"/>
    <w:rsid w:val="00582E31"/>
    <w:rsid w:val="005833E2"/>
    <w:rsid w:val="00583556"/>
    <w:rsid w:val="0058363A"/>
    <w:rsid w:val="00583A4E"/>
    <w:rsid w:val="00583C95"/>
    <w:rsid w:val="00583F71"/>
    <w:rsid w:val="00584352"/>
    <w:rsid w:val="00584A1F"/>
    <w:rsid w:val="00584C24"/>
    <w:rsid w:val="00584F21"/>
    <w:rsid w:val="00584F2E"/>
    <w:rsid w:val="00585198"/>
    <w:rsid w:val="005854CA"/>
    <w:rsid w:val="00585817"/>
    <w:rsid w:val="0058595E"/>
    <w:rsid w:val="00585C68"/>
    <w:rsid w:val="00585FFF"/>
    <w:rsid w:val="00586043"/>
    <w:rsid w:val="00586178"/>
    <w:rsid w:val="005864D1"/>
    <w:rsid w:val="005864FA"/>
    <w:rsid w:val="00586506"/>
    <w:rsid w:val="00586B94"/>
    <w:rsid w:val="00586BBA"/>
    <w:rsid w:val="00586CF1"/>
    <w:rsid w:val="00586D8B"/>
    <w:rsid w:val="00587889"/>
    <w:rsid w:val="00587C19"/>
    <w:rsid w:val="00587C89"/>
    <w:rsid w:val="00587D42"/>
    <w:rsid w:val="00587FB8"/>
    <w:rsid w:val="005900F9"/>
    <w:rsid w:val="00590A18"/>
    <w:rsid w:val="00590B28"/>
    <w:rsid w:val="00590E80"/>
    <w:rsid w:val="00590ED8"/>
    <w:rsid w:val="00591327"/>
    <w:rsid w:val="0059172F"/>
    <w:rsid w:val="00591A70"/>
    <w:rsid w:val="00591B79"/>
    <w:rsid w:val="00591F60"/>
    <w:rsid w:val="00591FE1"/>
    <w:rsid w:val="00592052"/>
    <w:rsid w:val="005920B3"/>
    <w:rsid w:val="005924B5"/>
    <w:rsid w:val="005925EE"/>
    <w:rsid w:val="005926F1"/>
    <w:rsid w:val="0059273B"/>
    <w:rsid w:val="00592814"/>
    <w:rsid w:val="00592D29"/>
    <w:rsid w:val="00592D51"/>
    <w:rsid w:val="00592F62"/>
    <w:rsid w:val="0059390F"/>
    <w:rsid w:val="00593A09"/>
    <w:rsid w:val="00593E1E"/>
    <w:rsid w:val="0059439E"/>
    <w:rsid w:val="00594552"/>
    <w:rsid w:val="00594554"/>
    <w:rsid w:val="005947B5"/>
    <w:rsid w:val="005949A8"/>
    <w:rsid w:val="00594D97"/>
    <w:rsid w:val="00595279"/>
    <w:rsid w:val="00595463"/>
    <w:rsid w:val="005954EC"/>
    <w:rsid w:val="005954FD"/>
    <w:rsid w:val="00595914"/>
    <w:rsid w:val="00595DB5"/>
    <w:rsid w:val="00595F72"/>
    <w:rsid w:val="00596127"/>
    <w:rsid w:val="00596162"/>
    <w:rsid w:val="005961CA"/>
    <w:rsid w:val="00596231"/>
    <w:rsid w:val="00596743"/>
    <w:rsid w:val="00596C9E"/>
    <w:rsid w:val="00596CE9"/>
    <w:rsid w:val="00596F8F"/>
    <w:rsid w:val="00597041"/>
    <w:rsid w:val="00597266"/>
    <w:rsid w:val="005973BB"/>
    <w:rsid w:val="0059791D"/>
    <w:rsid w:val="00597984"/>
    <w:rsid w:val="00597AAA"/>
    <w:rsid w:val="00597B11"/>
    <w:rsid w:val="00597D00"/>
    <w:rsid w:val="00597F31"/>
    <w:rsid w:val="005A0B13"/>
    <w:rsid w:val="005A0BB1"/>
    <w:rsid w:val="005A0E63"/>
    <w:rsid w:val="005A0F0D"/>
    <w:rsid w:val="005A10D6"/>
    <w:rsid w:val="005A1103"/>
    <w:rsid w:val="005A13F1"/>
    <w:rsid w:val="005A1628"/>
    <w:rsid w:val="005A1843"/>
    <w:rsid w:val="005A1AA9"/>
    <w:rsid w:val="005A1AD2"/>
    <w:rsid w:val="005A1EF0"/>
    <w:rsid w:val="005A205E"/>
    <w:rsid w:val="005A2152"/>
    <w:rsid w:val="005A2203"/>
    <w:rsid w:val="005A29CC"/>
    <w:rsid w:val="005A2B7E"/>
    <w:rsid w:val="005A2CCA"/>
    <w:rsid w:val="005A2D98"/>
    <w:rsid w:val="005A31E9"/>
    <w:rsid w:val="005A3425"/>
    <w:rsid w:val="005A349D"/>
    <w:rsid w:val="005A3629"/>
    <w:rsid w:val="005A36BA"/>
    <w:rsid w:val="005A36FC"/>
    <w:rsid w:val="005A40DA"/>
    <w:rsid w:val="005A44EA"/>
    <w:rsid w:val="005A4741"/>
    <w:rsid w:val="005A49A9"/>
    <w:rsid w:val="005A4B7A"/>
    <w:rsid w:val="005A4F42"/>
    <w:rsid w:val="005A5031"/>
    <w:rsid w:val="005A521D"/>
    <w:rsid w:val="005A5276"/>
    <w:rsid w:val="005A5595"/>
    <w:rsid w:val="005A5648"/>
    <w:rsid w:val="005A58D4"/>
    <w:rsid w:val="005A5FE0"/>
    <w:rsid w:val="005A5FF2"/>
    <w:rsid w:val="005A60D4"/>
    <w:rsid w:val="005A6218"/>
    <w:rsid w:val="005A6CC9"/>
    <w:rsid w:val="005A6E34"/>
    <w:rsid w:val="005A7464"/>
    <w:rsid w:val="005A75EC"/>
    <w:rsid w:val="005A7AC3"/>
    <w:rsid w:val="005B0069"/>
    <w:rsid w:val="005B0164"/>
    <w:rsid w:val="005B0180"/>
    <w:rsid w:val="005B03B4"/>
    <w:rsid w:val="005B03E1"/>
    <w:rsid w:val="005B056D"/>
    <w:rsid w:val="005B0D5F"/>
    <w:rsid w:val="005B0DD3"/>
    <w:rsid w:val="005B0F28"/>
    <w:rsid w:val="005B0FA0"/>
    <w:rsid w:val="005B140F"/>
    <w:rsid w:val="005B1502"/>
    <w:rsid w:val="005B153C"/>
    <w:rsid w:val="005B1584"/>
    <w:rsid w:val="005B1A94"/>
    <w:rsid w:val="005B1CEE"/>
    <w:rsid w:val="005B1D3F"/>
    <w:rsid w:val="005B23AA"/>
    <w:rsid w:val="005B2C88"/>
    <w:rsid w:val="005B2F0E"/>
    <w:rsid w:val="005B333E"/>
    <w:rsid w:val="005B352C"/>
    <w:rsid w:val="005B390D"/>
    <w:rsid w:val="005B3C61"/>
    <w:rsid w:val="005B3D98"/>
    <w:rsid w:val="005B414E"/>
    <w:rsid w:val="005B43DC"/>
    <w:rsid w:val="005B4D19"/>
    <w:rsid w:val="005B4D60"/>
    <w:rsid w:val="005B4F16"/>
    <w:rsid w:val="005B5B58"/>
    <w:rsid w:val="005B6888"/>
    <w:rsid w:val="005B709D"/>
    <w:rsid w:val="005B7323"/>
    <w:rsid w:val="005B750C"/>
    <w:rsid w:val="005B750D"/>
    <w:rsid w:val="005B78A6"/>
    <w:rsid w:val="005B78B9"/>
    <w:rsid w:val="005C057F"/>
    <w:rsid w:val="005C067A"/>
    <w:rsid w:val="005C0E91"/>
    <w:rsid w:val="005C0F20"/>
    <w:rsid w:val="005C0F9D"/>
    <w:rsid w:val="005C0FE5"/>
    <w:rsid w:val="005C1332"/>
    <w:rsid w:val="005C13C7"/>
    <w:rsid w:val="005C17F8"/>
    <w:rsid w:val="005C1A6B"/>
    <w:rsid w:val="005C1A91"/>
    <w:rsid w:val="005C1D54"/>
    <w:rsid w:val="005C1E2B"/>
    <w:rsid w:val="005C2113"/>
    <w:rsid w:val="005C2552"/>
    <w:rsid w:val="005C2758"/>
    <w:rsid w:val="005C283E"/>
    <w:rsid w:val="005C28BE"/>
    <w:rsid w:val="005C2A9E"/>
    <w:rsid w:val="005C39F9"/>
    <w:rsid w:val="005C3AAA"/>
    <w:rsid w:val="005C3D58"/>
    <w:rsid w:val="005C3F72"/>
    <w:rsid w:val="005C403F"/>
    <w:rsid w:val="005C409C"/>
    <w:rsid w:val="005C42F8"/>
    <w:rsid w:val="005C4478"/>
    <w:rsid w:val="005C4639"/>
    <w:rsid w:val="005C483D"/>
    <w:rsid w:val="005C48BD"/>
    <w:rsid w:val="005C4B2C"/>
    <w:rsid w:val="005C51FC"/>
    <w:rsid w:val="005C5373"/>
    <w:rsid w:val="005C559D"/>
    <w:rsid w:val="005C55AF"/>
    <w:rsid w:val="005C5AF7"/>
    <w:rsid w:val="005C5B72"/>
    <w:rsid w:val="005C622D"/>
    <w:rsid w:val="005C6519"/>
    <w:rsid w:val="005C66AA"/>
    <w:rsid w:val="005C69EE"/>
    <w:rsid w:val="005C6AAF"/>
    <w:rsid w:val="005C6D00"/>
    <w:rsid w:val="005C70A1"/>
    <w:rsid w:val="005C7229"/>
    <w:rsid w:val="005C7C11"/>
    <w:rsid w:val="005D010C"/>
    <w:rsid w:val="005D01B2"/>
    <w:rsid w:val="005D0518"/>
    <w:rsid w:val="005D065F"/>
    <w:rsid w:val="005D08E2"/>
    <w:rsid w:val="005D093F"/>
    <w:rsid w:val="005D0958"/>
    <w:rsid w:val="005D0BB7"/>
    <w:rsid w:val="005D0DB6"/>
    <w:rsid w:val="005D0F62"/>
    <w:rsid w:val="005D1218"/>
    <w:rsid w:val="005D15C6"/>
    <w:rsid w:val="005D1665"/>
    <w:rsid w:val="005D1791"/>
    <w:rsid w:val="005D1793"/>
    <w:rsid w:val="005D1889"/>
    <w:rsid w:val="005D1FDA"/>
    <w:rsid w:val="005D225D"/>
    <w:rsid w:val="005D25EB"/>
    <w:rsid w:val="005D263C"/>
    <w:rsid w:val="005D2FF7"/>
    <w:rsid w:val="005D32D4"/>
    <w:rsid w:val="005D330F"/>
    <w:rsid w:val="005D36F4"/>
    <w:rsid w:val="005D37D7"/>
    <w:rsid w:val="005D3D03"/>
    <w:rsid w:val="005D3D57"/>
    <w:rsid w:val="005D3DF5"/>
    <w:rsid w:val="005D3EE0"/>
    <w:rsid w:val="005D42EC"/>
    <w:rsid w:val="005D46A1"/>
    <w:rsid w:val="005D47F7"/>
    <w:rsid w:val="005D4C5D"/>
    <w:rsid w:val="005D4EAE"/>
    <w:rsid w:val="005D57B3"/>
    <w:rsid w:val="005D61BE"/>
    <w:rsid w:val="005D645B"/>
    <w:rsid w:val="005D7020"/>
    <w:rsid w:val="005D71BF"/>
    <w:rsid w:val="005D76C5"/>
    <w:rsid w:val="005D7897"/>
    <w:rsid w:val="005D7A1E"/>
    <w:rsid w:val="005E02AB"/>
    <w:rsid w:val="005E03C6"/>
    <w:rsid w:val="005E04DA"/>
    <w:rsid w:val="005E0732"/>
    <w:rsid w:val="005E0A20"/>
    <w:rsid w:val="005E0A59"/>
    <w:rsid w:val="005E0A9A"/>
    <w:rsid w:val="005E0C3F"/>
    <w:rsid w:val="005E0EA5"/>
    <w:rsid w:val="005E0FA2"/>
    <w:rsid w:val="005E10EA"/>
    <w:rsid w:val="005E144E"/>
    <w:rsid w:val="005E17FE"/>
    <w:rsid w:val="005E1909"/>
    <w:rsid w:val="005E1984"/>
    <w:rsid w:val="005E1CA1"/>
    <w:rsid w:val="005E1F02"/>
    <w:rsid w:val="005E1F47"/>
    <w:rsid w:val="005E26FA"/>
    <w:rsid w:val="005E2A9C"/>
    <w:rsid w:val="005E2FF7"/>
    <w:rsid w:val="005E3197"/>
    <w:rsid w:val="005E3290"/>
    <w:rsid w:val="005E32C1"/>
    <w:rsid w:val="005E372A"/>
    <w:rsid w:val="005E37B0"/>
    <w:rsid w:val="005E39ED"/>
    <w:rsid w:val="005E3A49"/>
    <w:rsid w:val="005E3CE7"/>
    <w:rsid w:val="005E3D2C"/>
    <w:rsid w:val="005E3DD0"/>
    <w:rsid w:val="005E3E1E"/>
    <w:rsid w:val="005E3EE3"/>
    <w:rsid w:val="005E41F7"/>
    <w:rsid w:val="005E42F6"/>
    <w:rsid w:val="005E4C02"/>
    <w:rsid w:val="005E4CE7"/>
    <w:rsid w:val="005E4CF0"/>
    <w:rsid w:val="005E4DE3"/>
    <w:rsid w:val="005E4F7B"/>
    <w:rsid w:val="005E4F99"/>
    <w:rsid w:val="005E5061"/>
    <w:rsid w:val="005E58B8"/>
    <w:rsid w:val="005E602E"/>
    <w:rsid w:val="005E6040"/>
    <w:rsid w:val="005E6C07"/>
    <w:rsid w:val="005E6D10"/>
    <w:rsid w:val="005E6E45"/>
    <w:rsid w:val="005E7482"/>
    <w:rsid w:val="005E7598"/>
    <w:rsid w:val="005E77F6"/>
    <w:rsid w:val="005E78E2"/>
    <w:rsid w:val="005E7B97"/>
    <w:rsid w:val="005E7C5D"/>
    <w:rsid w:val="005E7D40"/>
    <w:rsid w:val="005E7E1B"/>
    <w:rsid w:val="005E7E3F"/>
    <w:rsid w:val="005F00C9"/>
    <w:rsid w:val="005F0143"/>
    <w:rsid w:val="005F019F"/>
    <w:rsid w:val="005F03BD"/>
    <w:rsid w:val="005F0434"/>
    <w:rsid w:val="005F0564"/>
    <w:rsid w:val="005F0A05"/>
    <w:rsid w:val="005F1023"/>
    <w:rsid w:val="005F106F"/>
    <w:rsid w:val="005F174C"/>
    <w:rsid w:val="005F17E4"/>
    <w:rsid w:val="005F1EAF"/>
    <w:rsid w:val="005F264D"/>
    <w:rsid w:val="005F3122"/>
    <w:rsid w:val="005F3320"/>
    <w:rsid w:val="005F33A6"/>
    <w:rsid w:val="005F349A"/>
    <w:rsid w:val="005F3535"/>
    <w:rsid w:val="005F356B"/>
    <w:rsid w:val="005F3862"/>
    <w:rsid w:val="005F3BC0"/>
    <w:rsid w:val="005F4719"/>
    <w:rsid w:val="005F4941"/>
    <w:rsid w:val="005F4C3F"/>
    <w:rsid w:val="005F4D8E"/>
    <w:rsid w:val="005F4F6E"/>
    <w:rsid w:val="005F516E"/>
    <w:rsid w:val="005F54B2"/>
    <w:rsid w:val="005F580E"/>
    <w:rsid w:val="005F5AF7"/>
    <w:rsid w:val="005F5B7A"/>
    <w:rsid w:val="005F5CC9"/>
    <w:rsid w:val="005F5E95"/>
    <w:rsid w:val="005F668B"/>
    <w:rsid w:val="005F67C3"/>
    <w:rsid w:val="005F692A"/>
    <w:rsid w:val="005F6949"/>
    <w:rsid w:val="005F6ABA"/>
    <w:rsid w:val="005F7363"/>
    <w:rsid w:val="005F7556"/>
    <w:rsid w:val="005F7676"/>
    <w:rsid w:val="005F78AF"/>
    <w:rsid w:val="005F7A56"/>
    <w:rsid w:val="005F7FF8"/>
    <w:rsid w:val="006002C8"/>
    <w:rsid w:val="00601347"/>
    <w:rsid w:val="00601395"/>
    <w:rsid w:val="006013A3"/>
    <w:rsid w:val="006019D9"/>
    <w:rsid w:val="00601A6A"/>
    <w:rsid w:val="00601AB6"/>
    <w:rsid w:val="00601D3E"/>
    <w:rsid w:val="00602129"/>
    <w:rsid w:val="006021E8"/>
    <w:rsid w:val="00602209"/>
    <w:rsid w:val="006022DC"/>
    <w:rsid w:val="0060238B"/>
    <w:rsid w:val="006025D8"/>
    <w:rsid w:val="0060292B"/>
    <w:rsid w:val="00602D3F"/>
    <w:rsid w:val="00602D86"/>
    <w:rsid w:val="006031A5"/>
    <w:rsid w:val="0060326B"/>
    <w:rsid w:val="00603309"/>
    <w:rsid w:val="006034A4"/>
    <w:rsid w:val="006035BC"/>
    <w:rsid w:val="006036D2"/>
    <w:rsid w:val="006036D3"/>
    <w:rsid w:val="00603992"/>
    <w:rsid w:val="00603F93"/>
    <w:rsid w:val="00604063"/>
    <w:rsid w:val="006041FB"/>
    <w:rsid w:val="00604594"/>
    <w:rsid w:val="006047EB"/>
    <w:rsid w:val="00604C49"/>
    <w:rsid w:val="0060504B"/>
    <w:rsid w:val="00605156"/>
    <w:rsid w:val="00605851"/>
    <w:rsid w:val="0060594A"/>
    <w:rsid w:val="00605ABF"/>
    <w:rsid w:val="00605E78"/>
    <w:rsid w:val="00605F75"/>
    <w:rsid w:val="0060600A"/>
    <w:rsid w:val="0060611A"/>
    <w:rsid w:val="0060611F"/>
    <w:rsid w:val="0060626B"/>
    <w:rsid w:val="00606381"/>
    <w:rsid w:val="00606476"/>
    <w:rsid w:val="0060669C"/>
    <w:rsid w:val="00606A5B"/>
    <w:rsid w:val="00606ACE"/>
    <w:rsid w:val="00606C51"/>
    <w:rsid w:val="00607240"/>
    <w:rsid w:val="00607330"/>
    <w:rsid w:val="00607B71"/>
    <w:rsid w:val="00607CC3"/>
    <w:rsid w:val="00607F71"/>
    <w:rsid w:val="0061002A"/>
    <w:rsid w:val="006104B7"/>
    <w:rsid w:val="00610922"/>
    <w:rsid w:val="00610A6B"/>
    <w:rsid w:val="00611214"/>
    <w:rsid w:val="00611527"/>
    <w:rsid w:val="0061152C"/>
    <w:rsid w:val="0061179E"/>
    <w:rsid w:val="006118DA"/>
    <w:rsid w:val="00611A1E"/>
    <w:rsid w:val="00611A25"/>
    <w:rsid w:val="00611C77"/>
    <w:rsid w:val="00611CE5"/>
    <w:rsid w:val="00611DCD"/>
    <w:rsid w:val="006121D2"/>
    <w:rsid w:val="0061234B"/>
    <w:rsid w:val="0061236D"/>
    <w:rsid w:val="0061248E"/>
    <w:rsid w:val="00612582"/>
    <w:rsid w:val="00612678"/>
    <w:rsid w:val="006126D1"/>
    <w:rsid w:val="00612903"/>
    <w:rsid w:val="0061296A"/>
    <w:rsid w:val="006129C2"/>
    <w:rsid w:val="00612B79"/>
    <w:rsid w:val="0061331F"/>
    <w:rsid w:val="0061334F"/>
    <w:rsid w:val="00613627"/>
    <w:rsid w:val="00613937"/>
    <w:rsid w:val="00613A9C"/>
    <w:rsid w:val="00613BFD"/>
    <w:rsid w:val="00613CAF"/>
    <w:rsid w:val="0061400B"/>
    <w:rsid w:val="00614071"/>
    <w:rsid w:val="006140B0"/>
    <w:rsid w:val="006142EC"/>
    <w:rsid w:val="006143F6"/>
    <w:rsid w:val="00614459"/>
    <w:rsid w:val="00614565"/>
    <w:rsid w:val="006148D4"/>
    <w:rsid w:val="006148EA"/>
    <w:rsid w:val="0061493F"/>
    <w:rsid w:val="00614CE6"/>
    <w:rsid w:val="0061503B"/>
    <w:rsid w:val="00615174"/>
    <w:rsid w:val="006151D5"/>
    <w:rsid w:val="00615824"/>
    <w:rsid w:val="00615A28"/>
    <w:rsid w:val="00615E7D"/>
    <w:rsid w:val="006161E5"/>
    <w:rsid w:val="00616814"/>
    <w:rsid w:val="00616907"/>
    <w:rsid w:val="00616AC8"/>
    <w:rsid w:val="00617185"/>
    <w:rsid w:val="00617373"/>
    <w:rsid w:val="006174E3"/>
    <w:rsid w:val="00617940"/>
    <w:rsid w:val="00617B83"/>
    <w:rsid w:val="0062008D"/>
    <w:rsid w:val="00620127"/>
    <w:rsid w:val="00620266"/>
    <w:rsid w:val="006206D8"/>
    <w:rsid w:val="0062082A"/>
    <w:rsid w:val="00620A55"/>
    <w:rsid w:val="00620C6E"/>
    <w:rsid w:val="00621183"/>
    <w:rsid w:val="0062120F"/>
    <w:rsid w:val="00621527"/>
    <w:rsid w:val="006217B2"/>
    <w:rsid w:val="00621CD7"/>
    <w:rsid w:val="006220F5"/>
    <w:rsid w:val="006224D4"/>
    <w:rsid w:val="00622B47"/>
    <w:rsid w:val="00622DEE"/>
    <w:rsid w:val="00622EA4"/>
    <w:rsid w:val="00622F0D"/>
    <w:rsid w:val="00622F72"/>
    <w:rsid w:val="0062323E"/>
    <w:rsid w:val="0062384C"/>
    <w:rsid w:val="006238CC"/>
    <w:rsid w:val="00623969"/>
    <w:rsid w:val="00623AB1"/>
    <w:rsid w:val="00623BF8"/>
    <w:rsid w:val="00623CEF"/>
    <w:rsid w:val="00623D7B"/>
    <w:rsid w:val="00623DD6"/>
    <w:rsid w:val="006244A8"/>
    <w:rsid w:val="006247EB"/>
    <w:rsid w:val="00624929"/>
    <w:rsid w:val="00624A88"/>
    <w:rsid w:val="0062502B"/>
    <w:rsid w:val="0062511E"/>
    <w:rsid w:val="006253D3"/>
    <w:rsid w:val="0062557D"/>
    <w:rsid w:val="00625B43"/>
    <w:rsid w:val="00625F8E"/>
    <w:rsid w:val="0062636B"/>
    <w:rsid w:val="006264A8"/>
    <w:rsid w:val="00626776"/>
    <w:rsid w:val="00626871"/>
    <w:rsid w:val="006269CF"/>
    <w:rsid w:val="00626B5E"/>
    <w:rsid w:val="00626DD4"/>
    <w:rsid w:val="0062712D"/>
    <w:rsid w:val="0062718A"/>
    <w:rsid w:val="00627290"/>
    <w:rsid w:val="0062767F"/>
    <w:rsid w:val="00627CF6"/>
    <w:rsid w:val="00627D19"/>
    <w:rsid w:val="00627FB2"/>
    <w:rsid w:val="00630181"/>
    <w:rsid w:val="00630470"/>
    <w:rsid w:val="00630493"/>
    <w:rsid w:val="0063125C"/>
    <w:rsid w:val="006316BC"/>
    <w:rsid w:val="00631D98"/>
    <w:rsid w:val="00631E34"/>
    <w:rsid w:val="0063235A"/>
    <w:rsid w:val="00632907"/>
    <w:rsid w:val="00632C9B"/>
    <w:rsid w:val="00632EE9"/>
    <w:rsid w:val="00632F30"/>
    <w:rsid w:val="00632F74"/>
    <w:rsid w:val="006330CE"/>
    <w:rsid w:val="0063347D"/>
    <w:rsid w:val="00633875"/>
    <w:rsid w:val="00633EEA"/>
    <w:rsid w:val="006347D0"/>
    <w:rsid w:val="006349B1"/>
    <w:rsid w:val="00634D94"/>
    <w:rsid w:val="00634EB5"/>
    <w:rsid w:val="006351A0"/>
    <w:rsid w:val="006353DF"/>
    <w:rsid w:val="006356CE"/>
    <w:rsid w:val="00635862"/>
    <w:rsid w:val="0063594D"/>
    <w:rsid w:val="00635C19"/>
    <w:rsid w:val="00635C93"/>
    <w:rsid w:val="00636063"/>
    <w:rsid w:val="00636449"/>
    <w:rsid w:val="006366CE"/>
    <w:rsid w:val="00636791"/>
    <w:rsid w:val="00636795"/>
    <w:rsid w:val="00636DC6"/>
    <w:rsid w:val="00637360"/>
    <w:rsid w:val="0063747C"/>
    <w:rsid w:val="0063762D"/>
    <w:rsid w:val="006377DA"/>
    <w:rsid w:val="0063784E"/>
    <w:rsid w:val="00637D6A"/>
    <w:rsid w:val="006402AC"/>
    <w:rsid w:val="0064040C"/>
    <w:rsid w:val="0064058B"/>
    <w:rsid w:val="00640A71"/>
    <w:rsid w:val="00640B36"/>
    <w:rsid w:val="00640B7C"/>
    <w:rsid w:val="00640CF5"/>
    <w:rsid w:val="00640D8B"/>
    <w:rsid w:val="00640EA9"/>
    <w:rsid w:val="006411BF"/>
    <w:rsid w:val="00641558"/>
    <w:rsid w:val="0064155D"/>
    <w:rsid w:val="00641638"/>
    <w:rsid w:val="006419E1"/>
    <w:rsid w:val="00641C5A"/>
    <w:rsid w:val="00641E88"/>
    <w:rsid w:val="00641F6E"/>
    <w:rsid w:val="006421BD"/>
    <w:rsid w:val="006423FB"/>
    <w:rsid w:val="00642726"/>
    <w:rsid w:val="006427C0"/>
    <w:rsid w:val="00642A66"/>
    <w:rsid w:val="00642BB2"/>
    <w:rsid w:val="00642D3B"/>
    <w:rsid w:val="00642FFA"/>
    <w:rsid w:val="006434CC"/>
    <w:rsid w:val="0064392A"/>
    <w:rsid w:val="006439F2"/>
    <w:rsid w:val="00643CA2"/>
    <w:rsid w:val="00643DCC"/>
    <w:rsid w:val="00644040"/>
    <w:rsid w:val="0064404B"/>
    <w:rsid w:val="006445B6"/>
    <w:rsid w:val="00644BD5"/>
    <w:rsid w:val="00644C23"/>
    <w:rsid w:val="00644C30"/>
    <w:rsid w:val="00645205"/>
    <w:rsid w:val="00645212"/>
    <w:rsid w:val="006452DB"/>
    <w:rsid w:val="006453A1"/>
    <w:rsid w:val="00645928"/>
    <w:rsid w:val="00645F18"/>
    <w:rsid w:val="00645F86"/>
    <w:rsid w:val="00645FDC"/>
    <w:rsid w:val="00646241"/>
    <w:rsid w:val="0064624D"/>
    <w:rsid w:val="006465D1"/>
    <w:rsid w:val="00646A20"/>
    <w:rsid w:val="00646AB3"/>
    <w:rsid w:val="00646CD3"/>
    <w:rsid w:val="00646CE8"/>
    <w:rsid w:val="00646CF1"/>
    <w:rsid w:val="00646F07"/>
    <w:rsid w:val="0064700E"/>
    <w:rsid w:val="0064748F"/>
    <w:rsid w:val="00647752"/>
    <w:rsid w:val="00647982"/>
    <w:rsid w:val="00647FD7"/>
    <w:rsid w:val="006500C6"/>
    <w:rsid w:val="00650611"/>
    <w:rsid w:val="00650669"/>
    <w:rsid w:val="00650694"/>
    <w:rsid w:val="00650801"/>
    <w:rsid w:val="006509EA"/>
    <w:rsid w:val="00650FA1"/>
    <w:rsid w:val="00650FB8"/>
    <w:rsid w:val="006511DA"/>
    <w:rsid w:val="00651295"/>
    <w:rsid w:val="0065144B"/>
    <w:rsid w:val="0065149E"/>
    <w:rsid w:val="006515B9"/>
    <w:rsid w:val="00651B1C"/>
    <w:rsid w:val="00651B6F"/>
    <w:rsid w:val="00651B91"/>
    <w:rsid w:val="0065225E"/>
    <w:rsid w:val="006522D3"/>
    <w:rsid w:val="006522F3"/>
    <w:rsid w:val="0065245E"/>
    <w:rsid w:val="00652625"/>
    <w:rsid w:val="006528DF"/>
    <w:rsid w:val="0065296C"/>
    <w:rsid w:val="00652999"/>
    <w:rsid w:val="00652AF9"/>
    <w:rsid w:val="006532F4"/>
    <w:rsid w:val="006534FF"/>
    <w:rsid w:val="00653568"/>
    <w:rsid w:val="006535EE"/>
    <w:rsid w:val="00653E56"/>
    <w:rsid w:val="0065415F"/>
    <w:rsid w:val="006541D7"/>
    <w:rsid w:val="00654554"/>
    <w:rsid w:val="00654656"/>
    <w:rsid w:val="006546A0"/>
    <w:rsid w:val="00655111"/>
    <w:rsid w:val="006551A6"/>
    <w:rsid w:val="00655295"/>
    <w:rsid w:val="006552F6"/>
    <w:rsid w:val="006555BA"/>
    <w:rsid w:val="006557DC"/>
    <w:rsid w:val="00655870"/>
    <w:rsid w:val="00655969"/>
    <w:rsid w:val="00655E30"/>
    <w:rsid w:val="006563B1"/>
    <w:rsid w:val="006566D1"/>
    <w:rsid w:val="00656D6E"/>
    <w:rsid w:val="00656E4C"/>
    <w:rsid w:val="00657385"/>
    <w:rsid w:val="006574BF"/>
    <w:rsid w:val="0065757B"/>
    <w:rsid w:val="006577D0"/>
    <w:rsid w:val="00657907"/>
    <w:rsid w:val="00657B21"/>
    <w:rsid w:val="00657BFD"/>
    <w:rsid w:val="00657D3D"/>
    <w:rsid w:val="00660034"/>
    <w:rsid w:val="00660186"/>
    <w:rsid w:val="0066022B"/>
    <w:rsid w:val="0066026C"/>
    <w:rsid w:val="0066045D"/>
    <w:rsid w:val="0066063F"/>
    <w:rsid w:val="00660662"/>
    <w:rsid w:val="006606DD"/>
    <w:rsid w:val="00660A72"/>
    <w:rsid w:val="00660ED6"/>
    <w:rsid w:val="00660FDC"/>
    <w:rsid w:val="00662185"/>
    <w:rsid w:val="0066297C"/>
    <w:rsid w:val="006629E3"/>
    <w:rsid w:val="00662ACC"/>
    <w:rsid w:val="00662C77"/>
    <w:rsid w:val="00662E1C"/>
    <w:rsid w:val="00662FED"/>
    <w:rsid w:val="00663168"/>
    <w:rsid w:val="006631BF"/>
    <w:rsid w:val="006633E6"/>
    <w:rsid w:val="006634DA"/>
    <w:rsid w:val="00663556"/>
    <w:rsid w:val="006636A9"/>
    <w:rsid w:val="006638DE"/>
    <w:rsid w:val="00663A3E"/>
    <w:rsid w:val="00663F36"/>
    <w:rsid w:val="006646C7"/>
    <w:rsid w:val="006647EF"/>
    <w:rsid w:val="0066488C"/>
    <w:rsid w:val="00664946"/>
    <w:rsid w:val="006649A5"/>
    <w:rsid w:val="00665335"/>
    <w:rsid w:val="006654A4"/>
    <w:rsid w:val="00665703"/>
    <w:rsid w:val="006659A4"/>
    <w:rsid w:val="00665D7D"/>
    <w:rsid w:val="00665F43"/>
    <w:rsid w:val="00666497"/>
    <w:rsid w:val="00666506"/>
    <w:rsid w:val="0066663E"/>
    <w:rsid w:val="0066695E"/>
    <w:rsid w:val="00666CB8"/>
    <w:rsid w:val="00666E45"/>
    <w:rsid w:val="0066701A"/>
    <w:rsid w:val="006671C9"/>
    <w:rsid w:val="00667204"/>
    <w:rsid w:val="00667272"/>
    <w:rsid w:val="006674F6"/>
    <w:rsid w:val="00670679"/>
    <w:rsid w:val="006709E2"/>
    <w:rsid w:val="00670A13"/>
    <w:rsid w:val="00670A3F"/>
    <w:rsid w:val="00671137"/>
    <w:rsid w:val="006712A5"/>
    <w:rsid w:val="00671A56"/>
    <w:rsid w:val="00672018"/>
    <w:rsid w:val="006720C9"/>
    <w:rsid w:val="00672A20"/>
    <w:rsid w:val="00672A2C"/>
    <w:rsid w:val="00672D7D"/>
    <w:rsid w:val="006739C5"/>
    <w:rsid w:val="006739FD"/>
    <w:rsid w:val="00673AA3"/>
    <w:rsid w:val="00673BF6"/>
    <w:rsid w:val="00673CAF"/>
    <w:rsid w:val="00674063"/>
    <w:rsid w:val="006743FE"/>
    <w:rsid w:val="006748F0"/>
    <w:rsid w:val="006749DE"/>
    <w:rsid w:val="00674A0F"/>
    <w:rsid w:val="00674ACD"/>
    <w:rsid w:val="00674B12"/>
    <w:rsid w:val="00674B93"/>
    <w:rsid w:val="00674C7D"/>
    <w:rsid w:val="00674CE8"/>
    <w:rsid w:val="00675108"/>
    <w:rsid w:val="006751D4"/>
    <w:rsid w:val="006752EA"/>
    <w:rsid w:val="0067552F"/>
    <w:rsid w:val="0067558C"/>
    <w:rsid w:val="006755EC"/>
    <w:rsid w:val="006757D7"/>
    <w:rsid w:val="00675905"/>
    <w:rsid w:val="006759D3"/>
    <w:rsid w:val="00676057"/>
    <w:rsid w:val="00676232"/>
    <w:rsid w:val="00676315"/>
    <w:rsid w:val="0067655B"/>
    <w:rsid w:val="00676681"/>
    <w:rsid w:val="00676857"/>
    <w:rsid w:val="00677012"/>
    <w:rsid w:val="006771A8"/>
    <w:rsid w:val="0067732F"/>
    <w:rsid w:val="00677DF5"/>
    <w:rsid w:val="00677EFF"/>
    <w:rsid w:val="00680630"/>
    <w:rsid w:val="006806C0"/>
    <w:rsid w:val="00680802"/>
    <w:rsid w:val="006809E9"/>
    <w:rsid w:val="00680D26"/>
    <w:rsid w:val="00680DE0"/>
    <w:rsid w:val="006816C7"/>
    <w:rsid w:val="00681CEA"/>
    <w:rsid w:val="00681FAF"/>
    <w:rsid w:val="0068202A"/>
    <w:rsid w:val="006820E4"/>
    <w:rsid w:val="006826F3"/>
    <w:rsid w:val="0068288D"/>
    <w:rsid w:val="00682A07"/>
    <w:rsid w:val="00682E0F"/>
    <w:rsid w:val="00682FF2"/>
    <w:rsid w:val="0068306B"/>
    <w:rsid w:val="006832DF"/>
    <w:rsid w:val="0068356E"/>
    <w:rsid w:val="00683594"/>
    <w:rsid w:val="00683833"/>
    <w:rsid w:val="00683F55"/>
    <w:rsid w:val="00684784"/>
    <w:rsid w:val="006849F5"/>
    <w:rsid w:val="00684C06"/>
    <w:rsid w:val="00684CFC"/>
    <w:rsid w:val="00685125"/>
    <w:rsid w:val="0068522C"/>
    <w:rsid w:val="006854DF"/>
    <w:rsid w:val="0068562A"/>
    <w:rsid w:val="006858AA"/>
    <w:rsid w:val="00685ADA"/>
    <w:rsid w:val="00685C79"/>
    <w:rsid w:val="00685D26"/>
    <w:rsid w:val="00685F84"/>
    <w:rsid w:val="00686226"/>
    <w:rsid w:val="0068684E"/>
    <w:rsid w:val="00686EEF"/>
    <w:rsid w:val="0068742E"/>
    <w:rsid w:val="006875F2"/>
    <w:rsid w:val="00687878"/>
    <w:rsid w:val="006879FC"/>
    <w:rsid w:val="00687DE0"/>
    <w:rsid w:val="00687E28"/>
    <w:rsid w:val="00687E44"/>
    <w:rsid w:val="00687E93"/>
    <w:rsid w:val="00690499"/>
    <w:rsid w:val="00690B0A"/>
    <w:rsid w:val="00690B29"/>
    <w:rsid w:val="00690F10"/>
    <w:rsid w:val="00690F5B"/>
    <w:rsid w:val="00691054"/>
    <w:rsid w:val="00691BBA"/>
    <w:rsid w:val="00691CEB"/>
    <w:rsid w:val="00691F45"/>
    <w:rsid w:val="0069250D"/>
    <w:rsid w:val="006928CC"/>
    <w:rsid w:val="00692B10"/>
    <w:rsid w:val="00693443"/>
    <w:rsid w:val="0069371F"/>
    <w:rsid w:val="00693808"/>
    <w:rsid w:val="006939AC"/>
    <w:rsid w:val="00693DFB"/>
    <w:rsid w:val="00693E2D"/>
    <w:rsid w:val="00693F1C"/>
    <w:rsid w:val="00693FF7"/>
    <w:rsid w:val="006940A6"/>
    <w:rsid w:val="00694222"/>
    <w:rsid w:val="006948C2"/>
    <w:rsid w:val="00694923"/>
    <w:rsid w:val="0069496B"/>
    <w:rsid w:val="006949F4"/>
    <w:rsid w:val="00694AF6"/>
    <w:rsid w:val="0069538F"/>
    <w:rsid w:val="006955CC"/>
    <w:rsid w:val="00695991"/>
    <w:rsid w:val="0069605E"/>
    <w:rsid w:val="0069650E"/>
    <w:rsid w:val="00696B6D"/>
    <w:rsid w:val="00696F43"/>
    <w:rsid w:val="00696FB2"/>
    <w:rsid w:val="00697340"/>
    <w:rsid w:val="0069764B"/>
    <w:rsid w:val="00697974"/>
    <w:rsid w:val="00697A09"/>
    <w:rsid w:val="00697B02"/>
    <w:rsid w:val="00697B8F"/>
    <w:rsid w:val="00697C43"/>
    <w:rsid w:val="00697EBB"/>
    <w:rsid w:val="006A01C1"/>
    <w:rsid w:val="006A03CC"/>
    <w:rsid w:val="006A03D9"/>
    <w:rsid w:val="006A0978"/>
    <w:rsid w:val="006A0F89"/>
    <w:rsid w:val="006A0FA2"/>
    <w:rsid w:val="006A14C4"/>
    <w:rsid w:val="006A184B"/>
    <w:rsid w:val="006A193A"/>
    <w:rsid w:val="006A193C"/>
    <w:rsid w:val="006A2381"/>
    <w:rsid w:val="006A25C1"/>
    <w:rsid w:val="006A28E7"/>
    <w:rsid w:val="006A2C46"/>
    <w:rsid w:val="006A2F4A"/>
    <w:rsid w:val="006A309D"/>
    <w:rsid w:val="006A3188"/>
    <w:rsid w:val="006A31E5"/>
    <w:rsid w:val="006A3353"/>
    <w:rsid w:val="006A370D"/>
    <w:rsid w:val="006A3A6B"/>
    <w:rsid w:val="006A3C9D"/>
    <w:rsid w:val="006A3DBB"/>
    <w:rsid w:val="006A4A25"/>
    <w:rsid w:val="006A4CFF"/>
    <w:rsid w:val="006A4DE0"/>
    <w:rsid w:val="006A53A6"/>
    <w:rsid w:val="006A55BE"/>
    <w:rsid w:val="006A5690"/>
    <w:rsid w:val="006A5720"/>
    <w:rsid w:val="006A5E53"/>
    <w:rsid w:val="006A5E84"/>
    <w:rsid w:val="006A5F83"/>
    <w:rsid w:val="006A60A1"/>
    <w:rsid w:val="006A61C5"/>
    <w:rsid w:val="006A625A"/>
    <w:rsid w:val="006A6840"/>
    <w:rsid w:val="006A6A5A"/>
    <w:rsid w:val="006A6BAD"/>
    <w:rsid w:val="006A6F6C"/>
    <w:rsid w:val="006A6F6F"/>
    <w:rsid w:val="006A717B"/>
    <w:rsid w:val="006A719E"/>
    <w:rsid w:val="006A7279"/>
    <w:rsid w:val="006A77DC"/>
    <w:rsid w:val="006A7A20"/>
    <w:rsid w:val="006A7B69"/>
    <w:rsid w:val="006A7C0F"/>
    <w:rsid w:val="006A7D7E"/>
    <w:rsid w:val="006B046F"/>
    <w:rsid w:val="006B0627"/>
    <w:rsid w:val="006B08CA"/>
    <w:rsid w:val="006B0BCC"/>
    <w:rsid w:val="006B0C9C"/>
    <w:rsid w:val="006B0E98"/>
    <w:rsid w:val="006B0F6E"/>
    <w:rsid w:val="006B1003"/>
    <w:rsid w:val="006B1153"/>
    <w:rsid w:val="006B16B3"/>
    <w:rsid w:val="006B2066"/>
    <w:rsid w:val="006B2127"/>
    <w:rsid w:val="006B2188"/>
    <w:rsid w:val="006B2373"/>
    <w:rsid w:val="006B2626"/>
    <w:rsid w:val="006B2C47"/>
    <w:rsid w:val="006B2CE4"/>
    <w:rsid w:val="006B3083"/>
    <w:rsid w:val="006B3182"/>
    <w:rsid w:val="006B3227"/>
    <w:rsid w:val="006B3675"/>
    <w:rsid w:val="006B3C88"/>
    <w:rsid w:val="006B41A8"/>
    <w:rsid w:val="006B42DB"/>
    <w:rsid w:val="006B44B6"/>
    <w:rsid w:val="006B47F8"/>
    <w:rsid w:val="006B4E5B"/>
    <w:rsid w:val="006B4F29"/>
    <w:rsid w:val="006B5A2B"/>
    <w:rsid w:val="006B5C73"/>
    <w:rsid w:val="006B5D8B"/>
    <w:rsid w:val="006B5F31"/>
    <w:rsid w:val="006B69CC"/>
    <w:rsid w:val="006B6B18"/>
    <w:rsid w:val="006B6FF4"/>
    <w:rsid w:val="006B706F"/>
    <w:rsid w:val="006B70E8"/>
    <w:rsid w:val="006B73F9"/>
    <w:rsid w:val="006B75BF"/>
    <w:rsid w:val="006B7733"/>
    <w:rsid w:val="006B7880"/>
    <w:rsid w:val="006B7D78"/>
    <w:rsid w:val="006C0133"/>
    <w:rsid w:val="006C0568"/>
    <w:rsid w:val="006C06CC"/>
    <w:rsid w:val="006C078A"/>
    <w:rsid w:val="006C1148"/>
    <w:rsid w:val="006C1381"/>
    <w:rsid w:val="006C1454"/>
    <w:rsid w:val="006C1507"/>
    <w:rsid w:val="006C1517"/>
    <w:rsid w:val="006C16CE"/>
    <w:rsid w:val="006C1A8B"/>
    <w:rsid w:val="006C2199"/>
    <w:rsid w:val="006C2231"/>
    <w:rsid w:val="006C271C"/>
    <w:rsid w:val="006C29F4"/>
    <w:rsid w:val="006C2C92"/>
    <w:rsid w:val="006C3027"/>
    <w:rsid w:val="006C3196"/>
    <w:rsid w:val="006C3340"/>
    <w:rsid w:val="006C3492"/>
    <w:rsid w:val="006C35A5"/>
    <w:rsid w:val="006C3955"/>
    <w:rsid w:val="006C3B34"/>
    <w:rsid w:val="006C3BDB"/>
    <w:rsid w:val="006C3E42"/>
    <w:rsid w:val="006C3FDB"/>
    <w:rsid w:val="006C454C"/>
    <w:rsid w:val="006C4555"/>
    <w:rsid w:val="006C4782"/>
    <w:rsid w:val="006C4795"/>
    <w:rsid w:val="006C492E"/>
    <w:rsid w:val="006C4D55"/>
    <w:rsid w:val="006C4D9C"/>
    <w:rsid w:val="006C51C5"/>
    <w:rsid w:val="006C52BC"/>
    <w:rsid w:val="006C57CA"/>
    <w:rsid w:val="006C58AB"/>
    <w:rsid w:val="006C58F5"/>
    <w:rsid w:val="006C5EB7"/>
    <w:rsid w:val="006C6160"/>
    <w:rsid w:val="006C61A8"/>
    <w:rsid w:val="006C69D6"/>
    <w:rsid w:val="006C6C4A"/>
    <w:rsid w:val="006C7028"/>
    <w:rsid w:val="006C7C62"/>
    <w:rsid w:val="006D0863"/>
    <w:rsid w:val="006D093A"/>
    <w:rsid w:val="006D1356"/>
    <w:rsid w:val="006D1616"/>
    <w:rsid w:val="006D16A8"/>
    <w:rsid w:val="006D1804"/>
    <w:rsid w:val="006D1851"/>
    <w:rsid w:val="006D1AD4"/>
    <w:rsid w:val="006D1B5A"/>
    <w:rsid w:val="006D20A9"/>
    <w:rsid w:val="006D22A1"/>
    <w:rsid w:val="006D231F"/>
    <w:rsid w:val="006D281B"/>
    <w:rsid w:val="006D298A"/>
    <w:rsid w:val="006D2EDB"/>
    <w:rsid w:val="006D2F88"/>
    <w:rsid w:val="006D3815"/>
    <w:rsid w:val="006D392E"/>
    <w:rsid w:val="006D3A73"/>
    <w:rsid w:val="006D477C"/>
    <w:rsid w:val="006D4979"/>
    <w:rsid w:val="006D4B0F"/>
    <w:rsid w:val="006D5121"/>
    <w:rsid w:val="006D52DB"/>
    <w:rsid w:val="006D572E"/>
    <w:rsid w:val="006D59A5"/>
    <w:rsid w:val="006D5C2D"/>
    <w:rsid w:val="006D5D25"/>
    <w:rsid w:val="006D5E8D"/>
    <w:rsid w:val="006D6471"/>
    <w:rsid w:val="006D68E9"/>
    <w:rsid w:val="006D69B9"/>
    <w:rsid w:val="006D6B04"/>
    <w:rsid w:val="006D6E15"/>
    <w:rsid w:val="006D7045"/>
    <w:rsid w:val="006D7700"/>
    <w:rsid w:val="006D77E9"/>
    <w:rsid w:val="006D7840"/>
    <w:rsid w:val="006D797A"/>
    <w:rsid w:val="006D7BDF"/>
    <w:rsid w:val="006D7D44"/>
    <w:rsid w:val="006D7E6F"/>
    <w:rsid w:val="006D7EC3"/>
    <w:rsid w:val="006E0111"/>
    <w:rsid w:val="006E03BC"/>
    <w:rsid w:val="006E0512"/>
    <w:rsid w:val="006E071C"/>
    <w:rsid w:val="006E0897"/>
    <w:rsid w:val="006E0939"/>
    <w:rsid w:val="006E095B"/>
    <w:rsid w:val="006E0C6B"/>
    <w:rsid w:val="006E0CA7"/>
    <w:rsid w:val="006E0E87"/>
    <w:rsid w:val="006E10FF"/>
    <w:rsid w:val="006E13C5"/>
    <w:rsid w:val="006E13E5"/>
    <w:rsid w:val="006E15E8"/>
    <w:rsid w:val="006E1701"/>
    <w:rsid w:val="006E1788"/>
    <w:rsid w:val="006E18F2"/>
    <w:rsid w:val="006E20C7"/>
    <w:rsid w:val="006E21B8"/>
    <w:rsid w:val="006E231C"/>
    <w:rsid w:val="006E249C"/>
    <w:rsid w:val="006E278F"/>
    <w:rsid w:val="006E2E76"/>
    <w:rsid w:val="006E3058"/>
    <w:rsid w:val="006E3348"/>
    <w:rsid w:val="006E3730"/>
    <w:rsid w:val="006E38FE"/>
    <w:rsid w:val="006E3C6D"/>
    <w:rsid w:val="006E3CB5"/>
    <w:rsid w:val="006E3F41"/>
    <w:rsid w:val="006E430A"/>
    <w:rsid w:val="006E4579"/>
    <w:rsid w:val="006E4DE1"/>
    <w:rsid w:val="006E5325"/>
    <w:rsid w:val="006E532F"/>
    <w:rsid w:val="006E534E"/>
    <w:rsid w:val="006E5390"/>
    <w:rsid w:val="006E5416"/>
    <w:rsid w:val="006E59C1"/>
    <w:rsid w:val="006E5BB9"/>
    <w:rsid w:val="006E6B46"/>
    <w:rsid w:val="006E6BED"/>
    <w:rsid w:val="006E6C65"/>
    <w:rsid w:val="006E6E23"/>
    <w:rsid w:val="006E70C2"/>
    <w:rsid w:val="006E71CC"/>
    <w:rsid w:val="006E73A6"/>
    <w:rsid w:val="006E75B4"/>
    <w:rsid w:val="006E7650"/>
    <w:rsid w:val="006E7B5A"/>
    <w:rsid w:val="006E7B7E"/>
    <w:rsid w:val="006E7BFA"/>
    <w:rsid w:val="006E7E9F"/>
    <w:rsid w:val="006F0709"/>
    <w:rsid w:val="006F0903"/>
    <w:rsid w:val="006F0AEE"/>
    <w:rsid w:val="006F0C9F"/>
    <w:rsid w:val="006F1214"/>
    <w:rsid w:val="006F17B7"/>
    <w:rsid w:val="006F1929"/>
    <w:rsid w:val="006F19E6"/>
    <w:rsid w:val="006F1D3E"/>
    <w:rsid w:val="006F1F43"/>
    <w:rsid w:val="006F202E"/>
    <w:rsid w:val="006F2154"/>
    <w:rsid w:val="006F26D2"/>
    <w:rsid w:val="006F2733"/>
    <w:rsid w:val="006F27FE"/>
    <w:rsid w:val="006F284A"/>
    <w:rsid w:val="006F2CC6"/>
    <w:rsid w:val="006F3026"/>
    <w:rsid w:val="006F33BB"/>
    <w:rsid w:val="006F3B94"/>
    <w:rsid w:val="006F3DBA"/>
    <w:rsid w:val="006F3DBC"/>
    <w:rsid w:val="006F3EBE"/>
    <w:rsid w:val="006F42A9"/>
    <w:rsid w:val="006F43A5"/>
    <w:rsid w:val="006F46A2"/>
    <w:rsid w:val="006F4883"/>
    <w:rsid w:val="006F4F9C"/>
    <w:rsid w:val="006F4FA3"/>
    <w:rsid w:val="006F511F"/>
    <w:rsid w:val="006F55D8"/>
    <w:rsid w:val="006F56B5"/>
    <w:rsid w:val="006F5758"/>
    <w:rsid w:val="006F57AF"/>
    <w:rsid w:val="006F59A1"/>
    <w:rsid w:val="006F59A4"/>
    <w:rsid w:val="006F5ADE"/>
    <w:rsid w:val="006F5B73"/>
    <w:rsid w:val="006F5BD4"/>
    <w:rsid w:val="006F6129"/>
    <w:rsid w:val="006F66A1"/>
    <w:rsid w:val="006F672E"/>
    <w:rsid w:val="006F6BF9"/>
    <w:rsid w:val="006F6D6D"/>
    <w:rsid w:val="006F755E"/>
    <w:rsid w:val="006F76EE"/>
    <w:rsid w:val="006F7CC0"/>
    <w:rsid w:val="0070037D"/>
    <w:rsid w:val="00700533"/>
    <w:rsid w:val="00700787"/>
    <w:rsid w:val="00700AA3"/>
    <w:rsid w:val="00700D59"/>
    <w:rsid w:val="00700E21"/>
    <w:rsid w:val="00700EF5"/>
    <w:rsid w:val="0070133D"/>
    <w:rsid w:val="007015AB"/>
    <w:rsid w:val="007015E9"/>
    <w:rsid w:val="00701611"/>
    <w:rsid w:val="007018FE"/>
    <w:rsid w:val="00701CE3"/>
    <w:rsid w:val="00701F8B"/>
    <w:rsid w:val="00702334"/>
    <w:rsid w:val="007027B9"/>
    <w:rsid w:val="00702835"/>
    <w:rsid w:val="00702ECE"/>
    <w:rsid w:val="007032D2"/>
    <w:rsid w:val="0070334F"/>
    <w:rsid w:val="00703670"/>
    <w:rsid w:val="0070419F"/>
    <w:rsid w:val="0070421E"/>
    <w:rsid w:val="00704456"/>
    <w:rsid w:val="007044FD"/>
    <w:rsid w:val="00704762"/>
    <w:rsid w:val="007047E7"/>
    <w:rsid w:val="00704A2F"/>
    <w:rsid w:val="00704E4F"/>
    <w:rsid w:val="00705179"/>
    <w:rsid w:val="00705265"/>
    <w:rsid w:val="007054BF"/>
    <w:rsid w:val="0070582B"/>
    <w:rsid w:val="00705DB6"/>
    <w:rsid w:val="00705FC8"/>
    <w:rsid w:val="0070641E"/>
    <w:rsid w:val="00706B31"/>
    <w:rsid w:val="00706D43"/>
    <w:rsid w:val="00706EB1"/>
    <w:rsid w:val="007075ED"/>
    <w:rsid w:val="0070788A"/>
    <w:rsid w:val="007079E3"/>
    <w:rsid w:val="00707B4A"/>
    <w:rsid w:val="00707C8E"/>
    <w:rsid w:val="00707F9F"/>
    <w:rsid w:val="00710152"/>
    <w:rsid w:val="00710B66"/>
    <w:rsid w:val="00710E94"/>
    <w:rsid w:val="00710F5C"/>
    <w:rsid w:val="00710FF7"/>
    <w:rsid w:val="0071102B"/>
    <w:rsid w:val="00711244"/>
    <w:rsid w:val="00711488"/>
    <w:rsid w:val="00711993"/>
    <w:rsid w:val="00711A6D"/>
    <w:rsid w:val="00711CC0"/>
    <w:rsid w:val="00711F09"/>
    <w:rsid w:val="00712056"/>
    <w:rsid w:val="00712236"/>
    <w:rsid w:val="00712575"/>
    <w:rsid w:val="00712580"/>
    <w:rsid w:val="007126D0"/>
    <w:rsid w:val="0071289B"/>
    <w:rsid w:val="00712B8C"/>
    <w:rsid w:val="00712BF0"/>
    <w:rsid w:val="00712F97"/>
    <w:rsid w:val="00713267"/>
    <w:rsid w:val="007138EA"/>
    <w:rsid w:val="0071395C"/>
    <w:rsid w:val="0071395F"/>
    <w:rsid w:val="00713BFA"/>
    <w:rsid w:val="00714587"/>
    <w:rsid w:val="00714E20"/>
    <w:rsid w:val="0071519A"/>
    <w:rsid w:val="007152F0"/>
    <w:rsid w:val="00715390"/>
    <w:rsid w:val="007153DE"/>
    <w:rsid w:val="00715577"/>
    <w:rsid w:val="00715786"/>
    <w:rsid w:val="00715D54"/>
    <w:rsid w:val="00715FEB"/>
    <w:rsid w:val="00716B9E"/>
    <w:rsid w:val="00717192"/>
    <w:rsid w:val="00717229"/>
    <w:rsid w:val="00717232"/>
    <w:rsid w:val="0071762C"/>
    <w:rsid w:val="007176D9"/>
    <w:rsid w:val="007176DD"/>
    <w:rsid w:val="00717A03"/>
    <w:rsid w:val="00717B1A"/>
    <w:rsid w:val="0072016D"/>
    <w:rsid w:val="007205F4"/>
    <w:rsid w:val="00720945"/>
    <w:rsid w:val="00720A72"/>
    <w:rsid w:val="00720B2B"/>
    <w:rsid w:val="00720BA5"/>
    <w:rsid w:val="00720DDF"/>
    <w:rsid w:val="007216A2"/>
    <w:rsid w:val="007219D9"/>
    <w:rsid w:val="00721BEF"/>
    <w:rsid w:val="00721D4B"/>
    <w:rsid w:val="00722201"/>
    <w:rsid w:val="00722297"/>
    <w:rsid w:val="007229F7"/>
    <w:rsid w:val="00722B44"/>
    <w:rsid w:val="00723024"/>
    <w:rsid w:val="007232CD"/>
    <w:rsid w:val="00723372"/>
    <w:rsid w:val="00723BD1"/>
    <w:rsid w:val="00723DB1"/>
    <w:rsid w:val="00723E8A"/>
    <w:rsid w:val="0072440C"/>
    <w:rsid w:val="007245B2"/>
    <w:rsid w:val="007245ED"/>
    <w:rsid w:val="00724709"/>
    <w:rsid w:val="00724804"/>
    <w:rsid w:val="007251A9"/>
    <w:rsid w:val="007251D3"/>
    <w:rsid w:val="007253F7"/>
    <w:rsid w:val="007255D1"/>
    <w:rsid w:val="00725628"/>
    <w:rsid w:val="00726099"/>
    <w:rsid w:val="0072696E"/>
    <w:rsid w:val="00726F14"/>
    <w:rsid w:val="007270E8"/>
    <w:rsid w:val="007273A4"/>
    <w:rsid w:val="007277CA"/>
    <w:rsid w:val="00727923"/>
    <w:rsid w:val="00727A3C"/>
    <w:rsid w:val="00727A60"/>
    <w:rsid w:val="00727CE9"/>
    <w:rsid w:val="00730273"/>
    <w:rsid w:val="00730490"/>
    <w:rsid w:val="00730621"/>
    <w:rsid w:val="0073072C"/>
    <w:rsid w:val="00730D11"/>
    <w:rsid w:val="00730D55"/>
    <w:rsid w:val="00730D5B"/>
    <w:rsid w:val="00731039"/>
    <w:rsid w:val="0073118F"/>
    <w:rsid w:val="0073129C"/>
    <w:rsid w:val="0073133E"/>
    <w:rsid w:val="007319E5"/>
    <w:rsid w:val="007321A5"/>
    <w:rsid w:val="00732296"/>
    <w:rsid w:val="007328EE"/>
    <w:rsid w:val="00732934"/>
    <w:rsid w:val="00732A29"/>
    <w:rsid w:val="00732A8F"/>
    <w:rsid w:val="00732BFB"/>
    <w:rsid w:val="00732C00"/>
    <w:rsid w:val="00732CA7"/>
    <w:rsid w:val="00732E7A"/>
    <w:rsid w:val="00732FBA"/>
    <w:rsid w:val="0073306D"/>
    <w:rsid w:val="00733902"/>
    <w:rsid w:val="0073399E"/>
    <w:rsid w:val="00733C9B"/>
    <w:rsid w:val="00733E0C"/>
    <w:rsid w:val="00733F33"/>
    <w:rsid w:val="007344B3"/>
    <w:rsid w:val="0073469A"/>
    <w:rsid w:val="007346C2"/>
    <w:rsid w:val="0073473A"/>
    <w:rsid w:val="00734885"/>
    <w:rsid w:val="007349BD"/>
    <w:rsid w:val="00734AC6"/>
    <w:rsid w:val="00734DBA"/>
    <w:rsid w:val="007350E5"/>
    <w:rsid w:val="00735568"/>
    <w:rsid w:val="007355E4"/>
    <w:rsid w:val="00735B96"/>
    <w:rsid w:val="00736078"/>
    <w:rsid w:val="007365B6"/>
    <w:rsid w:val="0073663E"/>
    <w:rsid w:val="00736A83"/>
    <w:rsid w:val="00736D87"/>
    <w:rsid w:val="00736F19"/>
    <w:rsid w:val="00736F32"/>
    <w:rsid w:val="00737331"/>
    <w:rsid w:val="007373E2"/>
    <w:rsid w:val="007374E1"/>
    <w:rsid w:val="00737623"/>
    <w:rsid w:val="00737760"/>
    <w:rsid w:val="00737ACB"/>
    <w:rsid w:val="00737DE8"/>
    <w:rsid w:val="007401B0"/>
    <w:rsid w:val="007401BB"/>
    <w:rsid w:val="00740449"/>
    <w:rsid w:val="00740804"/>
    <w:rsid w:val="00740946"/>
    <w:rsid w:val="00740A89"/>
    <w:rsid w:val="00740AA8"/>
    <w:rsid w:val="00741109"/>
    <w:rsid w:val="0074118B"/>
    <w:rsid w:val="00741409"/>
    <w:rsid w:val="0074142D"/>
    <w:rsid w:val="00741ABE"/>
    <w:rsid w:val="00741DC6"/>
    <w:rsid w:val="00741E17"/>
    <w:rsid w:val="00741F66"/>
    <w:rsid w:val="0074200D"/>
    <w:rsid w:val="0074284E"/>
    <w:rsid w:val="007428D3"/>
    <w:rsid w:val="00742FA0"/>
    <w:rsid w:val="007434DE"/>
    <w:rsid w:val="00743A9F"/>
    <w:rsid w:val="00743FC3"/>
    <w:rsid w:val="00744101"/>
    <w:rsid w:val="00744147"/>
    <w:rsid w:val="00744859"/>
    <w:rsid w:val="0074507D"/>
    <w:rsid w:val="007452A5"/>
    <w:rsid w:val="00745600"/>
    <w:rsid w:val="007459E9"/>
    <w:rsid w:val="007459F7"/>
    <w:rsid w:val="00745B92"/>
    <w:rsid w:val="00745D39"/>
    <w:rsid w:val="00745F7C"/>
    <w:rsid w:val="00745FF1"/>
    <w:rsid w:val="00746063"/>
    <w:rsid w:val="00746097"/>
    <w:rsid w:val="00746214"/>
    <w:rsid w:val="0074632D"/>
    <w:rsid w:val="007464AA"/>
    <w:rsid w:val="00746793"/>
    <w:rsid w:val="00746E6B"/>
    <w:rsid w:val="00746FB8"/>
    <w:rsid w:val="00747287"/>
    <w:rsid w:val="00747567"/>
    <w:rsid w:val="00747B02"/>
    <w:rsid w:val="00747DE4"/>
    <w:rsid w:val="007503DB"/>
    <w:rsid w:val="007506E8"/>
    <w:rsid w:val="00750BDE"/>
    <w:rsid w:val="007510FC"/>
    <w:rsid w:val="007515BF"/>
    <w:rsid w:val="007515E3"/>
    <w:rsid w:val="00751FFA"/>
    <w:rsid w:val="0075234E"/>
    <w:rsid w:val="0075242E"/>
    <w:rsid w:val="007525D7"/>
    <w:rsid w:val="0075285F"/>
    <w:rsid w:val="00752BA4"/>
    <w:rsid w:val="00752BA9"/>
    <w:rsid w:val="00752E9B"/>
    <w:rsid w:val="0075306F"/>
    <w:rsid w:val="00753914"/>
    <w:rsid w:val="00753AF8"/>
    <w:rsid w:val="00753B22"/>
    <w:rsid w:val="00753C78"/>
    <w:rsid w:val="007540E7"/>
    <w:rsid w:val="007546E5"/>
    <w:rsid w:val="00754A6E"/>
    <w:rsid w:val="00754B5E"/>
    <w:rsid w:val="00754C38"/>
    <w:rsid w:val="00754D94"/>
    <w:rsid w:val="00755147"/>
    <w:rsid w:val="007554C7"/>
    <w:rsid w:val="00755AC5"/>
    <w:rsid w:val="00755F2C"/>
    <w:rsid w:val="00755F99"/>
    <w:rsid w:val="0075677A"/>
    <w:rsid w:val="00756AD7"/>
    <w:rsid w:val="00756E94"/>
    <w:rsid w:val="00756F4F"/>
    <w:rsid w:val="00756FDC"/>
    <w:rsid w:val="00757770"/>
    <w:rsid w:val="00757A35"/>
    <w:rsid w:val="00757A63"/>
    <w:rsid w:val="00757E3C"/>
    <w:rsid w:val="00757F1F"/>
    <w:rsid w:val="00760384"/>
    <w:rsid w:val="007603C9"/>
    <w:rsid w:val="0076093D"/>
    <w:rsid w:val="00760A94"/>
    <w:rsid w:val="00760FA5"/>
    <w:rsid w:val="00761001"/>
    <w:rsid w:val="0076105B"/>
    <w:rsid w:val="0076131C"/>
    <w:rsid w:val="00761487"/>
    <w:rsid w:val="00761869"/>
    <w:rsid w:val="00761957"/>
    <w:rsid w:val="00762031"/>
    <w:rsid w:val="0076230B"/>
    <w:rsid w:val="00762344"/>
    <w:rsid w:val="0076257F"/>
    <w:rsid w:val="007625DC"/>
    <w:rsid w:val="007626A8"/>
    <w:rsid w:val="00762879"/>
    <w:rsid w:val="00763491"/>
    <w:rsid w:val="00763688"/>
    <w:rsid w:val="00763709"/>
    <w:rsid w:val="007637F8"/>
    <w:rsid w:val="00763FB3"/>
    <w:rsid w:val="00764098"/>
    <w:rsid w:val="007643C9"/>
    <w:rsid w:val="0076445E"/>
    <w:rsid w:val="00764815"/>
    <w:rsid w:val="007648F7"/>
    <w:rsid w:val="0076491A"/>
    <w:rsid w:val="00764A66"/>
    <w:rsid w:val="00764AA3"/>
    <w:rsid w:val="00764AED"/>
    <w:rsid w:val="00765597"/>
    <w:rsid w:val="007656B1"/>
    <w:rsid w:val="00765960"/>
    <w:rsid w:val="00765A3F"/>
    <w:rsid w:val="00765DDA"/>
    <w:rsid w:val="0076608F"/>
    <w:rsid w:val="00766097"/>
    <w:rsid w:val="007662FF"/>
    <w:rsid w:val="007664B8"/>
    <w:rsid w:val="007666C5"/>
    <w:rsid w:val="00766741"/>
    <w:rsid w:val="00766DC1"/>
    <w:rsid w:val="00767005"/>
    <w:rsid w:val="00767640"/>
    <w:rsid w:val="007676C9"/>
    <w:rsid w:val="00767729"/>
    <w:rsid w:val="00767C2B"/>
    <w:rsid w:val="00767C50"/>
    <w:rsid w:val="00770177"/>
    <w:rsid w:val="00770256"/>
    <w:rsid w:val="00770595"/>
    <w:rsid w:val="00770641"/>
    <w:rsid w:val="00770692"/>
    <w:rsid w:val="007708F5"/>
    <w:rsid w:val="00770D18"/>
    <w:rsid w:val="00770F8D"/>
    <w:rsid w:val="00770FEA"/>
    <w:rsid w:val="00771254"/>
    <w:rsid w:val="00771369"/>
    <w:rsid w:val="007713AF"/>
    <w:rsid w:val="00771402"/>
    <w:rsid w:val="007715F1"/>
    <w:rsid w:val="00771688"/>
    <w:rsid w:val="00772117"/>
    <w:rsid w:val="0077224A"/>
    <w:rsid w:val="00772C41"/>
    <w:rsid w:val="00772FB6"/>
    <w:rsid w:val="00773186"/>
    <w:rsid w:val="00773263"/>
    <w:rsid w:val="00773321"/>
    <w:rsid w:val="00773583"/>
    <w:rsid w:val="00773619"/>
    <w:rsid w:val="0077380E"/>
    <w:rsid w:val="00773BB9"/>
    <w:rsid w:val="00773C3A"/>
    <w:rsid w:val="00773CB0"/>
    <w:rsid w:val="00773CBC"/>
    <w:rsid w:val="00773D78"/>
    <w:rsid w:val="00773FC7"/>
    <w:rsid w:val="00774104"/>
    <w:rsid w:val="00774134"/>
    <w:rsid w:val="00774320"/>
    <w:rsid w:val="0077445F"/>
    <w:rsid w:val="007745FC"/>
    <w:rsid w:val="007746AC"/>
    <w:rsid w:val="007749F1"/>
    <w:rsid w:val="00774ED6"/>
    <w:rsid w:val="00775087"/>
    <w:rsid w:val="007750D4"/>
    <w:rsid w:val="00775404"/>
    <w:rsid w:val="007755F7"/>
    <w:rsid w:val="0077565A"/>
    <w:rsid w:val="0077566E"/>
    <w:rsid w:val="00775707"/>
    <w:rsid w:val="00775829"/>
    <w:rsid w:val="00775B29"/>
    <w:rsid w:val="00775B51"/>
    <w:rsid w:val="00775EF6"/>
    <w:rsid w:val="00775F43"/>
    <w:rsid w:val="0077641D"/>
    <w:rsid w:val="00776434"/>
    <w:rsid w:val="007767DC"/>
    <w:rsid w:val="00776924"/>
    <w:rsid w:val="00776A70"/>
    <w:rsid w:val="00776C9F"/>
    <w:rsid w:val="00777B25"/>
    <w:rsid w:val="00777CF9"/>
    <w:rsid w:val="00777E0C"/>
    <w:rsid w:val="007801FE"/>
    <w:rsid w:val="00780731"/>
    <w:rsid w:val="00780921"/>
    <w:rsid w:val="00780E3B"/>
    <w:rsid w:val="00780F73"/>
    <w:rsid w:val="00781017"/>
    <w:rsid w:val="00781036"/>
    <w:rsid w:val="007812B7"/>
    <w:rsid w:val="007813EB"/>
    <w:rsid w:val="007815AA"/>
    <w:rsid w:val="00781A09"/>
    <w:rsid w:val="00781B04"/>
    <w:rsid w:val="00782089"/>
    <w:rsid w:val="00782770"/>
    <w:rsid w:val="00782B5B"/>
    <w:rsid w:val="00782B64"/>
    <w:rsid w:val="00782BA6"/>
    <w:rsid w:val="00783098"/>
    <w:rsid w:val="007833D7"/>
    <w:rsid w:val="0078389F"/>
    <w:rsid w:val="00783960"/>
    <w:rsid w:val="00783E70"/>
    <w:rsid w:val="00784186"/>
    <w:rsid w:val="0078473B"/>
    <w:rsid w:val="00784AE6"/>
    <w:rsid w:val="007850CD"/>
    <w:rsid w:val="0078555D"/>
    <w:rsid w:val="007856D3"/>
    <w:rsid w:val="007857A3"/>
    <w:rsid w:val="00785B38"/>
    <w:rsid w:val="00785D48"/>
    <w:rsid w:val="00786234"/>
    <w:rsid w:val="0078648B"/>
    <w:rsid w:val="00786A19"/>
    <w:rsid w:val="00786A4D"/>
    <w:rsid w:val="00786B9A"/>
    <w:rsid w:val="00786D98"/>
    <w:rsid w:val="00786E66"/>
    <w:rsid w:val="00787417"/>
    <w:rsid w:val="0078758F"/>
    <w:rsid w:val="00787647"/>
    <w:rsid w:val="00787880"/>
    <w:rsid w:val="00787D5B"/>
    <w:rsid w:val="00787D70"/>
    <w:rsid w:val="00787FF5"/>
    <w:rsid w:val="00790563"/>
    <w:rsid w:val="0079075A"/>
    <w:rsid w:val="00790C8F"/>
    <w:rsid w:val="00790C9C"/>
    <w:rsid w:val="00790D8C"/>
    <w:rsid w:val="00790E44"/>
    <w:rsid w:val="00790F5A"/>
    <w:rsid w:val="00791136"/>
    <w:rsid w:val="0079179B"/>
    <w:rsid w:val="00791A93"/>
    <w:rsid w:val="00792333"/>
    <w:rsid w:val="00792342"/>
    <w:rsid w:val="00792A48"/>
    <w:rsid w:val="00792B16"/>
    <w:rsid w:val="00792C2A"/>
    <w:rsid w:val="0079316F"/>
    <w:rsid w:val="00793472"/>
    <w:rsid w:val="007934F4"/>
    <w:rsid w:val="00793543"/>
    <w:rsid w:val="007939C7"/>
    <w:rsid w:val="00793ABB"/>
    <w:rsid w:val="00793CE4"/>
    <w:rsid w:val="00793DE6"/>
    <w:rsid w:val="00793E03"/>
    <w:rsid w:val="00793E38"/>
    <w:rsid w:val="007943C1"/>
    <w:rsid w:val="0079446D"/>
    <w:rsid w:val="00794498"/>
    <w:rsid w:val="007945D9"/>
    <w:rsid w:val="00794683"/>
    <w:rsid w:val="00794890"/>
    <w:rsid w:val="007948D3"/>
    <w:rsid w:val="00794BC3"/>
    <w:rsid w:val="00794E0F"/>
    <w:rsid w:val="00794FB8"/>
    <w:rsid w:val="00795026"/>
    <w:rsid w:val="00795278"/>
    <w:rsid w:val="0079560C"/>
    <w:rsid w:val="0079562E"/>
    <w:rsid w:val="007959CF"/>
    <w:rsid w:val="00795E53"/>
    <w:rsid w:val="00795E8E"/>
    <w:rsid w:val="00796315"/>
    <w:rsid w:val="007963AB"/>
    <w:rsid w:val="0079665B"/>
    <w:rsid w:val="00796BD2"/>
    <w:rsid w:val="00796D99"/>
    <w:rsid w:val="00796EAE"/>
    <w:rsid w:val="00796FA9"/>
    <w:rsid w:val="00797B51"/>
    <w:rsid w:val="00797CA2"/>
    <w:rsid w:val="00797D26"/>
    <w:rsid w:val="00797E58"/>
    <w:rsid w:val="007A022B"/>
    <w:rsid w:val="007A07EB"/>
    <w:rsid w:val="007A0BE7"/>
    <w:rsid w:val="007A0FB1"/>
    <w:rsid w:val="007A1037"/>
    <w:rsid w:val="007A107E"/>
    <w:rsid w:val="007A144E"/>
    <w:rsid w:val="007A18F5"/>
    <w:rsid w:val="007A1980"/>
    <w:rsid w:val="007A20FE"/>
    <w:rsid w:val="007A218A"/>
    <w:rsid w:val="007A219E"/>
    <w:rsid w:val="007A234A"/>
    <w:rsid w:val="007A237C"/>
    <w:rsid w:val="007A24F3"/>
    <w:rsid w:val="007A2707"/>
    <w:rsid w:val="007A2744"/>
    <w:rsid w:val="007A289C"/>
    <w:rsid w:val="007A28F7"/>
    <w:rsid w:val="007A2E4D"/>
    <w:rsid w:val="007A2E70"/>
    <w:rsid w:val="007A2F3F"/>
    <w:rsid w:val="007A3698"/>
    <w:rsid w:val="007A3860"/>
    <w:rsid w:val="007A3A33"/>
    <w:rsid w:val="007A3AB4"/>
    <w:rsid w:val="007A3BAF"/>
    <w:rsid w:val="007A3C9E"/>
    <w:rsid w:val="007A3E07"/>
    <w:rsid w:val="007A4047"/>
    <w:rsid w:val="007A45CE"/>
    <w:rsid w:val="007A4851"/>
    <w:rsid w:val="007A48DE"/>
    <w:rsid w:val="007A4C2D"/>
    <w:rsid w:val="007A4D7C"/>
    <w:rsid w:val="007A5280"/>
    <w:rsid w:val="007A555D"/>
    <w:rsid w:val="007A55CB"/>
    <w:rsid w:val="007A5746"/>
    <w:rsid w:val="007A5A73"/>
    <w:rsid w:val="007A5CAB"/>
    <w:rsid w:val="007A5DC0"/>
    <w:rsid w:val="007A5E82"/>
    <w:rsid w:val="007A6362"/>
    <w:rsid w:val="007A65DE"/>
    <w:rsid w:val="007A67D8"/>
    <w:rsid w:val="007A69EA"/>
    <w:rsid w:val="007A6D6A"/>
    <w:rsid w:val="007A6DA0"/>
    <w:rsid w:val="007A6DFD"/>
    <w:rsid w:val="007A719B"/>
    <w:rsid w:val="007A7490"/>
    <w:rsid w:val="007A7591"/>
    <w:rsid w:val="007A7DAF"/>
    <w:rsid w:val="007A7F11"/>
    <w:rsid w:val="007A7FC1"/>
    <w:rsid w:val="007B0404"/>
    <w:rsid w:val="007B0480"/>
    <w:rsid w:val="007B07B5"/>
    <w:rsid w:val="007B0C47"/>
    <w:rsid w:val="007B0FE7"/>
    <w:rsid w:val="007B1706"/>
    <w:rsid w:val="007B1996"/>
    <w:rsid w:val="007B1A13"/>
    <w:rsid w:val="007B1A63"/>
    <w:rsid w:val="007B1B93"/>
    <w:rsid w:val="007B1CFE"/>
    <w:rsid w:val="007B1D3F"/>
    <w:rsid w:val="007B21C3"/>
    <w:rsid w:val="007B236D"/>
    <w:rsid w:val="007B24D2"/>
    <w:rsid w:val="007B27E1"/>
    <w:rsid w:val="007B2C61"/>
    <w:rsid w:val="007B2CAE"/>
    <w:rsid w:val="007B3395"/>
    <w:rsid w:val="007B36ED"/>
    <w:rsid w:val="007B3793"/>
    <w:rsid w:val="007B37E5"/>
    <w:rsid w:val="007B3D23"/>
    <w:rsid w:val="007B3DD3"/>
    <w:rsid w:val="007B3E82"/>
    <w:rsid w:val="007B4D6E"/>
    <w:rsid w:val="007B50E9"/>
    <w:rsid w:val="007B51B0"/>
    <w:rsid w:val="007B535B"/>
    <w:rsid w:val="007B5587"/>
    <w:rsid w:val="007B5C10"/>
    <w:rsid w:val="007B5C89"/>
    <w:rsid w:val="007B5D9C"/>
    <w:rsid w:val="007B5DD6"/>
    <w:rsid w:val="007B5DE3"/>
    <w:rsid w:val="007B5EFF"/>
    <w:rsid w:val="007B6163"/>
    <w:rsid w:val="007B64D1"/>
    <w:rsid w:val="007B6785"/>
    <w:rsid w:val="007B710F"/>
    <w:rsid w:val="007B7E17"/>
    <w:rsid w:val="007C01A6"/>
    <w:rsid w:val="007C0516"/>
    <w:rsid w:val="007C0669"/>
    <w:rsid w:val="007C08E3"/>
    <w:rsid w:val="007C0B9B"/>
    <w:rsid w:val="007C0C39"/>
    <w:rsid w:val="007C0CAE"/>
    <w:rsid w:val="007C0DC2"/>
    <w:rsid w:val="007C0E29"/>
    <w:rsid w:val="007C1243"/>
    <w:rsid w:val="007C12CC"/>
    <w:rsid w:val="007C145D"/>
    <w:rsid w:val="007C1A6C"/>
    <w:rsid w:val="007C1C7F"/>
    <w:rsid w:val="007C1CDC"/>
    <w:rsid w:val="007C2284"/>
    <w:rsid w:val="007C2332"/>
    <w:rsid w:val="007C2880"/>
    <w:rsid w:val="007C2923"/>
    <w:rsid w:val="007C2939"/>
    <w:rsid w:val="007C295C"/>
    <w:rsid w:val="007C2A48"/>
    <w:rsid w:val="007C2D26"/>
    <w:rsid w:val="007C2FE4"/>
    <w:rsid w:val="007C3033"/>
    <w:rsid w:val="007C312C"/>
    <w:rsid w:val="007C31AF"/>
    <w:rsid w:val="007C334D"/>
    <w:rsid w:val="007C387E"/>
    <w:rsid w:val="007C3A51"/>
    <w:rsid w:val="007C3E7A"/>
    <w:rsid w:val="007C43FB"/>
    <w:rsid w:val="007C4576"/>
    <w:rsid w:val="007C47F4"/>
    <w:rsid w:val="007C4AEB"/>
    <w:rsid w:val="007C5098"/>
    <w:rsid w:val="007C5335"/>
    <w:rsid w:val="007C559E"/>
    <w:rsid w:val="007C55E5"/>
    <w:rsid w:val="007C57D6"/>
    <w:rsid w:val="007C592F"/>
    <w:rsid w:val="007C5A5A"/>
    <w:rsid w:val="007C5DA4"/>
    <w:rsid w:val="007C6306"/>
    <w:rsid w:val="007C69B1"/>
    <w:rsid w:val="007C6B0D"/>
    <w:rsid w:val="007C6B0E"/>
    <w:rsid w:val="007C6FFF"/>
    <w:rsid w:val="007C7180"/>
    <w:rsid w:val="007C72CC"/>
    <w:rsid w:val="007C75AD"/>
    <w:rsid w:val="007C7791"/>
    <w:rsid w:val="007C7C53"/>
    <w:rsid w:val="007C7C76"/>
    <w:rsid w:val="007C7C78"/>
    <w:rsid w:val="007C7E74"/>
    <w:rsid w:val="007D0007"/>
    <w:rsid w:val="007D00DF"/>
    <w:rsid w:val="007D01BC"/>
    <w:rsid w:val="007D075D"/>
    <w:rsid w:val="007D07BA"/>
    <w:rsid w:val="007D0AA8"/>
    <w:rsid w:val="007D0CCA"/>
    <w:rsid w:val="007D10C0"/>
    <w:rsid w:val="007D1414"/>
    <w:rsid w:val="007D141F"/>
    <w:rsid w:val="007D1CB3"/>
    <w:rsid w:val="007D21C7"/>
    <w:rsid w:val="007D22C6"/>
    <w:rsid w:val="007D2703"/>
    <w:rsid w:val="007D2A8F"/>
    <w:rsid w:val="007D2B18"/>
    <w:rsid w:val="007D2CE9"/>
    <w:rsid w:val="007D2D6E"/>
    <w:rsid w:val="007D2E07"/>
    <w:rsid w:val="007D2E55"/>
    <w:rsid w:val="007D313C"/>
    <w:rsid w:val="007D32E6"/>
    <w:rsid w:val="007D335F"/>
    <w:rsid w:val="007D33C9"/>
    <w:rsid w:val="007D345B"/>
    <w:rsid w:val="007D3531"/>
    <w:rsid w:val="007D3579"/>
    <w:rsid w:val="007D35C4"/>
    <w:rsid w:val="007D380B"/>
    <w:rsid w:val="007D3B0C"/>
    <w:rsid w:val="007D43CD"/>
    <w:rsid w:val="007D4420"/>
    <w:rsid w:val="007D443D"/>
    <w:rsid w:val="007D445A"/>
    <w:rsid w:val="007D47E8"/>
    <w:rsid w:val="007D48A6"/>
    <w:rsid w:val="007D4B5D"/>
    <w:rsid w:val="007D4BD6"/>
    <w:rsid w:val="007D4C5C"/>
    <w:rsid w:val="007D4F6D"/>
    <w:rsid w:val="007D516D"/>
    <w:rsid w:val="007D53D6"/>
    <w:rsid w:val="007D53EF"/>
    <w:rsid w:val="007D5C10"/>
    <w:rsid w:val="007D5F6F"/>
    <w:rsid w:val="007D6379"/>
    <w:rsid w:val="007D6C70"/>
    <w:rsid w:val="007D6E75"/>
    <w:rsid w:val="007D795D"/>
    <w:rsid w:val="007D7971"/>
    <w:rsid w:val="007D7AAE"/>
    <w:rsid w:val="007D7D1F"/>
    <w:rsid w:val="007D7F14"/>
    <w:rsid w:val="007D7F44"/>
    <w:rsid w:val="007E02EB"/>
    <w:rsid w:val="007E06FD"/>
    <w:rsid w:val="007E0B4C"/>
    <w:rsid w:val="007E12E3"/>
    <w:rsid w:val="007E1393"/>
    <w:rsid w:val="007E1490"/>
    <w:rsid w:val="007E168D"/>
    <w:rsid w:val="007E17D6"/>
    <w:rsid w:val="007E186B"/>
    <w:rsid w:val="007E1973"/>
    <w:rsid w:val="007E1B00"/>
    <w:rsid w:val="007E1F14"/>
    <w:rsid w:val="007E20D6"/>
    <w:rsid w:val="007E21BD"/>
    <w:rsid w:val="007E253B"/>
    <w:rsid w:val="007E271B"/>
    <w:rsid w:val="007E2974"/>
    <w:rsid w:val="007E3AF7"/>
    <w:rsid w:val="007E3E27"/>
    <w:rsid w:val="007E4428"/>
    <w:rsid w:val="007E4D40"/>
    <w:rsid w:val="007E4D42"/>
    <w:rsid w:val="007E58C2"/>
    <w:rsid w:val="007E598D"/>
    <w:rsid w:val="007E5B16"/>
    <w:rsid w:val="007E6005"/>
    <w:rsid w:val="007E6015"/>
    <w:rsid w:val="007E6322"/>
    <w:rsid w:val="007E66F4"/>
    <w:rsid w:val="007E6BFD"/>
    <w:rsid w:val="007E6C12"/>
    <w:rsid w:val="007E7546"/>
    <w:rsid w:val="007E76F0"/>
    <w:rsid w:val="007E772A"/>
    <w:rsid w:val="007E77CA"/>
    <w:rsid w:val="007E7DA7"/>
    <w:rsid w:val="007E7FB5"/>
    <w:rsid w:val="007F0693"/>
    <w:rsid w:val="007F0740"/>
    <w:rsid w:val="007F0C34"/>
    <w:rsid w:val="007F128A"/>
    <w:rsid w:val="007F1645"/>
    <w:rsid w:val="007F19F5"/>
    <w:rsid w:val="007F1C53"/>
    <w:rsid w:val="007F1C9B"/>
    <w:rsid w:val="007F1CF6"/>
    <w:rsid w:val="007F1D36"/>
    <w:rsid w:val="007F24CF"/>
    <w:rsid w:val="007F2767"/>
    <w:rsid w:val="007F27B1"/>
    <w:rsid w:val="007F29F6"/>
    <w:rsid w:val="007F2AFE"/>
    <w:rsid w:val="007F2B80"/>
    <w:rsid w:val="007F3247"/>
    <w:rsid w:val="007F326A"/>
    <w:rsid w:val="007F3400"/>
    <w:rsid w:val="007F3847"/>
    <w:rsid w:val="007F3E4B"/>
    <w:rsid w:val="007F3E62"/>
    <w:rsid w:val="007F3EE5"/>
    <w:rsid w:val="007F3FD0"/>
    <w:rsid w:val="007F41B4"/>
    <w:rsid w:val="007F41C1"/>
    <w:rsid w:val="007F4287"/>
    <w:rsid w:val="007F4855"/>
    <w:rsid w:val="007F4C41"/>
    <w:rsid w:val="007F4DFE"/>
    <w:rsid w:val="007F4FE3"/>
    <w:rsid w:val="007F5216"/>
    <w:rsid w:val="007F5321"/>
    <w:rsid w:val="007F533F"/>
    <w:rsid w:val="007F55D8"/>
    <w:rsid w:val="007F585E"/>
    <w:rsid w:val="007F5D58"/>
    <w:rsid w:val="007F5E11"/>
    <w:rsid w:val="007F5F32"/>
    <w:rsid w:val="007F61AE"/>
    <w:rsid w:val="007F6595"/>
    <w:rsid w:val="007F69C7"/>
    <w:rsid w:val="007F6A40"/>
    <w:rsid w:val="007F6B02"/>
    <w:rsid w:val="007F6D04"/>
    <w:rsid w:val="007F6D39"/>
    <w:rsid w:val="007F757C"/>
    <w:rsid w:val="007F7913"/>
    <w:rsid w:val="007F7D73"/>
    <w:rsid w:val="007F7D9B"/>
    <w:rsid w:val="007F7E5B"/>
    <w:rsid w:val="007F7F0A"/>
    <w:rsid w:val="007F7F18"/>
    <w:rsid w:val="008001E9"/>
    <w:rsid w:val="0080049F"/>
    <w:rsid w:val="00800528"/>
    <w:rsid w:val="0080078B"/>
    <w:rsid w:val="008007E9"/>
    <w:rsid w:val="00800A43"/>
    <w:rsid w:val="00800ACF"/>
    <w:rsid w:val="00800E81"/>
    <w:rsid w:val="00801861"/>
    <w:rsid w:val="00801B3A"/>
    <w:rsid w:val="00801B3D"/>
    <w:rsid w:val="00801C14"/>
    <w:rsid w:val="00801F5B"/>
    <w:rsid w:val="008020D2"/>
    <w:rsid w:val="0080214A"/>
    <w:rsid w:val="008024A8"/>
    <w:rsid w:val="008024AE"/>
    <w:rsid w:val="0080251A"/>
    <w:rsid w:val="008027B5"/>
    <w:rsid w:val="0080288B"/>
    <w:rsid w:val="00802979"/>
    <w:rsid w:val="00802F53"/>
    <w:rsid w:val="00802F69"/>
    <w:rsid w:val="00803311"/>
    <w:rsid w:val="0080349F"/>
    <w:rsid w:val="00804387"/>
    <w:rsid w:val="00804912"/>
    <w:rsid w:val="00804D6F"/>
    <w:rsid w:val="00805069"/>
    <w:rsid w:val="008055E0"/>
    <w:rsid w:val="00805767"/>
    <w:rsid w:val="00805AF6"/>
    <w:rsid w:val="0080616E"/>
    <w:rsid w:val="00806219"/>
    <w:rsid w:val="0080624F"/>
    <w:rsid w:val="00806391"/>
    <w:rsid w:val="008063E5"/>
    <w:rsid w:val="00806978"/>
    <w:rsid w:val="008069A6"/>
    <w:rsid w:val="00806D3D"/>
    <w:rsid w:val="00806F90"/>
    <w:rsid w:val="00807303"/>
    <w:rsid w:val="008073CD"/>
    <w:rsid w:val="00807843"/>
    <w:rsid w:val="00807A89"/>
    <w:rsid w:val="00807D8D"/>
    <w:rsid w:val="00807E8E"/>
    <w:rsid w:val="00807F01"/>
    <w:rsid w:val="00810256"/>
    <w:rsid w:val="00810269"/>
    <w:rsid w:val="0081031F"/>
    <w:rsid w:val="008103A0"/>
    <w:rsid w:val="00810757"/>
    <w:rsid w:val="00810886"/>
    <w:rsid w:val="00811165"/>
    <w:rsid w:val="00811205"/>
    <w:rsid w:val="0081136B"/>
    <w:rsid w:val="0081191E"/>
    <w:rsid w:val="00811A4A"/>
    <w:rsid w:val="00811D1D"/>
    <w:rsid w:val="00811F07"/>
    <w:rsid w:val="008121FC"/>
    <w:rsid w:val="00812CDC"/>
    <w:rsid w:val="00812D0F"/>
    <w:rsid w:val="00812D57"/>
    <w:rsid w:val="008131F5"/>
    <w:rsid w:val="00813298"/>
    <w:rsid w:val="008132C1"/>
    <w:rsid w:val="0081354C"/>
    <w:rsid w:val="008138EF"/>
    <w:rsid w:val="00813C5F"/>
    <w:rsid w:val="00813E15"/>
    <w:rsid w:val="00813E7E"/>
    <w:rsid w:val="008140CB"/>
    <w:rsid w:val="00814344"/>
    <w:rsid w:val="0081467A"/>
    <w:rsid w:val="00814A40"/>
    <w:rsid w:val="00814AA4"/>
    <w:rsid w:val="00814D4B"/>
    <w:rsid w:val="00814F43"/>
    <w:rsid w:val="00815646"/>
    <w:rsid w:val="00815A54"/>
    <w:rsid w:val="00815CBE"/>
    <w:rsid w:val="00815D97"/>
    <w:rsid w:val="00815DC7"/>
    <w:rsid w:val="00815F40"/>
    <w:rsid w:val="00815FF8"/>
    <w:rsid w:val="00816034"/>
    <w:rsid w:val="00816191"/>
    <w:rsid w:val="00816E7F"/>
    <w:rsid w:val="00817042"/>
    <w:rsid w:val="00817937"/>
    <w:rsid w:val="00817D56"/>
    <w:rsid w:val="0082002C"/>
    <w:rsid w:val="00820098"/>
    <w:rsid w:val="008200D1"/>
    <w:rsid w:val="00820A65"/>
    <w:rsid w:val="00820D74"/>
    <w:rsid w:val="00820DD4"/>
    <w:rsid w:val="00820DDD"/>
    <w:rsid w:val="00820F99"/>
    <w:rsid w:val="008211F9"/>
    <w:rsid w:val="008217DD"/>
    <w:rsid w:val="00821E20"/>
    <w:rsid w:val="0082283D"/>
    <w:rsid w:val="00822861"/>
    <w:rsid w:val="00822E31"/>
    <w:rsid w:val="0082322A"/>
    <w:rsid w:val="00823289"/>
    <w:rsid w:val="0082356B"/>
    <w:rsid w:val="00823846"/>
    <w:rsid w:val="0082384B"/>
    <w:rsid w:val="00823AC6"/>
    <w:rsid w:val="00824166"/>
    <w:rsid w:val="00824195"/>
    <w:rsid w:val="0082439A"/>
    <w:rsid w:val="008244D2"/>
    <w:rsid w:val="0082461B"/>
    <w:rsid w:val="00824CA6"/>
    <w:rsid w:val="00824CDF"/>
    <w:rsid w:val="00824EC1"/>
    <w:rsid w:val="00824FF8"/>
    <w:rsid w:val="008251C9"/>
    <w:rsid w:val="00825A0A"/>
    <w:rsid w:val="00825B26"/>
    <w:rsid w:val="00825F6B"/>
    <w:rsid w:val="0082610B"/>
    <w:rsid w:val="00826117"/>
    <w:rsid w:val="0082611D"/>
    <w:rsid w:val="00826666"/>
    <w:rsid w:val="00826DD0"/>
    <w:rsid w:val="00827204"/>
    <w:rsid w:val="00827306"/>
    <w:rsid w:val="008276E2"/>
    <w:rsid w:val="00827AD6"/>
    <w:rsid w:val="008304B9"/>
    <w:rsid w:val="00830764"/>
    <w:rsid w:val="00830802"/>
    <w:rsid w:val="00830A2A"/>
    <w:rsid w:val="00830A6D"/>
    <w:rsid w:val="00830F07"/>
    <w:rsid w:val="0083107B"/>
    <w:rsid w:val="0083115A"/>
    <w:rsid w:val="00831185"/>
    <w:rsid w:val="00831269"/>
    <w:rsid w:val="008312A3"/>
    <w:rsid w:val="00831362"/>
    <w:rsid w:val="008313BD"/>
    <w:rsid w:val="0083164B"/>
    <w:rsid w:val="008316C6"/>
    <w:rsid w:val="00831747"/>
    <w:rsid w:val="00832254"/>
    <w:rsid w:val="00832302"/>
    <w:rsid w:val="00832722"/>
    <w:rsid w:val="00832728"/>
    <w:rsid w:val="00832794"/>
    <w:rsid w:val="0083282F"/>
    <w:rsid w:val="00832E1E"/>
    <w:rsid w:val="00832E63"/>
    <w:rsid w:val="008332F5"/>
    <w:rsid w:val="0083359B"/>
    <w:rsid w:val="008335F7"/>
    <w:rsid w:val="00833A18"/>
    <w:rsid w:val="00833B5B"/>
    <w:rsid w:val="0083405B"/>
    <w:rsid w:val="00834828"/>
    <w:rsid w:val="0083487D"/>
    <w:rsid w:val="00834AD8"/>
    <w:rsid w:val="00834CE3"/>
    <w:rsid w:val="00834D5E"/>
    <w:rsid w:val="00834DE8"/>
    <w:rsid w:val="0083506B"/>
    <w:rsid w:val="00835341"/>
    <w:rsid w:val="008353EC"/>
    <w:rsid w:val="008354EE"/>
    <w:rsid w:val="00835AB9"/>
    <w:rsid w:val="00835BD1"/>
    <w:rsid w:val="00835CD0"/>
    <w:rsid w:val="00836318"/>
    <w:rsid w:val="008364F5"/>
    <w:rsid w:val="008364F6"/>
    <w:rsid w:val="00836A05"/>
    <w:rsid w:val="00836AF8"/>
    <w:rsid w:val="00836BC3"/>
    <w:rsid w:val="00836C7D"/>
    <w:rsid w:val="00837048"/>
    <w:rsid w:val="00837122"/>
    <w:rsid w:val="008371EC"/>
    <w:rsid w:val="00837AB0"/>
    <w:rsid w:val="00837CC0"/>
    <w:rsid w:val="00837D06"/>
    <w:rsid w:val="00840A18"/>
    <w:rsid w:val="00840C35"/>
    <w:rsid w:val="00840C99"/>
    <w:rsid w:val="00840CC8"/>
    <w:rsid w:val="00840E6C"/>
    <w:rsid w:val="00841396"/>
    <w:rsid w:val="008413D3"/>
    <w:rsid w:val="00841625"/>
    <w:rsid w:val="00841E41"/>
    <w:rsid w:val="00841FD8"/>
    <w:rsid w:val="008422BC"/>
    <w:rsid w:val="008423D5"/>
    <w:rsid w:val="00842540"/>
    <w:rsid w:val="008428AE"/>
    <w:rsid w:val="00842E82"/>
    <w:rsid w:val="00843465"/>
    <w:rsid w:val="008434BF"/>
    <w:rsid w:val="00843A1F"/>
    <w:rsid w:val="00843C9E"/>
    <w:rsid w:val="00843D48"/>
    <w:rsid w:val="00843FBE"/>
    <w:rsid w:val="00844232"/>
    <w:rsid w:val="0084440D"/>
    <w:rsid w:val="0084446D"/>
    <w:rsid w:val="00844589"/>
    <w:rsid w:val="008447CA"/>
    <w:rsid w:val="008448BE"/>
    <w:rsid w:val="00844993"/>
    <w:rsid w:val="00844C40"/>
    <w:rsid w:val="008451E1"/>
    <w:rsid w:val="008452F8"/>
    <w:rsid w:val="0084530E"/>
    <w:rsid w:val="0084541A"/>
    <w:rsid w:val="00845573"/>
    <w:rsid w:val="008457F1"/>
    <w:rsid w:val="00845AA1"/>
    <w:rsid w:val="00845C1C"/>
    <w:rsid w:val="00845E1B"/>
    <w:rsid w:val="00845E97"/>
    <w:rsid w:val="0084608A"/>
    <w:rsid w:val="008460B3"/>
    <w:rsid w:val="00846221"/>
    <w:rsid w:val="008465F4"/>
    <w:rsid w:val="008468F7"/>
    <w:rsid w:val="00846951"/>
    <w:rsid w:val="00846DDE"/>
    <w:rsid w:val="00846DE6"/>
    <w:rsid w:val="00847542"/>
    <w:rsid w:val="008476B8"/>
    <w:rsid w:val="008478AE"/>
    <w:rsid w:val="00847A76"/>
    <w:rsid w:val="00847B1E"/>
    <w:rsid w:val="00847C74"/>
    <w:rsid w:val="00847C8B"/>
    <w:rsid w:val="00847FBF"/>
    <w:rsid w:val="00850108"/>
    <w:rsid w:val="00850365"/>
    <w:rsid w:val="008503A8"/>
    <w:rsid w:val="0085059E"/>
    <w:rsid w:val="0085060C"/>
    <w:rsid w:val="00850DFE"/>
    <w:rsid w:val="00850F18"/>
    <w:rsid w:val="008513E0"/>
    <w:rsid w:val="00851BE8"/>
    <w:rsid w:val="0085257D"/>
    <w:rsid w:val="00852679"/>
    <w:rsid w:val="0085269A"/>
    <w:rsid w:val="008526DC"/>
    <w:rsid w:val="00852CCE"/>
    <w:rsid w:val="00852E16"/>
    <w:rsid w:val="00853116"/>
    <w:rsid w:val="00853402"/>
    <w:rsid w:val="00853515"/>
    <w:rsid w:val="0085371A"/>
    <w:rsid w:val="00853A1A"/>
    <w:rsid w:val="00853A27"/>
    <w:rsid w:val="00853CBA"/>
    <w:rsid w:val="00853DB4"/>
    <w:rsid w:val="00853DF0"/>
    <w:rsid w:val="00853F67"/>
    <w:rsid w:val="008546C5"/>
    <w:rsid w:val="008549FE"/>
    <w:rsid w:val="00854CB0"/>
    <w:rsid w:val="00855064"/>
    <w:rsid w:val="0085574F"/>
    <w:rsid w:val="00855CB7"/>
    <w:rsid w:val="00855D4E"/>
    <w:rsid w:val="00855D78"/>
    <w:rsid w:val="00855E63"/>
    <w:rsid w:val="0085619F"/>
    <w:rsid w:val="0085636B"/>
    <w:rsid w:val="0085639A"/>
    <w:rsid w:val="00856728"/>
    <w:rsid w:val="0085688E"/>
    <w:rsid w:val="00856A5D"/>
    <w:rsid w:val="00856C6B"/>
    <w:rsid w:val="0085703F"/>
    <w:rsid w:val="008572D1"/>
    <w:rsid w:val="00857383"/>
    <w:rsid w:val="008575AC"/>
    <w:rsid w:val="00857812"/>
    <w:rsid w:val="00857C7B"/>
    <w:rsid w:val="00857E18"/>
    <w:rsid w:val="00860013"/>
    <w:rsid w:val="008607AE"/>
    <w:rsid w:val="0086087E"/>
    <w:rsid w:val="008608B6"/>
    <w:rsid w:val="00860D45"/>
    <w:rsid w:val="008614F5"/>
    <w:rsid w:val="0086166D"/>
    <w:rsid w:val="008616B8"/>
    <w:rsid w:val="00861BF0"/>
    <w:rsid w:val="00861C32"/>
    <w:rsid w:val="00861D15"/>
    <w:rsid w:val="00861EA5"/>
    <w:rsid w:val="00862110"/>
    <w:rsid w:val="00862344"/>
    <w:rsid w:val="00862A3C"/>
    <w:rsid w:val="00862C98"/>
    <w:rsid w:val="00862DD3"/>
    <w:rsid w:val="00862EC4"/>
    <w:rsid w:val="00862FF6"/>
    <w:rsid w:val="0086302A"/>
    <w:rsid w:val="008633FD"/>
    <w:rsid w:val="0086388A"/>
    <w:rsid w:val="0086396D"/>
    <w:rsid w:val="00863AED"/>
    <w:rsid w:val="00864794"/>
    <w:rsid w:val="008650EE"/>
    <w:rsid w:val="0086514E"/>
    <w:rsid w:val="00865306"/>
    <w:rsid w:val="00865479"/>
    <w:rsid w:val="0086557A"/>
    <w:rsid w:val="0086589D"/>
    <w:rsid w:val="00865C05"/>
    <w:rsid w:val="0086611B"/>
    <w:rsid w:val="00866D29"/>
    <w:rsid w:val="00866E7F"/>
    <w:rsid w:val="00866EA7"/>
    <w:rsid w:val="00866F7C"/>
    <w:rsid w:val="00867A1E"/>
    <w:rsid w:val="00867E64"/>
    <w:rsid w:val="00867EC8"/>
    <w:rsid w:val="008704C8"/>
    <w:rsid w:val="00870811"/>
    <w:rsid w:val="00870A0F"/>
    <w:rsid w:val="00870B4E"/>
    <w:rsid w:val="00870B93"/>
    <w:rsid w:val="00870EA5"/>
    <w:rsid w:val="00871322"/>
    <w:rsid w:val="00871425"/>
    <w:rsid w:val="00871443"/>
    <w:rsid w:val="0087149C"/>
    <w:rsid w:val="0087154C"/>
    <w:rsid w:val="008716D5"/>
    <w:rsid w:val="00871B13"/>
    <w:rsid w:val="00871BE4"/>
    <w:rsid w:val="00871E5D"/>
    <w:rsid w:val="008720C6"/>
    <w:rsid w:val="008721E2"/>
    <w:rsid w:val="0087242E"/>
    <w:rsid w:val="0087299D"/>
    <w:rsid w:val="008729BB"/>
    <w:rsid w:val="00872C94"/>
    <w:rsid w:val="00872FC3"/>
    <w:rsid w:val="00873DA9"/>
    <w:rsid w:val="00873EC2"/>
    <w:rsid w:val="00874050"/>
    <w:rsid w:val="0087465F"/>
    <w:rsid w:val="008747B1"/>
    <w:rsid w:val="00874C84"/>
    <w:rsid w:val="00874CD8"/>
    <w:rsid w:val="00874E35"/>
    <w:rsid w:val="0087506C"/>
    <w:rsid w:val="008752D1"/>
    <w:rsid w:val="008753CB"/>
    <w:rsid w:val="00875473"/>
    <w:rsid w:val="00875483"/>
    <w:rsid w:val="0087590E"/>
    <w:rsid w:val="00875CC3"/>
    <w:rsid w:val="00875D7D"/>
    <w:rsid w:val="008762A1"/>
    <w:rsid w:val="0087641E"/>
    <w:rsid w:val="00876734"/>
    <w:rsid w:val="00876809"/>
    <w:rsid w:val="008768FE"/>
    <w:rsid w:val="0087694D"/>
    <w:rsid w:val="00876B1A"/>
    <w:rsid w:val="00876C29"/>
    <w:rsid w:val="0087701B"/>
    <w:rsid w:val="00877037"/>
    <w:rsid w:val="008772A6"/>
    <w:rsid w:val="00877523"/>
    <w:rsid w:val="0087787B"/>
    <w:rsid w:val="008778BC"/>
    <w:rsid w:val="008778F5"/>
    <w:rsid w:val="008779BF"/>
    <w:rsid w:val="00877A24"/>
    <w:rsid w:val="00877B46"/>
    <w:rsid w:val="00877B5E"/>
    <w:rsid w:val="00877CC0"/>
    <w:rsid w:val="00877DB0"/>
    <w:rsid w:val="00877F7B"/>
    <w:rsid w:val="008802CE"/>
    <w:rsid w:val="00880496"/>
    <w:rsid w:val="008804E6"/>
    <w:rsid w:val="008807AE"/>
    <w:rsid w:val="00880CF0"/>
    <w:rsid w:val="00880DB2"/>
    <w:rsid w:val="00880E76"/>
    <w:rsid w:val="008813AA"/>
    <w:rsid w:val="00881518"/>
    <w:rsid w:val="008815EB"/>
    <w:rsid w:val="0088166E"/>
    <w:rsid w:val="00881AE8"/>
    <w:rsid w:val="00881E43"/>
    <w:rsid w:val="00882412"/>
    <w:rsid w:val="0088255C"/>
    <w:rsid w:val="00882816"/>
    <w:rsid w:val="008828CB"/>
    <w:rsid w:val="00882B42"/>
    <w:rsid w:val="00882B85"/>
    <w:rsid w:val="008832E2"/>
    <w:rsid w:val="0088343E"/>
    <w:rsid w:val="008834C4"/>
    <w:rsid w:val="00883E8E"/>
    <w:rsid w:val="00884355"/>
    <w:rsid w:val="008845BE"/>
    <w:rsid w:val="00884826"/>
    <w:rsid w:val="00884B48"/>
    <w:rsid w:val="00884D25"/>
    <w:rsid w:val="00884F74"/>
    <w:rsid w:val="00885611"/>
    <w:rsid w:val="008859A0"/>
    <w:rsid w:val="00886369"/>
    <w:rsid w:val="008864D0"/>
    <w:rsid w:val="00886C19"/>
    <w:rsid w:val="00886E42"/>
    <w:rsid w:val="00887779"/>
    <w:rsid w:val="008877A3"/>
    <w:rsid w:val="00890295"/>
    <w:rsid w:val="0089067C"/>
    <w:rsid w:val="00890C62"/>
    <w:rsid w:val="0089107D"/>
    <w:rsid w:val="008910B8"/>
    <w:rsid w:val="00891171"/>
    <w:rsid w:val="008911F2"/>
    <w:rsid w:val="00891613"/>
    <w:rsid w:val="0089180E"/>
    <w:rsid w:val="0089203D"/>
    <w:rsid w:val="0089236A"/>
    <w:rsid w:val="008925DC"/>
    <w:rsid w:val="00892DF0"/>
    <w:rsid w:val="00893224"/>
    <w:rsid w:val="0089322A"/>
    <w:rsid w:val="00893302"/>
    <w:rsid w:val="008934DE"/>
    <w:rsid w:val="00893B06"/>
    <w:rsid w:val="00893BE0"/>
    <w:rsid w:val="00893C38"/>
    <w:rsid w:val="00893E2C"/>
    <w:rsid w:val="0089458C"/>
    <w:rsid w:val="008949AE"/>
    <w:rsid w:val="00894A35"/>
    <w:rsid w:val="00894BC0"/>
    <w:rsid w:val="00894F57"/>
    <w:rsid w:val="00894FBF"/>
    <w:rsid w:val="00895126"/>
    <w:rsid w:val="00895413"/>
    <w:rsid w:val="00895C35"/>
    <w:rsid w:val="00896194"/>
    <w:rsid w:val="008965D6"/>
    <w:rsid w:val="00896772"/>
    <w:rsid w:val="00896AB1"/>
    <w:rsid w:val="0089714D"/>
    <w:rsid w:val="00897564"/>
    <w:rsid w:val="00897A53"/>
    <w:rsid w:val="00897A76"/>
    <w:rsid w:val="00897A7B"/>
    <w:rsid w:val="00897BBF"/>
    <w:rsid w:val="00897CE8"/>
    <w:rsid w:val="00897FC6"/>
    <w:rsid w:val="00897FF8"/>
    <w:rsid w:val="008A01DC"/>
    <w:rsid w:val="008A046A"/>
    <w:rsid w:val="008A04B0"/>
    <w:rsid w:val="008A05A5"/>
    <w:rsid w:val="008A06CC"/>
    <w:rsid w:val="008A0C08"/>
    <w:rsid w:val="008A1419"/>
    <w:rsid w:val="008A183D"/>
    <w:rsid w:val="008A1903"/>
    <w:rsid w:val="008A20D4"/>
    <w:rsid w:val="008A22D3"/>
    <w:rsid w:val="008A22EA"/>
    <w:rsid w:val="008A2C72"/>
    <w:rsid w:val="008A2CEF"/>
    <w:rsid w:val="008A2FFE"/>
    <w:rsid w:val="008A30A7"/>
    <w:rsid w:val="008A3835"/>
    <w:rsid w:val="008A394E"/>
    <w:rsid w:val="008A3C34"/>
    <w:rsid w:val="008A3CD6"/>
    <w:rsid w:val="008A3FA9"/>
    <w:rsid w:val="008A44C2"/>
    <w:rsid w:val="008A4811"/>
    <w:rsid w:val="008A48A0"/>
    <w:rsid w:val="008A4A3B"/>
    <w:rsid w:val="008A4A93"/>
    <w:rsid w:val="008A4F2B"/>
    <w:rsid w:val="008A5513"/>
    <w:rsid w:val="008A5E66"/>
    <w:rsid w:val="008A60BE"/>
    <w:rsid w:val="008A60FC"/>
    <w:rsid w:val="008A65E7"/>
    <w:rsid w:val="008A6646"/>
    <w:rsid w:val="008A6797"/>
    <w:rsid w:val="008A6D83"/>
    <w:rsid w:val="008A6DE1"/>
    <w:rsid w:val="008A76D0"/>
    <w:rsid w:val="008A7A3D"/>
    <w:rsid w:val="008A7A5C"/>
    <w:rsid w:val="008A7AAE"/>
    <w:rsid w:val="008A7AEA"/>
    <w:rsid w:val="008A7EEB"/>
    <w:rsid w:val="008B00DF"/>
    <w:rsid w:val="008B030D"/>
    <w:rsid w:val="008B0319"/>
    <w:rsid w:val="008B07B5"/>
    <w:rsid w:val="008B0991"/>
    <w:rsid w:val="008B0A90"/>
    <w:rsid w:val="008B0CDA"/>
    <w:rsid w:val="008B0D38"/>
    <w:rsid w:val="008B0EA9"/>
    <w:rsid w:val="008B1848"/>
    <w:rsid w:val="008B206C"/>
    <w:rsid w:val="008B2489"/>
    <w:rsid w:val="008B25D5"/>
    <w:rsid w:val="008B2614"/>
    <w:rsid w:val="008B29F8"/>
    <w:rsid w:val="008B2DDE"/>
    <w:rsid w:val="008B2DF7"/>
    <w:rsid w:val="008B2FED"/>
    <w:rsid w:val="008B30A1"/>
    <w:rsid w:val="008B313E"/>
    <w:rsid w:val="008B34E8"/>
    <w:rsid w:val="008B3B50"/>
    <w:rsid w:val="008B3C62"/>
    <w:rsid w:val="008B3DCB"/>
    <w:rsid w:val="008B3DD8"/>
    <w:rsid w:val="008B3EED"/>
    <w:rsid w:val="008B4057"/>
    <w:rsid w:val="008B4169"/>
    <w:rsid w:val="008B41A4"/>
    <w:rsid w:val="008B42F9"/>
    <w:rsid w:val="008B44D4"/>
    <w:rsid w:val="008B44F7"/>
    <w:rsid w:val="008B4513"/>
    <w:rsid w:val="008B4626"/>
    <w:rsid w:val="008B474B"/>
    <w:rsid w:val="008B47F3"/>
    <w:rsid w:val="008B4A6E"/>
    <w:rsid w:val="008B4E12"/>
    <w:rsid w:val="008B4E8A"/>
    <w:rsid w:val="008B4F1F"/>
    <w:rsid w:val="008B51B6"/>
    <w:rsid w:val="008B562B"/>
    <w:rsid w:val="008B56DC"/>
    <w:rsid w:val="008B5A67"/>
    <w:rsid w:val="008B5CA1"/>
    <w:rsid w:val="008B619E"/>
    <w:rsid w:val="008B61EA"/>
    <w:rsid w:val="008B681B"/>
    <w:rsid w:val="008B6B3F"/>
    <w:rsid w:val="008B6D4D"/>
    <w:rsid w:val="008B6E13"/>
    <w:rsid w:val="008B6F78"/>
    <w:rsid w:val="008B6FA2"/>
    <w:rsid w:val="008B70B8"/>
    <w:rsid w:val="008B7132"/>
    <w:rsid w:val="008B72AA"/>
    <w:rsid w:val="008B77F2"/>
    <w:rsid w:val="008B7AC3"/>
    <w:rsid w:val="008B7B79"/>
    <w:rsid w:val="008B7CE3"/>
    <w:rsid w:val="008B7CE6"/>
    <w:rsid w:val="008B7DE9"/>
    <w:rsid w:val="008C0585"/>
    <w:rsid w:val="008C0605"/>
    <w:rsid w:val="008C077A"/>
    <w:rsid w:val="008C0819"/>
    <w:rsid w:val="008C0DF1"/>
    <w:rsid w:val="008C1085"/>
    <w:rsid w:val="008C1275"/>
    <w:rsid w:val="008C1717"/>
    <w:rsid w:val="008C1873"/>
    <w:rsid w:val="008C1B0A"/>
    <w:rsid w:val="008C1C03"/>
    <w:rsid w:val="008C2AB3"/>
    <w:rsid w:val="008C2E13"/>
    <w:rsid w:val="008C30DE"/>
    <w:rsid w:val="008C31DD"/>
    <w:rsid w:val="008C3454"/>
    <w:rsid w:val="008C3950"/>
    <w:rsid w:val="008C3A4B"/>
    <w:rsid w:val="008C3BA8"/>
    <w:rsid w:val="008C3E49"/>
    <w:rsid w:val="008C3ED5"/>
    <w:rsid w:val="008C408D"/>
    <w:rsid w:val="008C4186"/>
    <w:rsid w:val="008C4563"/>
    <w:rsid w:val="008C4717"/>
    <w:rsid w:val="008C47F1"/>
    <w:rsid w:val="008C4A0A"/>
    <w:rsid w:val="008C4EAE"/>
    <w:rsid w:val="008C4EC2"/>
    <w:rsid w:val="008C51D2"/>
    <w:rsid w:val="008C5403"/>
    <w:rsid w:val="008C561A"/>
    <w:rsid w:val="008C569C"/>
    <w:rsid w:val="008C58F2"/>
    <w:rsid w:val="008C603A"/>
    <w:rsid w:val="008C6846"/>
    <w:rsid w:val="008C6F6F"/>
    <w:rsid w:val="008C708A"/>
    <w:rsid w:val="008C76FC"/>
    <w:rsid w:val="008D0522"/>
    <w:rsid w:val="008D05DA"/>
    <w:rsid w:val="008D0636"/>
    <w:rsid w:val="008D0856"/>
    <w:rsid w:val="008D0A66"/>
    <w:rsid w:val="008D0D15"/>
    <w:rsid w:val="008D0ECD"/>
    <w:rsid w:val="008D1819"/>
    <w:rsid w:val="008D202B"/>
    <w:rsid w:val="008D2092"/>
    <w:rsid w:val="008D2212"/>
    <w:rsid w:val="008D241B"/>
    <w:rsid w:val="008D2555"/>
    <w:rsid w:val="008D25D8"/>
    <w:rsid w:val="008D2F96"/>
    <w:rsid w:val="008D3142"/>
    <w:rsid w:val="008D34D2"/>
    <w:rsid w:val="008D376C"/>
    <w:rsid w:val="008D3983"/>
    <w:rsid w:val="008D3CD9"/>
    <w:rsid w:val="008D3E37"/>
    <w:rsid w:val="008D3EED"/>
    <w:rsid w:val="008D40D5"/>
    <w:rsid w:val="008D4102"/>
    <w:rsid w:val="008D4143"/>
    <w:rsid w:val="008D41DD"/>
    <w:rsid w:val="008D46D1"/>
    <w:rsid w:val="008D4DBB"/>
    <w:rsid w:val="008D5206"/>
    <w:rsid w:val="008D60E6"/>
    <w:rsid w:val="008D6103"/>
    <w:rsid w:val="008D619E"/>
    <w:rsid w:val="008D61CC"/>
    <w:rsid w:val="008D61FB"/>
    <w:rsid w:val="008D627D"/>
    <w:rsid w:val="008D64D1"/>
    <w:rsid w:val="008D65EC"/>
    <w:rsid w:val="008D6750"/>
    <w:rsid w:val="008D6B67"/>
    <w:rsid w:val="008D6BC5"/>
    <w:rsid w:val="008D6E10"/>
    <w:rsid w:val="008D70E3"/>
    <w:rsid w:val="008D72F5"/>
    <w:rsid w:val="008D72FF"/>
    <w:rsid w:val="008D737D"/>
    <w:rsid w:val="008D776A"/>
    <w:rsid w:val="008D780D"/>
    <w:rsid w:val="008D78D6"/>
    <w:rsid w:val="008D78E4"/>
    <w:rsid w:val="008E0418"/>
    <w:rsid w:val="008E0A44"/>
    <w:rsid w:val="008E0B2F"/>
    <w:rsid w:val="008E0BB7"/>
    <w:rsid w:val="008E11A4"/>
    <w:rsid w:val="008E16D8"/>
    <w:rsid w:val="008E1AF8"/>
    <w:rsid w:val="008E213E"/>
    <w:rsid w:val="008E254F"/>
    <w:rsid w:val="008E2867"/>
    <w:rsid w:val="008E2C22"/>
    <w:rsid w:val="008E2D69"/>
    <w:rsid w:val="008E3933"/>
    <w:rsid w:val="008E3A2E"/>
    <w:rsid w:val="008E3B25"/>
    <w:rsid w:val="008E44E2"/>
    <w:rsid w:val="008E461C"/>
    <w:rsid w:val="008E49F4"/>
    <w:rsid w:val="008E4D92"/>
    <w:rsid w:val="008E51A3"/>
    <w:rsid w:val="008E5A5A"/>
    <w:rsid w:val="008E5B5D"/>
    <w:rsid w:val="008E5C17"/>
    <w:rsid w:val="008E60FF"/>
    <w:rsid w:val="008E6127"/>
    <w:rsid w:val="008E6826"/>
    <w:rsid w:val="008E68CE"/>
    <w:rsid w:val="008E692D"/>
    <w:rsid w:val="008E69CD"/>
    <w:rsid w:val="008E6ACF"/>
    <w:rsid w:val="008E6C43"/>
    <w:rsid w:val="008E6CB4"/>
    <w:rsid w:val="008E6E48"/>
    <w:rsid w:val="008E70F4"/>
    <w:rsid w:val="008E712D"/>
    <w:rsid w:val="008E7687"/>
    <w:rsid w:val="008E7695"/>
    <w:rsid w:val="008E784F"/>
    <w:rsid w:val="008E78C0"/>
    <w:rsid w:val="008E7DEC"/>
    <w:rsid w:val="008E7EC4"/>
    <w:rsid w:val="008F021A"/>
    <w:rsid w:val="008F0ADF"/>
    <w:rsid w:val="008F0B09"/>
    <w:rsid w:val="008F0D06"/>
    <w:rsid w:val="008F0FBD"/>
    <w:rsid w:val="008F1130"/>
    <w:rsid w:val="008F11A6"/>
    <w:rsid w:val="008F11B8"/>
    <w:rsid w:val="008F1851"/>
    <w:rsid w:val="008F19A8"/>
    <w:rsid w:val="008F225F"/>
    <w:rsid w:val="008F27C0"/>
    <w:rsid w:val="008F28B4"/>
    <w:rsid w:val="008F28F2"/>
    <w:rsid w:val="008F2CAD"/>
    <w:rsid w:val="008F3703"/>
    <w:rsid w:val="008F37CA"/>
    <w:rsid w:val="008F3A46"/>
    <w:rsid w:val="008F3ACD"/>
    <w:rsid w:val="008F3B09"/>
    <w:rsid w:val="008F3C17"/>
    <w:rsid w:val="008F3E7B"/>
    <w:rsid w:val="008F451D"/>
    <w:rsid w:val="008F4861"/>
    <w:rsid w:val="008F488C"/>
    <w:rsid w:val="008F4BE6"/>
    <w:rsid w:val="008F4DCB"/>
    <w:rsid w:val="008F4E5C"/>
    <w:rsid w:val="008F574D"/>
    <w:rsid w:val="008F5B73"/>
    <w:rsid w:val="008F5C0A"/>
    <w:rsid w:val="008F5E45"/>
    <w:rsid w:val="008F6299"/>
    <w:rsid w:val="008F660F"/>
    <w:rsid w:val="008F672B"/>
    <w:rsid w:val="008F6A02"/>
    <w:rsid w:val="008F6AF6"/>
    <w:rsid w:val="008F6F7A"/>
    <w:rsid w:val="008F7243"/>
    <w:rsid w:val="008F754B"/>
    <w:rsid w:val="008F7570"/>
    <w:rsid w:val="008F7695"/>
    <w:rsid w:val="008F7D82"/>
    <w:rsid w:val="008F7F7C"/>
    <w:rsid w:val="008F7F86"/>
    <w:rsid w:val="008F7FB4"/>
    <w:rsid w:val="00900341"/>
    <w:rsid w:val="00900A9D"/>
    <w:rsid w:val="00900D5A"/>
    <w:rsid w:val="00900ED3"/>
    <w:rsid w:val="00900EF6"/>
    <w:rsid w:val="009016B9"/>
    <w:rsid w:val="009017B1"/>
    <w:rsid w:val="009018C8"/>
    <w:rsid w:val="00901A1D"/>
    <w:rsid w:val="00901A38"/>
    <w:rsid w:val="00901AA7"/>
    <w:rsid w:val="009022FA"/>
    <w:rsid w:val="009024CB"/>
    <w:rsid w:val="0090274D"/>
    <w:rsid w:val="00902841"/>
    <w:rsid w:val="00903335"/>
    <w:rsid w:val="00903384"/>
    <w:rsid w:val="0090379D"/>
    <w:rsid w:val="00903BE4"/>
    <w:rsid w:val="00903E6B"/>
    <w:rsid w:val="0090406B"/>
    <w:rsid w:val="0090427E"/>
    <w:rsid w:val="00904316"/>
    <w:rsid w:val="0090438A"/>
    <w:rsid w:val="009043D4"/>
    <w:rsid w:val="00904588"/>
    <w:rsid w:val="0090460F"/>
    <w:rsid w:val="009047D5"/>
    <w:rsid w:val="00904C73"/>
    <w:rsid w:val="009051D2"/>
    <w:rsid w:val="009056AC"/>
    <w:rsid w:val="00905920"/>
    <w:rsid w:val="00905D64"/>
    <w:rsid w:val="009061B6"/>
    <w:rsid w:val="00906602"/>
    <w:rsid w:val="00906B3D"/>
    <w:rsid w:val="00906C0E"/>
    <w:rsid w:val="00906CA3"/>
    <w:rsid w:val="00907197"/>
    <w:rsid w:val="009072A2"/>
    <w:rsid w:val="009073EE"/>
    <w:rsid w:val="009074F6"/>
    <w:rsid w:val="0090761B"/>
    <w:rsid w:val="009078D2"/>
    <w:rsid w:val="00907BCF"/>
    <w:rsid w:val="00907CE3"/>
    <w:rsid w:val="00907FE1"/>
    <w:rsid w:val="009102AA"/>
    <w:rsid w:val="00910434"/>
    <w:rsid w:val="009105CD"/>
    <w:rsid w:val="00910676"/>
    <w:rsid w:val="00910AC6"/>
    <w:rsid w:val="00910C77"/>
    <w:rsid w:val="009110E2"/>
    <w:rsid w:val="009110E7"/>
    <w:rsid w:val="00911384"/>
    <w:rsid w:val="00911931"/>
    <w:rsid w:val="00911954"/>
    <w:rsid w:val="009119B3"/>
    <w:rsid w:val="00911CAB"/>
    <w:rsid w:val="00911D9E"/>
    <w:rsid w:val="0091208C"/>
    <w:rsid w:val="00912237"/>
    <w:rsid w:val="00912610"/>
    <w:rsid w:val="009126EB"/>
    <w:rsid w:val="00912767"/>
    <w:rsid w:val="009127B9"/>
    <w:rsid w:val="00912836"/>
    <w:rsid w:val="009129A8"/>
    <w:rsid w:val="009129D7"/>
    <w:rsid w:val="00912B45"/>
    <w:rsid w:val="0091314D"/>
    <w:rsid w:val="0091373B"/>
    <w:rsid w:val="00913C38"/>
    <w:rsid w:val="0091406A"/>
    <w:rsid w:val="00914186"/>
    <w:rsid w:val="009141B1"/>
    <w:rsid w:val="009141D8"/>
    <w:rsid w:val="00914387"/>
    <w:rsid w:val="009143A8"/>
    <w:rsid w:val="009146B2"/>
    <w:rsid w:val="00914824"/>
    <w:rsid w:val="00914A7D"/>
    <w:rsid w:val="00914B35"/>
    <w:rsid w:val="00914D6D"/>
    <w:rsid w:val="009150D5"/>
    <w:rsid w:val="00915144"/>
    <w:rsid w:val="009152A9"/>
    <w:rsid w:val="00915570"/>
    <w:rsid w:val="00915612"/>
    <w:rsid w:val="0091564E"/>
    <w:rsid w:val="0091597F"/>
    <w:rsid w:val="00915B46"/>
    <w:rsid w:val="00915F8A"/>
    <w:rsid w:val="009163BC"/>
    <w:rsid w:val="00916813"/>
    <w:rsid w:val="00916863"/>
    <w:rsid w:val="00916E76"/>
    <w:rsid w:val="00916F27"/>
    <w:rsid w:val="009172C2"/>
    <w:rsid w:val="009174BE"/>
    <w:rsid w:val="00917736"/>
    <w:rsid w:val="009177B7"/>
    <w:rsid w:val="00917958"/>
    <w:rsid w:val="00917A5D"/>
    <w:rsid w:val="00917B8D"/>
    <w:rsid w:val="00920066"/>
    <w:rsid w:val="00920406"/>
    <w:rsid w:val="0092079A"/>
    <w:rsid w:val="009207F3"/>
    <w:rsid w:val="00920B2A"/>
    <w:rsid w:val="00920CF3"/>
    <w:rsid w:val="009211B9"/>
    <w:rsid w:val="0092164A"/>
    <w:rsid w:val="009216A1"/>
    <w:rsid w:val="00921FBE"/>
    <w:rsid w:val="00922017"/>
    <w:rsid w:val="009223D4"/>
    <w:rsid w:val="009224F8"/>
    <w:rsid w:val="00922711"/>
    <w:rsid w:val="00922C62"/>
    <w:rsid w:val="00922E10"/>
    <w:rsid w:val="00922E55"/>
    <w:rsid w:val="00922EBF"/>
    <w:rsid w:val="009234C6"/>
    <w:rsid w:val="009236E8"/>
    <w:rsid w:val="00923969"/>
    <w:rsid w:val="00923973"/>
    <w:rsid w:val="00923BF3"/>
    <w:rsid w:val="00923CE0"/>
    <w:rsid w:val="00923F59"/>
    <w:rsid w:val="00923FE0"/>
    <w:rsid w:val="00924054"/>
    <w:rsid w:val="009240CE"/>
    <w:rsid w:val="00924448"/>
    <w:rsid w:val="0092462B"/>
    <w:rsid w:val="00924745"/>
    <w:rsid w:val="0092476C"/>
    <w:rsid w:val="00924813"/>
    <w:rsid w:val="00924B44"/>
    <w:rsid w:val="00924D29"/>
    <w:rsid w:val="0092510C"/>
    <w:rsid w:val="009252D1"/>
    <w:rsid w:val="00925A6E"/>
    <w:rsid w:val="00925B69"/>
    <w:rsid w:val="00925C6F"/>
    <w:rsid w:val="009267B6"/>
    <w:rsid w:val="00926884"/>
    <w:rsid w:val="009268BD"/>
    <w:rsid w:val="00926911"/>
    <w:rsid w:val="009269B0"/>
    <w:rsid w:val="00926C23"/>
    <w:rsid w:val="00926C47"/>
    <w:rsid w:val="00926DD0"/>
    <w:rsid w:val="00926EB0"/>
    <w:rsid w:val="00927010"/>
    <w:rsid w:val="009270B1"/>
    <w:rsid w:val="009271FD"/>
    <w:rsid w:val="00927343"/>
    <w:rsid w:val="009273C6"/>
    <w:rsid w:val="009274D0"/>
    <w:rsid w:val="009279D4"/>
    <w:rsid w:val="00930148"/>
    <w:rsid w:val="00930793"/>
    <w:rsid w:val="00930E0D"/>
    <w:rsid w:val="009310FD"/>
    <w:rsid w:val="009316A9"/>
    <w:rsid w:val="00931A02"/>
    <w:rsid w:val="00931BB7"/>
    <w:rsid w:val="00932042"/>
    <w:rsid w:val="009320F7"/>
    <w:rsid w:val="00932275"/>
    <w:rsid w:val="00932513"/>
    <w:rsid w:val="009325BF"/>
    <w:rsid w:val="009329E4"/>
    <w:rsid w:val="00932A0B"/>
    <w:rsid w:val="00932A91"/>
    <w:rsid w:val="00932ADF"/>
    <w:rsid w:val="00932C02"/>
    <w:rsid w:val="00932C84"/>
    <w:rsid w:val="00932FE0"/>
    <w:rsid w:val="0093335D"/>
    <w:rsid w:val="00933FE6"/>
    <w:rsid w:val="009340A7"/>
    <w:rsid w:val="009342CB"/>
    <w:rsid w:val="0093430B"/>
    <w:rsid w:val="009343E0"/>
    <w:rsid w:val="0093472C"/>
    <w:rsid w:val="009348D5"/>
    <w:rsid w:val="00934A0A"/>
    <w:rsid w:val="00934B0B"/>
    <w:rsid w:val="00935027"/>
    <w:rsid w:val="00935144"/>
    <w:rsid w:val="009353E3"/>
    <w:rsid w:val="00935587"/>
    <w:rsid w:val="009356B9"/>
    <w:rsid w:val="0093617E"/>
    <w:rsid w:val="009362A5"/>
    <w:rsid w:val="009362F2"/>
    <w:rsid w:val="009365EB"/>
    <w:rsid w:val="009366AF"/>
    <w:rsid w:val="00936A7D"/>
    <w:rsid w:val="009370D1"/>
    <w:rsid w:val="009370EA"/>
    <w:rsid w:val="0093722D"/>
    <w:rsid w:val="009372C4"/>
    <w:rsid w:val="00937620"/>
    <w:rsid w:val="00937991"/>
    <w:rsid w:val="009379CF"/>
    <w:rsid w:val="009379F9"/>
    <w:rsid w:val="00937C65"/>
    <w:rsid w:val="00937F03"/>
    <w:rsid w:val="0094025F"/>
    <w:rsid w:val="00940355"/>
    <w:rsid w:val="00940547"/>
    <w:rsid w:val="00940570"/>
    <w:rsid w:val="00940608"/>
    <w:rsid w:val="0094061F"/>
    <w:rsid w:val="00940E9C"/>
    <w:rsid w:val="00940F6C"/>
    <w:rsid w:val="009411C2"/>
    <w:rsid w:val="0094154F"/>
    <w:rsid w:val="00941C95"/>
    <w:rsid w:val="00941DA3"/>
    <w:rsid w:val="00942117"/>
    <w:rsid w:val="009426F1"/>
    <w:rsid w:val="00942A66"/>
    <w:rsid w:val="00942B09"/>
    <w:rsid w:val="00942B1C"/>
    <w:rsid w:val="00942BE9"/>
    <w:rsid w:val="0094327E"/>
    <w:rsid w:val="009437BE"/>
    <w:rsid w:val="009439DC"/>
    <w:rsid w:val="00943C1F"/>
    <w:rsid w:val="009440A6"/>
    <w:rsid w:val="00944349"/>
    <w:rsid w:val="0094484B"/>
    <w:rsid w:val="0094495F"/>
    <w:rsid w:val="00944C9C"/>
    <w:rsid w:val="00944DED"/>
    <w:rsid w:val="00944F02"/>
    <w:rsid w:val="00944F65"/>
    <w:rsid w:val="0094547D"/>
    <w:rsid w:val="0094554C"/>
    <w:rsid w:val="00945F64"/>
    <w:rsid w:val="009462F0"/>
    <w:rsid w:val="009463D7"/>
    <w:rsid w:val="00946931"/>
    <w:rsid w:val="00946A45"/>
    <w:rsid w:val="00946A91"/>
    <w:rsid w:val="00946AA8"/>
    <w:rsid w:val="00946B31"/>
    <w:rsid w:val="00946C8B"/>
    <w:rsid w:val="0094727D"/>
    <w:rsid w:val="00947C4F"/>
    <w:rsid w:val="0095043B"/>
    <w:rsid w:val="00950528"/>
    <w:rsid w:val="0095068A"/>
    <w:rsid w:val="00950C3B"/>
    <w:rsid w:val="00950CDE"/>
    <w:rsid w:val="00950D2D"/>
    <w:rsid w:val="00950FC2"/>
    <w:rsid w:val="009515A0"/>
    <w:rsid w:val="00951649"/>
    <w:rsid w:val="00951715"/>
    <w:rsid w:val="00951836"/>
    <w:rsid w:val="009519E9"/>
    <w:rsid w:val="00951A84"/>
    <w:rsid w:val="00951AEB"/>
    <w:rsid w:val="00951BAC"/>
    <w:rsid w:val="0095218B"/>
    <w:rsid w:val="009522A9"/>
    <w:rsid w:val="00952414"/>
    <w:rsid w:val="009525DB"/>
    <w:rsid w:val="00952999"/>
    <w:rsid w:val="00952A06"/>
    <w:rsid w:val="009531B7"/>
    <w:rsid w:val="009531D0"/>
    <w:rsid w:val="00953367"/>
    <w:rsid w:val="009533F5"/>
    <w:rsid w:val="009538D1"/>
    <w:rsid w:val="009540A5"/>
    <w:rsid w:val="009547AC"/>
    <w:rsid w:val="00954915"/>
    <w:rsid w:val="00954AC9"/>
    <w:rsid w:val="00954B07"/>
    <w:rsid w:val="00954B43"/>
    <w:rsid w:val="009556D3"/>
    <w:rsid w:val="00955B8D"/>
    <w:rsid w:val="00955BCC"/>
    <w:rsid w:val="00955C1A"/>
    <w:rsid w:val="00956042"/>
    <w:rsid w:val="00956246"/>
    <w:rsid w:val="009563D3"/>
    <w:rsid w:val="00956D76"/>
    <w:rsid w:val="00957017"/>
    <w:rsid w:val="009571C1"/>
    <w:rsid w:val="00957405"/>
    <w:rsid w:val="0095751A"/>
    <w:rsid w:val="009578F8"/>
    <w:rsid w:val="009579F8"/>
    <w:rsid w:val="00957CCD"/>
    <w:rsid w:val="00957E2E"/>
    <w:rsid w:val="00957F63"/>
    <w:rsid w:val="009604E2"/>
    <w:rsid w:val="009609B1"/>
    <w:rsid w:val="00960EB8"/>
    <w:rsid w:val="009612EB"/>
    <w:rsid w:val="0096150F"/>
    <w:rsid w:val="00961944"/>
    <w:rsid w:val="00961A16"/>
    <w:rsid w:val="009622E8"/>
    <w:rsid w:val="00962341"/>
    <w:rsid w:val="009625C9"/>
    <w:rsid w:val="009627AD"/>
    <w:rsid w:val="00962AD5"/>
    <w:rsid w:val="00962C01"/>
    <w:rsid w:val="00962E95"/>
    <w:rsid w:val="009631BE"/>
    <w:rsid w:val="0096365E"/>
    <w:rsid w:val="00963ACF"/>
    <w:rsid w:val="00963D85"/>
    <w:rsid w:val="00963FB7"/>
    <w:rsid w:val="009642E1"/>
    <w:rsid w:val="00964490"/>
    <w:rsid w:val="00964690"/>
    <w:rsid w:val="00964A95"/>
    <w:rsid w:val="00964AFE"/>
    <w:rsid w:val="0096512E"/>
    <w:rsid w:val="009654C3"/>
    <w:rsid w:val="0096553D"/>
    <w:rsid w:val="009655E9"/>
    <w:rsid w:val="0096577D"/>
    <w:rsid w:val="00965807"/>
    <w:rsid w:val="00965B06"/>
    <w:rsid w:val="00965B0A"/>
    <w:rsid w:val="00965B29"/>
    <w:rsid w:val="00965FC9"/>
    <w:rsid w:val="009663DB"/>
    <w:rsid w:val="00966781"/>
    <w:rsid w:val="00966B4C"/>
    <w:rsid w:val="009671A4"/>
    <w:rsid w:val="009673B6"/>
    <w:rsid w:val="00967449"/>
    <w:rsid w:val="00967631"/>
    <w:rsid w:val="00970254"/>
    <w:rsid w:val="00970278"/>
    <w:rsid w:val="009704B8"/>
    <w:rsid w:val="00970762"/>
    <w:rsid w:val="00970CE9"/>
    <w:rsid w:val="00970E95"/>
    <w:rsid w:val="00971003"/>
    <w:rsid w:val="0097102A"/>
    <w:rsid w:val="00971177"/>
    <w:rsid w:val="009711AE"/>
    <w:rsid w:val="009716CF"/>
    <w:rsid w:val="009717FF"/>
    <w:rsid w:val="00971950"/>
    <w:rsid w:val="00971BAE"/>
    <w:rsid w:val="00971D24"/>
    <w:rsid w:val="00971DF9"/>
    <w:rsid w:val="00971FF6"/>
    <w:rsid w:val="00972711"/>
    <w:rsid w:val="00972886"/>
    <w:rsid w:val="00972A43"/>
    <w:rsid w:val="00972F5C"/>
    <w:rsid w:val="00973368"/>
    <w:rsid w:val="00973A9B"/>
    <w:rsid w:val="0097424D"/>
    <w:rsid w:val="00974380"/>
    <w:rsid w:val="00974C34"/>
    <w:rsid w:val="00974E88"/>
    <w:rsid w:val="00975090"/>
    <w:rsid w:val="00975194"/>
    <w:rsid w:val="0097583D"/>
    <w:rsid w:val="0097599D"/>
    <w:rsid w:val="00975A8D"/>
    <w:rsid w:val="00975CC5"/>
    <w:rsid w:val="0097640E"/>
    <w:rsid w:val="0097702A"/>
    <w:rsid w:val="00977096"/>
    <w:rsid w:val="0097712A"/>
    <w:rsid w:val="009772A3"/>
    <w:rsid w:val="00977730"/>
    <w:rsid w:val="009777F9"/>
    <w:rsid w:val="00977973"/>
    <w:rsid w:val="00977AB8"/>
    <w:rsid w:val="00977B71"/>
    <w:rsid w:val="0098036B"/>
    <w:rsid w:val="00980388"/>
    <w:rsid w:val="00980761"/>
    <w:rsid w:val="00980794"/>
    <w:rsid w:val="00980D82"/>
    <w:rsid w:val="0098117D"/>
    <w:rsid w:val="00981622"/>
    <w:rsid w:val="00981A01"/>
    <w:rsid w:val="00981CFF"/>
    <w:rsid w:val="00981E6F"/>
    <w:rsid w:val="00982298"/>
    <w:rsid w:val="00982370"/>
    <w:rsid w:val="00982515"/>
    <w:rsid w:val="009825A6"/>
    <w:rsid w:val="0098267D"/>
    <w:rsid w:val="009827C6"/>
    <w:rsid w:val="009829D4"/>
    <w:rsid w:val="009832D0"/>
    <w:rsid w:val="00983A5D"/>
    <w:rsid w:val="00983B39"/>
    <w:rsid w:val="00983E54"/>
    <w:rsid w:val="00983F9B"/>
    <w:rsid w:val="0098414D"/>
    <w:rsid w:val="00984295"/>
    <w:rsid w:val="00984610"/>
    <w:rsid w:val="00984977"/>
    <w:rsid w:val="00984D2A"/>
    <w:rsid w:val="00985126"/>
    <w:rsid w:val="00985442"/>
    <w:rsid w:val="009857DE"/>
    <w:rsid w:val="00985AEA"/>
    <w:rsid w:val="00985C0E"/>
    <w:rsid w:val="009861A9"/>
    <w:rsid w:val="0098666B"/>
    <w:rsid w:val="009867B9"/>
    <w:rsid w:val="009868F5"/>
    <w:rsid w:val="009869BF"/>
    <w:rsid w:val="00987397"/>
    <w:rsid w:val="0098741E"/>
    <w:rsid w:val="00987438"/>
    <w:rsid w:val="00987751"/>
    <w:rsid w:val="009877A8"/>
    <w:rsid w:val="00990598"/>
    <w:rsid w:val="009906B1"/>
    <w:rsid w:val="00990A28"/>
    <w:rsid w:val="00990A36"/>
    <w:rsid w:val="00990B40"/>
    <w:rsid w:val="00990DD8"/>
    <w:rsid w:val="009910FF"/>
    <w:rsid w:val="00991160"/>
    <w:rsid w:val="00991250"/>
    <w:rsid w:val="0099143F"/>
    <w:rsid w:val="00991516"/>
    <w:rsid w:val="00991A64"/>
    <w:rsid w:val="00992054"/>
    <w:rsid w:val="009922ED"/>
    <w:rsid w:val="00992565"/>
    <w:rsid w:val="0099284B"/>
    <w:rsid w:val="009929AC"/>
    <w:rsid w:val="00992B0C"/>
    <w:rsid w:val="00992EE6"/>
    <w:rsid w:val="0099376C"/>
    <w:rsid w:val="00993A5A"/>
    <w:rsid w:val="00993A90"/>
    <w:rsid w:val="00993B47"/>
    <w:rsid w:val="00993E06"/>
    <w:rsid w:val="00993FD6"/>
    <w:rsid w:val="00994065"/>
    <w:rsid w:val="009942E2"/>
    <w:rsid w:val="009947D0"/>
    <w:rsid w:val="0099491F"/>
    <w:rsid w:val="00994F1D"/>
    <w:rsid w:val="0099506B"/>
    <w:rsid w:val="009952EB"/>
    <w:rsid w:val="0099536E"/>
    <w:rsid w:val="00995713"/>
    <w:rsid w:val="00995ACA"/>
    <w:rsid w:val="00995D24"/>
    <w:rsid w:val="00995D63"/>
    <w:rsid w:val="00996379"/>
    <w:rsid w:val="009966F0"/>
    <w:rsid w:val="00996A42"/>
    <w:rsid w:val="00996E0D"/>
    <w:rsid w:val="00996ED3"/>
    <w:rsid w:val="00997091"/>
    <w:rsid w:val="00997302"/>
    <w:rsid w:val="00997447"/>
    <w:rsid w:val="00997468"/>
    <w:rsid w:val="009976D8"/>
    <w:rsid w:val="009977C7"/>
    <w:rsid w:val="00997C70"/>
    <w:rsid w:val="009A035E"/>
    <w:rsid w:val="009A052D"/>
    <w:rsid w:val="009A0C84"/>
    <w:rsid w:val="009A0DB3"/>
    <w:rsid w:val="009A0FE4"/>
    <w:rsid w:val="009A1311"/>
    <w:rsid w:val="009A13E2"/>
    <w:rsid w:val="009A17DD"/>
    <w:rsid w:val="009A1B9D"/>
    <w:rsid w:val="009A1C7A"/>
    <w:rsid w:val="009A1EA4"/>
    <w:rsid w:val="009A20F5"/>
    <w:rsid w:val="009A2167"/>
    <w:rsid w:val="009A2A20"/>
    <w:rsid w:val="009A2A31"/>
    <w:rsid w:val="009A2E70"/>
    <w:rsid w:val="009A32DD"/>
    <w:rsid w:val="009A35B4"/>
    <w:rsid w:val="009A3FED"/>
    <w:rsid w:val="009A4387"/>
    <w:rsid w:val="009A4524"/>
    <w:rsid w:val="009A4549"/>
    <w:rsid w:val="009A4889"/>
    <w:rsid w:val="009A4DAA"/>
    <w:rsid w:val="009A5136"/>
    <w:rsid w:val="009A568D"/>
    <w:rsid w:val="009A5756"/>
    <w:rsid w:val="009A5BB4"/>
    <w:rsid w:val="009A5BEF"/>
    <w:rsid w:val="009A5CBF"/>
    <w:rsid w:val="009A5DE6"/>
    <w:rsid w:val="009A5F9B"/>
    <w:rsid w:val="009A6FD8"/>
    <w:rsid w:val="009A72AE"/>
    <w:rsid w:val="009A7565"/>
    <w:rsid w:val="009A762B"/>
    <w:rsid w:val="009A783A"/>
    <w:rsid w:val="009A78D0"/>
    <w:rsid w:val="009A7983"/>
    <w:rsid w:val="009A7A15"/>
    <w:rsid w:val="009A7B68"/>
    <w:rsid w:val="009A7C3E"/>
    <w:rsid w:val="009B00AE"/>
    <w:rsid w:val="009B0BC5"/>
    <w:rsid w:val="009B0BE8"/>
    <w:rsid w:val="009B0FDC"/>
    <w:rsid w:val="009B121E"/>
    <w:rsid w:val="009B13AB"/>
    <w:rsid w:val="009B1455"/>
    <w:rsid w:val="009B1530"/>
    <w:rsid w:val="009B1886"/>
    <w:rsid w:val="009B19AA"/>
    <w:rsid w:val="009B1BDF"/>
    <w:rsid w:val="009B2234"/>
    <w:rsid w:val="009B24B0"/>
    <w:rsid w:val="009B2892"/>
    <w:rsid w:val="009B33B3"/>
    <w:rsid w:val="009B348A"/>
    <w:rsid w:val="009B34A0"/>
    <w:rsid w:val="009B366F"/>
    <w:rsid w:val="009B39C9"/>
    <w:rsid w:val="009B3A16"/>
    <w:rsid w:val="009B3E3D"/>
    <w:rsid w:val="009B3E5D"/>
    <w:rsid w:val="009B40CC"/>
    <w:rsid w:val="009B4273"/>
    <w:rsid w:val="009B4396"/>
    <w:rsid w:val="009B447F"/>
    <w:rsid w:val="009B4A5B"/>
    <w:rsid w:val="009B4CF8"/>
    <w:rsid w:val="009B4FBE"/>
    <w:rsid w:val="009B50C1"/>
    <w:rsid w:val="009B5BCB"/>
    <w:rsid w:val="009B63C8"/>
    <w:rsid w:val="009B6C3F"/>
    <w:rsid w:val="009B70D1"/>
    <w:rsid w:val="009B72A8"/>
    <w:rsid w:val="009B7A17"/>
    <w:rsid w:val="009B7C14"/>
    <w:rsid w:val="009B7CB0"/>
    <w:rsid w:val="009C0048"/>
    <w:rsid w:val="009C0218"/>
    <w:rsid w:val="009C023E"/>
    <w:rsid w:val="009C02A2"/>
    <w:rsid w:val="009C05E5"/>
    <w:rsid w:val="009C087C"/>
    <w:rsid w:val="009C0D30"/>
    <w:rsid w:val="009C0E6E"/>
    <w:rsid w:val="009C0E9F"/>
    <w:rsid w:val="009C0FB6"/>
    <w:rsid w:val="009C11BA"/>
    <w:rsid w:val="009C14B8"/>
    <w:rsid w:val="009C1783"/>
    <w:rsid w:val="009C1B7E"/>
    <w:rsid w:val="009C1B84"/>
    <w:rsid w:val="009C1ED4"/>
    <w:rsid w:val="009C200D"/>
    <w:rsid w:val="009C21A1"/>
    <w:rsid w:val="009C2913"/>
    <w:rsid w:val="009C2B62"/>
    <w:rsid w:val="009C2D9A"/>
    <w:rsid w:val="009C2F1B"/>
    <w:rsid w:val="009C3682"/>
    <w:rsid w:val="009C36C9"/>
    <w:rsid w:val="009C3A5E"/>
    <w:rsid w:val="009C3C18"/>
    <w:rsid w:val="009C3D9D"/>
    <w:rsid w:val="009C3E59"/>
    <w:rsid w:val="009C4499"/>
    <w:rsid w:val="009C4598"/>
    <w:rsid w:val="009C45D0"/>
    <w:rsid w:val="009C4725"/>
    <w:rsid w:val="009C4872"/>
    <w:rsid w:val="009C494D"/>
    <w:rsid w:val="009C4A6D"/>
    <w:rsid w:val="009C4E21"/>
    <w:rsid w:val="009C4ED8"/>
    <w:rsid w:val="009C4F60"/>
    <w:rsid w:val="009C4FCD"/>
    <w:rsid w:val="009C53F7"/>
    <w:rsid w:val="009C55AD"/>
    <w:rsid w:val="009C55DA"/>
    <w:rsid w:val="009C5902"/>
    <w:rsid w:val="009C59A4"/>
    <w:rsid w:val="009C5C12"/>
    <w:rsid w:val="009C5E17"/>
    <w:rsid w:val="009C5F5F"/>
    <w:rsid w:val="009C602E"/>
    <w:rsid w:val="009C60F9"/>
    <w:rsid w:val="009C647A"/>
    <w:rsid w:val="009C688E"/>
    <w:rsid w:val="009C69CF"/>
    <w:rsid w:val="009C6ACF"/>
    <w:rsid w:val="009C6ADE"/>
    <w:rsid w:val="009C6B90"/>
    <w:rsid w:val="009C6C9F"/>
    <w:rsid w:val="009C71AE"/>
    <w:rsid w:val="009C79E8"/>
    <w:rsid w:val="009C7F85"/>
    <w:rsid w:val="009D0095"/>
    <w:rsid w:val="009D0174"/>
    <w:rsid w:val="009D0175"/>
    <w:rsid w:val="009D0404"/>
    <w:rsid w:val="009D0BE9"/>
    <w:rsid w:val="009D0D32"/>
    <w:rsid w:val="009D0E78"/>
    <w:rsid w:val="009D187A"/>
    <w:rsid w:val="009D1946"/>
    <w:rsid w:val="009D1B31"/>
    <w:rsid w:val="009D1C92"/>
    <w:rsid w:val="009D21C3"/>
    <w:rsid w:val="009D2545"/>
    <w:rsid w:val="009D2CC1"/>
    <w:rsid w:val="009D2D75"/>
    <w:rsid w:val="009D30DB"/>
    <w:rsid w:val="009D3150"/>
    <w:rsid w:val="009D3A7B"/>
    <w:rsid w:val="009D426C"/>
    <w:rsid w:val="009D4270"/>
    <w:rsid w:val="009D454E"/>
    <w:rsid w:val="009D471F"/>
    <w:rsid w:val="009D4AAB"/>
    <w:rsid w:val="009D4B78"/>
    <w:rsid w:val="009D4B86"/>
    <w:rsid w:val="009D5154"/>
    <w:rsid w:val="009D5254"/>
    <w:rsid w:val="009D52A6"/>
    <w:rsid w:val="009D568E"/>
    <w:rsid w:val="009D5C9A"/>
    <w:rsid w:val="009D5ECD"/>
    <w:rsid w:val="009D5EE8"/>
    <w:rsid w:val="009D5FDA"/>
    <w:rsid w:val="009D60C2"/>
    <w:rsid w:val="009D6125"/>
    <w:rsid w:val="009D6216"/>
    <w:rsid w:val="009D627E"/>
    <w:rsid w:val="009D636B"/>
    <w:rsid w:val="009D637B"/>
    <w:rsid w:val="009D6ABB"/>
    <w:rsid w:val="009D6D3A"/>
    <w:rsid w:val="009D6DA9"/>
    <w:rsid w:val="009D6F0D"/>
    <w:rsid w:val="009D7397"/>
    <w:rsid w:val="009D7683"/>
    <w:rsid w:val="009D7D7D"/>
    <w:rsid w:val="009D7F7B"/>
    <w:rsid w:val="009D7F88"/>
    <w:rsid w:val="009E040E"/>
    <w:rsid w:val="009E060D"/>
    <w:rsid w:val="009E09B3"/>
    <w:rsid w:val="009E0AFA"/>
    <w:rsid w:val="009E0B50"/>
    <w:rsid w:val="009E0BD5"/>
    <w:rsid w:val="009E0E98"/>
    <w:rsid w:val="009E1090"/>
    <w:rsid w:val="009E1178"/>
    <w:rsid w:val="009E1766"/>
    <w:rsid w:val="009E1A24"/>
    <w:rsid w:val="009E1A6D"/>
    <w:rsid w:val="009E1B58"/>
    <w:rsid w:val="009E1BDD"/>
    <w:rsid w:val="009E1DE8"/>
    <w:rsid w:val="009E1E9D"/>
    <w:rsid w:val="009E1FD9"/>
    <w:rsid w:val="009E2508"/>
    <w:rsid w:val="009E285D"/>
    <w:rsid w:val="009E2C96"/>
    <w:rsid w:val="009E2F02"/>
    <w:rsid w:val="009E2F46"/>
    <w:rsid w:val="009E2F85"/>
    <w:rsid w:val="009E32A3"/>
    <w:rsid w:val="009E33B0"/>
    <w:rsid w:val="009E34AA"/>
    <w:rsid w:val="009E36E3"/>
    <w:rsid w:val="009E3D4B"/>
    <w:rsid w:val="009E43F9"/>
    <w:rsid w:val="009E45FD"/>
    <w:rsid w:val="009E50A9"/>
    <w:rsid w:val="009E5311"/>
    <w:rsid w:val="009E5615"/>
    <w:rsid w:val="009E5796"/>
    <w:rsid w:val="009E5AD8"/>
    <w:rsid w:val="009E5CFF"/>
    <w:rsid w:val="009E5E89"/>
    <w:rsid w:val="009E62C4"/>
    <w:rsid w:val="009E675C"/>
    <w:rsid w:val="009E69B0"/>
    <w:rsid w:val="009E6A24"/>
    <w:rsid w:val="009E6DA8"/>
    <w:rsid w:val="009E72C4"/>
    <w:rsid w:val="009E739C"/>
    <w:rsid w:val="009E7505"/>
    <w:rsid w:val="009E7A3F"/>
    <w:rsid w:val="009E7B69"/>
    <w:rsid w:val="009E7CF2"/>
    <w:rsid w:val="009E7DD6"/>
    <w:rsid w:val="009F023A"/>
    <w:rsid w:val="009F04E3"/>
    <w:rsid w:val="009F07F5"/>
    <w:rsid w:val="009F0931"/>
    <w:rsid w:val="009F093C"/>
    <w:rsid w:val="009F0A32"/>
    <w:rsid w:val="009F0A9C"/>
    <w:rsid w:val="009F0CD1"/>
    <w:rsid w:val="009F0FD2"/>
    <w:rsid w:val="009F1044"/>
    <w:rsid w:val="009F1869"/>
    <w:rsid w:val="009F19F4"/>
    <w:rsid w:val="009F1B71"/>
    <w:rsid w:val="009F1EE7"/>
    <w:rsid w:val="009F210F"/>
    <w:rsid w:val="009F2129"/>
    <w:rsid w:val="009F2211"/>
    <w:rsid w:val="009F22EF"/>
    <w:rsid w:val="009F2305"/>
    <w:rsid w:val="009F2347"/>
    <w:rsid w:val="009F2670"/>
    <w:rsid w:val="009F2974"/>
    <w:rsid w:val="009F2D33"/>
    <w:rsid w:val="009F2F35"/>
    <w:rsid w:val="009F31AB"/>
    <w:rsid w:val="009F3575"/>
    <w:rsid w:val="009F36F3"/>
    <w:rsid w:val="009F3ADE"/>
    <w:rsid w:val="009F3B54"/>
    <w:rsid w:val="009F3B87"/>
    <w:rsid w:val="009F3C35"/>
    <w:rsid w:val="009F3D0E"/>
    <w:rsid w:val="009F45A8"/>
    <w:rsid w:val="009F45C2"/>
    <w:rsid w:val="009F498D"/>
    <w:rsid w:val="009F4D35"/>
    <w:rsid w:val="009F5389"/>
    <w:rsid w:val="009F59F6"/>
    <w:rsid w:val="009F5B73"/>
    <w:rsid w:val="009F5D51"/>
    <w:rsid w:val="009F6144"/>
    <w:rsid w:val="009F63BB"/>
    <w:rsid w:val="009F698C"/>
    <w:rsid w:val="009F6DDA"/>
    <w:rsid w:val="009F70B6"/>
    <w:rsid w:val="009F76B7"/>
    <w:rsid w:val="009F78B5"/>
    <w:rsid w:val="009F7A7D"/>
    <w:rsid w:val="009F7F99"/>
    <w:rsid w:val="00A00014"/>
    <w:rsid w:val="00A004E9"/>
    <w:rsid w:val="00A00B81"/>
    <w:rsid w:val="00A00D74"/>
    <w:rsid w:val="00A00E4E"/>
    <w:rsid w:val="00A00F18"/>
    <w:rsid w:val="00A00FA9"/>
    <w:rsid w:val="00A0160B"/>
    <w:rsid w:val="00A016AC"/>
    <w:rsid w:val="00A0193A"/>
    <w:rsid w:val="00A01D0C"/>
    <w:rsid w:val="00A01E16"/>
    <w:rsid w:val="00A01EC6"/>
    <w:rsid w:val="00A022BD"/>
    <w:rsid w:val="00A0243D"/>
    <w:rsid w:val="00A02495"/>
    <w:rsid w:val="00A027F4"/>
    <w:rsid w:val="00A02804"/>
    <w:rsid w:val="00A02A77"/>
    <w:rsid w:val="00A03458"/>
    <w:rsid w:val="00A03592"/>
    <w:rsid w:val="00A037A7"/>
    <w:rsid w:val="00A037FD"/>
    <w:rsid w:val="00A03FAC"/>
    <w:rsid w:val="00A040ED"/>
    <w:rsid w:val="00A041B0"/>
    <w:rsid w:val="00A04C40"/>
    <w:rsid w:val="00A04ED1"/>
    <w:rsid w:val="00A04FDB"/>
    <w:rsid w:val="00A0577A"/>
    <w:rsid w:val="00A05D0C"/>
    <w:rsid w:val="00A05E3C"/>
    <w:rsid w:val="00A06462"/>
    <w:rsid w:val="00A06594"/>
    <w:rsid w:val="00A067E2"/>
    <w:rsid w:val="00A06D56"/>
    <w:rsid w:val="00A06EAF"/>
    <w:rsid w:val="00A0730D"/>
    <w:rsid w:val="00A07399"/>
    <w:rsid w:val="00A078B3"/>
    <w:rsid w:val="00A07955"/>
    <w:rsid w:val="00A079E3"/>
    <w:rsid w:val="00A07B0B"/>
    <w:rsid w:val="00A07C99"/>
    <w:rsid w:val="00A07CB3"/>
    <w:rsid w:val="00A07EDE"/>
    <w:rsid w:val="00A10216"/>
    <w:rsid w:val="00A102F0"/>
    <w:rsid w:val="00A10517"/>
    <w:rsid w:val="00A10551"/>
    <w:rsid w:val="00A10565"/>
    <w:rsid w:val="00A107F9"/>
    <w:rsid w:val="00A10A4C"/>
    <w:rsid w:val="00A10C02"/>
    <w:rsid w:val="00A1108D"/>
    <w:rsid w:val="00A11145"/>
    <w:rsid w:val="00A11527"/>
    <w:rsid w:val="00A116A0"/>
    <w:rsid w:val="00A11D8A"/>
    <w:rsid w:val="00A1249A"/>
    <w:rsid w:val="00A1277E"/>
    <w:rsid w:val="00A12923"/>
    <w:rsid w:val="00A12AE7"/>
    <w:rsid w:val="00A12D18"/>
    <w:rsid w:val="00A13423"/>
    <w:rsid w:val="00A134AC"/>
    <w:rsid w:val="00A13C3B"/>
    <w:rsid w:val="00A13DAC"/>
    <w:rsid w:val="00A13DB1"/>
    <w:rsid w:val="00A13F24"/>
    <w:rsid w:val="00A14012"/>
    <w:rsid w:val="00A14609"/>
    <w:rsid w:val="00A1478E"/>
    <w:rsid w:val="00A14AE9"/>
    <w:rsid w:val="00A14B90"/>
    <w:rsid w:val="00A14BEE"/>
    <w:rsid w:val="00A14D0B"/>
    <w:rsid w:val="00A1515D"/>
    <w:rsid w:val="00A1531D"/>
    <w:rsid w:val="00A154F0"/>
    <w:rsid w:val="00A156B5"/>
    <w:rsid w:val="00A15D8D"/>
    <w:rsid w:val="00A15F4E"/>
    <w:rsid w:val="00A16455"/>
    <w:rsid w:val="00A167DE"/>
    <w:rsid w:val="00A16E06"/>
    <w:rsid w:val="00A16EEA"/>
    <w:rsid w:val="00A17458"/>
    <w:rsid w:val="00A177EC"/>
    <w:rsid w:val="00A17FF2"/>
    <w:rsid w:val="00A202DB"/>
    <w:rsid w:val="00A20819"/>
    <w:rsid w:val="00A209AC"/>
    <w:rsid w:val="00A20F13"/>
    <w:rsid w:val="00A212DD"/>
    <w:rsid w:val="00A212F2"/>
    <w:rsid w:val="00A21745"/>
    <w:rsid w:val="00A21FF0"/>
    <w:rsid w:val="00A2227C"/>
    <w:rsid w:val="00A22657"/>
    <w:rsid w:val="00A22943"/>
    <w:rsid w:val="00A22AC4"/>
    <w:rsid w:val="00A22BB1"/>
    <w:rsid w:val="00A22FDA"/>
    <w:rsid w:val="00A23006"/>
    <w:rsid w:val="00A23082"/>
    <w:rsid w:val="00A232D0"/>
    <w:rsid w:val="00A23326"/>
    <w:rsid w:val="00A23507"/>
    <w:rsid w:val="00A235F3"/>
    <w:rsid w:val="00A23665"/>
    <w:rsid w:val="00A23950"/>
    <w:rsid w:val="00A23DED"/>
    <w:rsid w:val="00A23E04"/>
    <w:rsid w:val="00A23E2F"/>
    <w:rsid w:val="00A23E69"/>
    <w:rsid w:val="00A24801"/>
    <w:rsid w:val="00A249AB"/>
    <w:rsid w:val="00A250A8"/>
    <w:rsid w:val="00A25CB6"/>
    <w:rsid w:val="00A25CD3"/>
    <w:rsid w:val="00A263DB"/>
    <w:rsid w:val="00A26552"/>
    <w:rsid w:val="00A2655B"/>
    <w:rsid w:val="00A2672C"/>
    <w:rsid w:val="00A269D9"/>
    <w:rsid w:val="00A26AE5"/>
    <w:rsid w:val="00A27125"/>
    <w:rsid w:val="00A271EF"/>
    <w:rsid w:val="00A272C9"/>
    <w:rsid w:val="00A27371"/>
    <w:rsid w:val="00A274E8"/>
    <w:rsid w:val="00A278CA"/>
    <w:rsid w:val="00A27C99"/>
    <w:rsid w:val="00A3077F"/>
    <w:rsid w:val="00A30802"/>
    <w:rsid w:val="00A30824"/>
    <w:rsid w:val="00A3118D"/>
    <w:rsid w:val="00A31492"/>
    <w:rsid w:val="00A31702"/>
    <w:rsid w:val="00A31C08"/>
    <w:rsid w:val="00A31D54"/>
    <w:rsid w:val="00A31F4D"/>
    <w:rsid w:val="00A325DD"/>
    <w:rsid w:val="00A3265D"/>
    <w:rsid w:val="00A32811"/>
    <w:rsid w:val="00A328CC"/>
    <w:rsid w:val="00A32948"/>
    <w:rsid w:val="00A32B78"/>
    <w:rsid w:val="00A32F34"/>
    <w:rsid w:val="00A3315F"/>
    <w:rsid w:val="00A3372B"/>
    <w:rsid w:val="00A33776"/>
    <w:rsid w:val="00A33AEC"/>
    <w:rsid w:val="00A341A1"/>
    <w:rsid w:val="00A34AF7"/>
    <w:rsid w:val="00A34C41"/>
    <w:rsid w:val="00A34FAC"/>
    <w:rsid w:val="00A35697"/>
    <w:rsid w:val="00A358C0"/>
    <w:rsid w:val="00A35CF2"/>
    <w:rsid w:val="00A36237"/>
    <w:rsid w:val="00A3624D"/>
    <w:rsid w:val="00A3645D"/>
    <w:rsid w:val="00A3646A"/>
    <w:rsid w:val="00A3653B"/>
    <w:rsid w:val="00A365CC"/>
    <w:rsid w:val="00A36790"/>
    <w:rsid w:val="00A36C07"/>
    <w:rsid w:val="00A36E00"/>
    <w:rsid w:val="00A36F5E"/>
    <w:rsid w:val="00A3711E"/>
    <w:rsid w:val="00A37305"/>
    <w:rsid w:val="00A373DB"/>
    <w:rsid w:val="00A37495"/>
    <w:rsid w:val="00A37A1B"/>
    <w:rsid w:val="00A37DE7"/>
    <w:rsid w:val="00A37DFE"/>
    <w:rsid w:val="00A37E27"/>
    <w:rsid w:val="00A4059C"/>
    <w:rsid w:val="00A40E82"/>
    <w:rsid w:val="00A40FC4"/>
    <w:rsid w:val="00A4115B"/>
    <w:rsid w:val="00A411A5"/>
    <w:rsid w:val="00A4171A"/>
    <w:rsid w:val="00A41822"/>
    <w:rsid w:val="00A41B73"/>
    <w:rsid w:val="00A420F1"/>
    <w:rsid w:val="00A42434"/>
    <w:rsid w:val="00A42789"/>
    <w:rsid w:val="00A42795"/>
    <w:rsid w:val="00A428CB"/>
    <w:rsid w:val="00A42B5F"/>
    <w:rsid w:val="00A42DDE"/>
    <w:rsid w:val="00A431CC"/>
    <w:rsid w:val="00A43285"/>
    <w:rsid w:val="00A43316"/>
    <w:rsid w:val="00A433C4"/>
    <w:rsid w:val="00A43677"/>
    <w:rsid w:val="00A43AE9"/>
    <w:rsid w:val="00A43B73"/>
    <w:rsid w:val="00A43D6C"/>
    <w:rsid w:val="00A43DD8"/>
    <w:rsid w:val="00A43E0F"/>
    <w:rsid w:val="00A43ED1"/>
    <w:rsid w:val="00A43F02"/>
    <w:rsid w:val="00A44603"/>
    <w:rsid w:val="00A44683"/>
    <w:rsid w:val="00A44786"/>
    <w:rsid w:val="00A44A5E"/>
    <w:rsid w:val="00A44D7D"/>
    <w:rsid w:val="00A44E14"/>
    <w:rsid w:val="00A4511E"/>
    <w:rsid w:val="00A45356"/>
    <w:rsid w:val="00A45626"/>
    <w:rsid w:val="00A4566C"/>
    <w:rsid w:val="00A45AB7"/>
    <w:rsid w:val="00A45B5F"/>
    <w:rsid w:val="00A45C09"/>
    <w:rsid w:val="00A45DE1"/>
    <w:rsid w:val="00A4600C"/>
    <w:rsid w:val="00A4610D"/>
    <w:rsid w:val="00A46123"/>
    <w:rsid w:val="00A4624A"/>
    <w:rsid w:val="00A46632"/>
    <w:rsid w:val="00A46720"/>
    <w:rsid w:val="00A4680B"/>
    <w:rsid w:val="00A46859"/>
    <w:rsid w:val="00A475AB"/>
    <w:rsid w:val="00A47E12"/>
    <w:rsid w:val="00A50075"/>
    <w:rsid w:val="00A50378"/>
    <w:rsid w:val="00A50794"/>
    <w:rsid w:val="00A50ADF"/>
    <w:rsid w:val="00A50EE7"/>
    <w:rsid w:val="00A50F78"/>
    <w:rsid w:val="00A51104"/>
    <w:rsid w:val="00A51264"/>
    <w:rsid w:val="00A51308"/>
    <w:rsid w:val="00A5132A"/>
    <w:rsid w:val="00A5151E"/>
    <w:rsid w:val="00A517A9"/>
    <w:rsid w:val="00A518FA"/>
    <w:rsid w:val="00A519C7"/>
    <w:rsid w:val="00A51B2B"/>
    <w:rsid w:val="00A51D99"/>
    <w:rsid w:val="00A5238D"/>
    <w:rsid w:val="00A526F7"/>
    <w:rsid w:val="00A5283D"/>
    <w:rsid w:val="00A528C3"/>
    <w:rsid w:val="00A52ABE"/>
    <w:rsid w:val="00A52DF7"/>
    <w:rsid w:val="00A52F32"/>
    <w:rsid w:val="00A536F7"/>
    <w:rsid w:val="00A53E98"/>
    <w:rsid w:val="00A5411F"/>
    <w:rsid w:val="00A5421A"/>
    <w:rsid w:val="00A54A8D"/>
    <w:rsid w:val="00A54EB4"/>
    <w:rsid w:val="00A551C5"/>
    <w:rsid w:val="00A5575A"/>
    <w:rsid w:val="00A55E54"/>
    <w:rsid w:val="00A5619D"/>
    <w:rsid w:val="00A561BD"/>
    <w:rsid w:val="00A56255"/>
    <w:rsid w:val="00A566D9"/>
    <w:rsid w:val="00A56AA0"/>
    <w:rsid w:val="00A56FAF"/>
    <w:rsid w:val="00A578D4"/>
    <w:rsid w:val="00A578D7"/>
    <w:rsid w:val="00A57AE8"/>
    <w:rsid w:val="00A57C13"/>
    <w:rsid w:val="00A57C36"/>
    <w:rsid w:val="00A60119"/>
    <w:rsid w:val="00A60202"/>
    <w:rsid w:val="00A603FD"/>
    <w:rsid w:val="00A605FA"/>
    <w:rsid w:val="00A6066A"/>
    <w:rsid w:val="00A60ECF"/>
    <w:rsid w:val="00A60F4B"/>
    <w:rsid w:val="00A60FA3"/>
    <w:rsid w:val="00A61701"/>
    <w:rsid w:val="00A61A46"/>
    <w:rsid w:val="00A622AF"/>
    <w:rsid w:val="00A62373"/>
    <w:rsid w:val="00A62679"/>
    <w:rsid w:val="00A627A6"/>
    <w:rsid w:val="00A63527"/>
    <w:rsid w:val="00A636E0"/>
    <w:rsid w:val="00A637F2"/>
    <w:rsid w:val="00A6431B"/>
    <w:rsid w:val="00A646A9"/>
    <w:rsid w:val="00A64A30"/>
    <w:rsid w:val="00A64B25"/>
    <w:rsid w:val="00A64B89"/>
    <w:rsid w:val="00A64CC4"/>
    <w:rsid w:val="00A64F13"/>
    <w:rsid w:val="00A6512D"/>
    <w:rsid w:val="00A653FE"/>
    <w:rsid w:val="00A65499"/>
    <w:rsid w:val="00A6567F"/>
    <w:rsid w:val="00A65707"/>
    <w:rsid w:val="00A65713"/>
    <w:rsid w:val="00A657BD"/>
    <w:rsid w:val="00A663D5"/>
    <w:rsid w:val="00A66610"/>
    <w:rsid w:val="00A666D3"/>
    <w:rsid w:val="00A66815"/>
    <w:rsid w:val="00A66875"/>
    <w:rsid w:val="00A66958"/>
    <w:rsid w:val="00A66A0C"/>
    <w:rsid w:val="00A66C3A"/>
    <w:rsid w:val="00A66DA3"/>
    <w:rsid w:val="00A66E14"/>
    <w:rsid w:val="00A67010"/>
    <w:rsid w:val="00A67111"/>
    <w:rsid w:val="00A6711B"/>
    <w:rsid w:val="00A6725E"/>
    <w:rsid w:val="00A673C1"/>
    <w:rsid w:val="00A673FE"/>
    <w:rsid w:val="00A6748A"/>
    <w:rsid w:val="00A675B4"/>
    <w:rsid w:val="00A67B3D"/>
    <w:rsid w:val="00A70189"/>
    <w:rsid w:val="00A70776"/>
    <w:rsid w:val="00A709A8"/>
    <w:rsid w:val="00A70A95"/>
    <w:rsid w:val="00A70CDF"/>
    <w:rsid w:val="00A7103F"/>
    <w:rsid w:val="00A7106F"/>
    <w:rsid w:val="00A710AD"/>
    <w:rsid w:val="00A71269"/>
    <w:rsid w:val="00A7143B"/>
    <w:rsid w:val="00A714DC"/>
    <w:rsid w:val="00A71856"/>
    <w:rsid w:val="00A718A4"/>
    <w:rsid w:val="00A718DD"/>
    <w:rsid w:val="00A719FE"/>
    <w:rsid w:val="00A71A53"/>
    <w:rsid w:val="00A7213A"/>
    <w:rsid w:val="00A72EF7"/>
    <w:rsid w:val="00A7406D"/>
    <w:rsid w:val="00A740FD"/>
    <w:rsid w:val="00A741CB"/>
    <w:rsid w:val="00A74720"/>
    <w:rsid w:val="00A74B05"/>
    <w:rsid w:val="00A74F93"/>
    <w:rsid w:val="00A74FC9"/>
    <w:rsid w:val="00A755E2"/>
    <w:rsid w:val="00A756AC"/>
    <w:rsid w:val="00A758A3"/>
    <w:rsid w:val="00A75AEE"/>
    <w:rsid w:val="00A75E7F"/>
    <w:rsid w:val="00A76113"/>
    <w:rsid w:val="00A76941"/>
    <w:rsid w:val="00A76B5D"/>
    <w:rsid w:val="00A76B6F"/>
    <w:rsid w:val="00A76D04"/>
    <w:rsid w:val="00A76EAC"/>
    <w:rsid w:val="00A773A8"/>
    <w:rsid w:val="00A778BA"/>
    <w:rsid w:val="00A779A7"/>
    <w:rsid w:val="00A779AD"/>
    <w:rsid w:val="00A77A27"/>
    <w:rsid w:val="00A77AC1"/>
    <w:rsid w:val="00A77EEF"/>
    <w:rsid w:val="00A805CA"/>
    <w:rsid w:val="00A80766"/>
    <w:rsid w:val="00A80C8B"/>
    <w:rsid w:val="00A80CD0"/>
    <w:rsid w:val="00A80F52"/>
    <w:rsid w:val="00A814F1"/>
    <w:rsid w:val="00A81526"/>
    <w:rsid w:val="00A81564"/>
    <w:rsid w:val="00A81B90"/>
    <w:rsid w:val="00A8215F"/>
    <w:rsid w:val="00A822E7"/>
    <w:rsid w:val="00A82432"/>
    <w:rsid w:val="00A8267C"/>
    <w:rsid w:val="00A82705"/>
    <w:rsid w:val="00A82816"/>
    <w:rsid w:val="00A82AF4"/>
    <w:rsid w:val="00A82BE9"/>
    <w:rsid w:val="00A83078"/>
    <w:rsid w:val="00A83095"/>
    <w:rsid w:val="00A8324A"/>
    <w:rsid w:val="00A833BA"/>
    <w:rsid w:val="00A83588"/>
    <w:rsid w:val="00A83708"/>
    <w:rsid w:val="00A83825"/>
    <w:rsid w:val="00A8387C"/>
    <w:rsid w:val="00A83A7A"/>
    <w:rsid w:val="00A83B34"/>
    <w:rsid w:val="00A83E87"/>
    <w:rsid w:val="00A84931"/>
    <w:rsid w:val="00A84B4E"/>
    <w:rsid w:val="00A85024"/>
    <w:rsid w:val="00A851D3"/>
    <w:rsid w:val="00A85230"/>
    <w:rsid w:val="00A856E1"/>
    <w:rsid w:val="00A85F00"/>
    <w:rsid w:val="00A86048"/>
    <w:rsid w:val="00A86246"/>
    <w:rsid w:val="00A86479"/>
    <w:rsid w:val="00A865CB"/>
    <w:rsid w:val="00A86920"/>
    <w:rsid w:val="00A86A8D"/>
    <w:rsid w:val="00A86BCC"/>
    <w:rsid w:val="00A872C0"/>
    <w:rsid w:val="00A8739C"/>
    <w:rsid w:val="00A87747"/>
    <w:rsid w:val="00A878C2"/>
    <w:rsid w:val="00A87D2B"/>
    <w:rsid w:val="00A9131E"/>
    <w:rsid w:val="00A91479"/>
    <w:rsid w:val="00A91AED"/>
    <w:rsid w:val="00A9206F"/>
    <w:rsid w:val="00A9241D"/>
    <w:rsid w:val="00A92CB9"/>
    <w:rsid w:val="00A92DAC"/>
    <w:rsid w:val="00A93988"/>
    <w:rsid w:val="00A93A16"/>
    <w:rsid w:val="00A93D61"/>
    <w:rsid w:val="00A94088"/>
    <w:rsid w:val="00A94AB7"/>
    <w:rsid w:val="00A94B15"/>
    <w:rsid w:val="00A94C6C"/>
    <w:rsid w:val="00A94C8B"/>
    <w:rsid w:val="00A956BA"/>
    <w:rsid w:val="00A95C1B"/>
    <w:rsid w:val="00A966F3"/>
    <w:rsid w:val="00A96907"/>
    <w:rsid w:val="00A96965"/>
    <w:rsid w:val="00A969D8"/>
    <w:rsid w:val="00A970B8"/>
    <w:rsid w:val="00A97399"/>
    <w:rsid w:val="00A9744F"/>
    <w:rsid w:val="00A97538"/>
    <w:rsid w:val="00A9759F"/>
    <w:rsid w:val="00A97787"/>
    <w:rsid w:val="00A977F6"/>
    <w:rsid w:val="00AA03D9"/>
    <w:rsid w:val="00AA085F"/>
    <w:rsid w:val="00AA1184"/>
    <w:rsid w:val="00AA12D7"/>
    <w:rsid w:val="00AA137A"/>
    <w:rsid w:val="00AA1948"/>
    <w:rsid w:val="00AA19F1"/>
    <w:rsid w:val="00AA19F2"/>
    <w:rsid w:val="00AA1C4D"/>
    <w:rsid w:val="00AA226A"/>
    <w:rsid w:val="00AA2359"/>
    <w:rsid w:val="00AA243E"/>
    <w:rsid w:val="00AA2465"/>
    <w:rsid w:val="00AA2772"/>
    <w:rsid w:val="00AA2D8C"/>
    <w:rsid w:val="00AA2F12"/>
    <w:rsid w:val="00AA320F"/>
    <w:rsid w:val="00AA3365"/>
    <w:rsid w:val="00AA35D6"/>
    <w:rsid w:val="00AA38FE"/>
    <w:rsid w:val="00AA3C4B"/>
    <w:rsid w:val="00AA3CD0"/>
    <w:rsid w:val="00AA3FF7"/>
    <w:rsid w:val="00AA4012"/>
    <w:rsid w:val="00AA409C"/>
    <w:rsid w:val="00AA40A2"/>
    <w:rsid w:val="00AA422A"/>
    <w:rsid w:val="00AA4950"/>
    <w:rsid w:val="00AA4A20"/>
    <w:rsid w:val="00AA4FC1"/>
    <w:rsid w:val="00AA5153"/>
    <w:rsid w:val="00AA57DA"/>
    <w:rsid w:val="00AA5901"/>
    <w:rsid w:val="00AA6723"/>
    <w:rsid w:val="00AA67EB"/>
    <w:rsid w:val="00AA6D98"/>
    <w:rsid w:val="00AA6F80"/>
    <w:rsid w:val="00AA6FA9"/>
    <w:rsid w:val="00AA7082"/>
    <w:rsid w:val="00AA7466"/>
    <w:rsid w:val="00AA7553"/>
    <w:rsid w:val="00AA7874"/>
    <w:rsid w:val="00AA7BF4"/>
    <w:rsid w:val="00AA7D70"/>
    <w:rsid w:val="00AA7F62"/>
    <w:rsid w:val="00AB00C1"/>
    <w:rsid w:val="00AB017D"/>
    <w:rsid w:val="00AB06E0"/>
    <w:rsid w:val="00AB07E7"/>
    <w:rsid w:val="00AB0803"/>
    <w:rsid w:val="00AB0D6A"/>
    <w:rsid w:val="00AB10B4"/>
    <w:rsid w:val="00AB11BD"/>
    <w:rsid w:val="00AB134A"/>
    <w:rsid w:val="00AB134C"/>
    <w:rsid w:val="00AB1476"/>
    <w:rsid w:val="00AB1768"/>
    <w:rsid w:val="00AB194D"/>
    <w:rsid w:val="00AB1FB6"/>
    <w:rsid w:val="00AB23F0"/>
    <w:rsid w:val="00AB23F7"/>
    <w:rsid w:val="00AB25BC"/>
    <w:rsid w:val="00AB2965"/>
    <w:rsid w:val="00AB29FC"/>
    <w:rsid w:val="00AB2CF0"/>
    <w:rsid w:val="00AB2E59"/>
    <w:rsid w:val="00AB2FF3"/>
    <w:rsid w:val="00AB337B"/>
    <w:rsid w:val="00AB3BFA"/>
    <w:rsid w:val="00AB3E18"/>
    <w:rsid w:val="00AB3EB9"/>
    <w:rsid w:val="00AB3FC5"/>
    <w:rsid w:val="00AB40B1"/>
    <w:rsid w:val="00AB423B"/>
    <w:rsid w:val="00AB4254"/>
    <w:rsid w:val="00AB425A"/>
    <w:rsid w:val="00AB42B6"/>
    <w:rsid w:val="00AB430A"/>
    <w:rsid w:val="00AB4673"/>
    <w:rsid w:val="00AB468D"/>
    <w:rsid w:val="00AB4AD0"/>
    <w:rsid w:val="00AB4BA0"/>
    <w:rsid w:val="00AB4BA7"/>
    <w:rsid w:val="00AB4BDD"/>
    <w:rsid w:val="00AB5240"/>
    <w:rsid w:val="00AB5423"/>
    <w:rsid w:val="00AB56B8"/>
    <w:rsid w:val="00AB5916"/>
    <w:rsid w:val="00AB5D62"/>
    <w:rsid w:val="00AB607F"/>
    <w:rsid w:val="00AB6346"/>
    <w:rsid w:val="00AB636D"/>
    <w:rsid w:val="00AB680C"/>
    <w:rsid w:val="00AB6B74"/>
    <w:rsid w:val="00AB6C02"/>
    <w:rsid w:val="00AB6CEA"/>
    <w:rsid w:val="00AB6FE6"/>
    <w:rsid w:val="00AB70FD"/>
    <w:rsid w:val="00AB7348"/>
    <w:rsid w:val="00AB7B2D"/>
    <w:rsid w:val="00AC017A"/>
    <w:rsid w:val="00AC0285"/>
    <w:rsid w:val="00AC0321"/>
    <w:rsid w:val="00AC03AF"/>
    <w:rsid w:val="00AC0695"/>
    <w:rsid w:val="00AC075A"/>
    <w:rsid w:val="00AC08C9"/>
    <w:rsid w:val="00AC0C8D"/>
    <w:rsid w:val="00AC0DC0"/>
    <w:rsid w:val="00AC1139"/>
    <w:rsid w:val="00AC14D1"/>
    <w:rsid w:val="00AC171F"/>
    <w:rsid w:val="00AC1730"/>
    <w:rsid w:val="00AC1846"/>
    <w:rsid w:val="00AC2011"/>
    <w:rsid w:val="00AC2843"/>
    <w:rsid w:val="00AC2AC3"/>
    <w:rsid w:val="00AC2B0A"/>
    <w:rsid w:val="00AC2CF4"/>
    <w:rsid w:val="00AC2D1D"/>
    <w:rsid w:val="00AC3157"/>
    <w:rsid w:val="00AC32E5"/>
    <w:rsid w:val="00AC3345"/>
    <w:rsid w:val="00AC3750"/>
    <w:rsid w:val="00AC3C2D"/>
    <w:rsid w:val="00AC3F1E"/>
    <w:rsid w:val="00AC4365"/>
    <w:rsid w:val="00AC44A6"/>
    <w:rsid w:val="00AC4620"/>
    <w:rsid w:val="00AC4A6E"/>
    <w:rsid w:val="00AC4CBA"/>
    <w:rsid w:val="00AC4FEB"/>
    <w:rsid w:val="00AC505E"/>
    <w:rsid w:val="00AC5188"/>
    <w:rsid w:val="00AC547B"/>
    <w:rsid w:val="00AC5548"/>
    <w:rsid w:val="00AC5C40"/>
    <w:rsid w:val="00AC5D6E"/>
    <w:rsid w:val="00AC6094"/>
    <w:rsid w:val="00AC6164"/>
    <w:rsid w:val="00AC63C9"/>
    <w:rsid w:val="00AC6550"/>
    <w:rsid w:val="00AC69AE"/>
    <w:rsid w:val="00AC70A7"/>
    <w:rsid w:val="00AC718D"/>
    <w:rsid w:val="00AC74E7"/>
    <w:rsid w:val="00AC7B48"/>
    <w:rsid w:val="00AC7DF6"/>
    <w:rsid w:val="00AD009C"/>
    <w:rsid w:val="00AD0288"/>
    <w:rsid w:val="00AD07AE"/>
    <w:rsid w:val="00AD0965"/>
    <w:rsid w:val="00AD0EF8"/>
    <w:rsid w:val="00AD1197"/>
    <w:rsid w:val="00AD134E"/>
    <w:rsid w:val="00AD1402"/>
    <w:rsid w:val="00AD1405"/>
    <w:rsid w:val="00AD161A"/>
    <w:rsid w:val="00AD1D5D"/>
    <w:rsid w:val="00AD1D8D"/>
    <w:rsid w:val="00AD21FF"/>
    <w:rsid w:val="00AD268B"/>
    <w:rsid w:val="00AD2706"/>
    <w:rsid w:val="00AD2C79"/>
    <w:rsid w:val="00AD2DA0"/>
    <w:rsid w:val="00AD2E99"/>
    <w:rsid w:val="00AD2EB6"/>
    <w:rsid w:val="00AD30F2"/>
    <w:rsid w:val="00AD3117"/>
    <w:rsid w:val="00AD3448"/>
    <w:rsid w:val="00AD3533"/>
    <w:rsid w:val="00AD378E"/>
    <w:rsid w:val="00AD39C6"/>
    <w:rsid w:val="00AD3C7B"/>
    <w:rsid w:val="00AD3F0C"/>
    <w:rsid w:val="00AD40C5"/>
    <w:rsid w:val="00AD433E"/>
    <w:rsid w:val="00AD439D"/>
    <w:rsid w:val="00AD4465"/>
    <w:rsid w:val="00AD44CB"/>
    <w:rsid w:val="00AD4601"/>
    <w:rsid w:val="00AD4940"/>
    <w:rsid w:val="00AD4FFC"/>
    <w:rsid w:val="00AD5040"/>
    <w:rsid w:val="00AD5055"/>
    <w:rsid w:val="00AD5077"/>
    <w:rsid w:val="00AD5580"/>
    <w:rsid w:val="00AD5815"/>
    <w:rsid w:val="00AD5867"/>
    <w:rsid w:val="00AD59E8"/>
    <w:rsid w:val="00AD61CE"/>
    <w:rsid w:val="00AD62EC"/>
    <w:rsid w:val="00AD6389"/>
    <w:rsid w:val="00AD65AC"/>
    <w:rsid w:val="00AD6730"/>
    <w:rsid w:val="00AD68CD"/>
    <w:rsid w:val="00AD6B88"/>
    <w:rsid w:val="00AD6BAE"/>
    <w:rsid w:val="00AD6E08"/>
    <w:rsid w:val="00AD6FD9"/>
    <w:rsid w:val="00AD7388"/>
    <w:rsid w:val="00AD73D2"/>
    <w:rsid w:val="00AD75DD"/>
    <w:rsid w:val="00AD7812"/>
    <w:rsid w:val="00AD7963"/>
    <w:rsid w:val="00AD7EA5"/>
    <w:rsid w:val="00AD7F10"/>
    <w:rsid w:val="00AE03A5"/>
    <w:rsid w:val="00AE04E3"/>
    <w:rsid w:val="00AE0602"/>
    <w:rsid w:val="00AE07A7"/>
    <w:rsid w:val="00AE08CD"/>
    <w:rsid w:val="00AE0B82"/>
    <w:rsid w:val="00AE0B99"/>
    <w:rsid w:val="00AE0B9D"/>
    <w:rsid w:val="00AE0DDE"/>
    <w:rsid w:val="00AE0F64"/>
    <w:rsid w:val="00AE14AD"/>
    <w:rsid w:val="00AE2038"/>
    <w:rsid w:val="00AE2115"/>
    <w:rsid w:val="00AE23A3"/>
    <w:rsid w:val="00AE2432"/>
    <w:rsid w:val="00AE267F"/>
    <w:rsid w:val="00AE275D"/>
    <w:rsid w:val="00AE2CDA"/>
    <w:rsid w:val="00AE2E24"/>
    <w:rsid w:val="00AE2F77"/>
    <w:rsid w:val="00AE31A3"/>
    <w:rsid w:val="00AE3400"/>
    <w:rsid w:val="00AE3577"/>
    <w:rsid w:val="00AE397E"/>
    <w:rsid w:val="00AE39A7"/>
    <w:rsid w:val="00AE3B36"/>
    <w:rsid w:val="00AE3E39"/>
    <w:rsid w:val="00AE40CD"/>
    <w:rsid w:val="00AE41F7"/>
    <w:rsid w:val="00AE44EF"/>
    <w:rsid w:val="00AE4601"/>
    <w:rsid w:val="00AE4944"/>
    <w:rsid w:val="00AE4B4D"/>
    <w:rsid w:val="00AE51EE"/>
    <w:rsid w:val="00AE5334"/>
    <w:rsid w:val="00AE559C"/>
    <w:rsid w:val="00AE55E0"/>
    <w:rsid w:val="00AE5702"/>
    <w:rsid w:val="00AE592B"/>
    <w:rsid w:val="00AE5A40"/>
    <w:rsid w:val="00AE6404"/>
    <w:rsid w:val="00AE6621"/>
    <w:rsid w:val="00AE6C88"/>
    <w:rsid w:val="00AE6CDE"/>
    <w:rsid w:val="00AE6D0F"/>
    <w:rsid w:val="00AE7035"/>
    <w:rsid w:val="00AE7201"/>
    <w:rsid w:val="00AE73A1"/>
    <w:rsid w:val="00AE73F0"/>
    <w:rsid w:val="00AE747F"/>
    <w:rsid w:val="00AE76DE"/>
    <w:rsid w:val="00AE7A21"/>
    <w:rsid w:val="00AE7ADC"/>
    <w:rsid w:val="00AE7B8A"/>
    <w:rsid w:val="00AE7DC9"/>
    <w:rsid w:val="00AE7E5D"/>
    <w:rsid w:val="00AF0046"/>
    <w:rsid w:val="00AF00ED"/>
    <w:rsid w:val="00AF0669"/>
    <w:rsid w:val="00AF083C"/>
    <w:rsid w:val="00AF0B12"/>
    <w:rsid w:val="00AF0D29"/>
    <w:rsid w:val="00AF1934"/>
    <w:rsid w:val="00AF1BBF"/>
    <w:rsid w:val="00AF1D9D"/>
    <w:rsid w:val="00AF1E9C"/>
    <w:rsid w:val="00AF1F98"/>
    <w:rsid w:val="00AF2127"/>
    <w:rsid w:val="00AF2323"/>
    <w:rsid w:val="00AF2632"/>
    <w:rsid w:val="00AF2709"/>
    <w:rsid w:val="00AF2725"/>
    <w:rsid w:val="00AF27A7"/>
    <w:rsid w:val="00AF2819"/>
    <w:rsid w:val="00AF29AD"/>
    <w:rsid w:val="00AF2CCA"/>
    <w:rsid w:val="00AF2CFC"/>
    <w:rsid w:val="00AF2ECF"/>
    <w:rsid w:val="00AF2FED"/>
    <w:rsid w:val="00AF34D3"/>
    <w:rsid w:val="00AF385D"/>
    <w:rsid w:val="00AF3AC2"/>
    <w:rsid w:val="00AF480F"/>
    <w:rsid w:val="00AF4A1C"/>
    <w:rsid w:val="00AF4F5D"/>
    <w:rsid w:val="00AF4F9D"/>
    <w:rsid w:val="00AF500D"/>
    <w:rsid w:val="00AF5351"/>
    <w:rsid w:val="00AF57A6"/>
    <w:rsid w:val="00AF57FB"/>
    <w:rsid w:val="00AF5838"/>
    <w:rsid w:val="00AF5FA4"/>
    <w:rsid w:val="00AF61A7"/>
    <w:rsid w:val="00AF665F"/>
    <w:rsid w:val="00AF6AF8"/>
    <w:rsid w:val="00AF7670"/>
    <w:rsid w:val="00AF7B97"/>
    <w:rsid w:val="00AF7CDA"/>
    <w:rsid w:val="00AF7D7F"/>
    <w:rsid w:val="00AF7DCF"/>
    <w:rsid w:val="00AF7E6A"/>
    <w:rsid w:val="00AF7F4C"/>
    <w:rsid w:val="00B0026D"/>
    <w:rsid w:val="00B003A4"/>
    <w:rsid w:val="00B004B0"/>
    <w:rsid w:val="00B007CE"/>
    <w:rsid w:val="00B0093B"/>
    <w:rsid w:val="00B00BB2"/>
    <w:rsid w:val="00B00E90"/>
    <w:rsid w:val="00B013DB"/>
    <w:rsid w:val="00B01422"/>
    <w:rsid w:val="00B01744"/>
    <w:rsid w:val="00B01B44"/>
    <w:rsid w:val="00B01B5B"/>
    <w:rsid w:val="00B01D1E"/>
    <w:rsid w:val="00B01E9D"/>
    <w:rsid w:val="00B02410"/>
    <w:rsid w:val="00B028AA"/>
    <w:rsid w:val="00B028E3"/>
    <w:rsid w:val="00B02AA6"/>
    <w:rsid w:val="00B02B26"/>
    <w:rsid w:val="00B02EDF"/>
    <w:rsid w:val="00B033A4"/>
    <w:rsid w:val="00B03867"/>
    <w:rsid w:val="00B03A2B"/>
    <w:rsid w:val="00B03AC1"/>
    <w:rsid w:val="00B03C1D"/>
    <w:rsid w:val="00B03D88"/>
    <w:rsid w:val="00B03F6A"/>
    <w:rsid w:val="00B04007"/>
    <w:rsid w:val="00B042CB"/>
    <w:rsid w:val="00B0445C"/>
    <w:rsid w:val="00B045A9"/>
    <w:rsid w:val="00B0479F"/>
    <w:rsid w:val="00B049E6"/>
    <w:rsid w:val="00B04B5A"/>
    <w:rsid w:val="00B05BC0"/>
    <w:rsid w:val="00B05BF5"/>
    <w:rsid w:val="00B05C8C"/>
    <w:rsid w:val="00B05DDF"/>
    <w:rsid w:val="00B05F8F"/>
    <w:rsid w:val="00B063D5"/>
    <w:rsid w:val="00B065DE"/>
    <w:rsid w:val="00B067E4"/>
    <w:rsid w:val="00B06D7C"/>
    <w:rsid w:val="00B07075"/>
    <w:rsid w:val="00B076DF"/>
    <w:rsid w:val="00B079B5"/>
    <w:rsid w:val="00B07B64"/>
    <w:rsid w:val="00B07BB0"/>
    <w:rsid w:val="00B07CD6"/>
    <w:rsid w:val="00B10290"/>
    <w:rsid w:val="00B102C6"/>
    <w:rsid w:val="00B10439"/>
    <w:rsid w:val="00B1058E"/>
    <w:rsid w:val="00B106A0"/>
    <w:rsid w:val="00B10A53"/>
    <w:rsid w:val="00B111B8"/>
    <w:rsid w:val="00B112B2"/>
    <w:rsid w:val="00B115B4"/>
    <w:rsid w:val="00B11618"/>
    <w:rsid w:val="00B11744"/>
    <w:rsid w:val="00B1176D"/>
    <w:rsid w:val="00B1193D"/>
    <w:rsid w:val="00B11A8B"/>
    <w:rsid w:val="00B122E2"/>
    <w:rsid w:val="00B124CE"/>
    <w:rsid w:val="00B12BEC"/>
    <w:rsid w:val="00B12FCE"/>
    <w:rsid w:val="00B133B3"/>
    <w:rsid w:val="00B1345F"/>
    <w:rsid w:val="00B13503"/>
    <w:rsid w:val="00B13843"/>
    <w:rsid w:val="00B1391E"/>
    <w:rsid w:val="00B13AC9"/>
    <w:rsid w:val="00B13B16"/>
    <w:rsid w:val="00B13C7D"/>
    <w:rsid w:val="00B13DA8"/>
    <w:rsid w:val="00B14203"/>
    <w:rsid w:val="00B143B3"/>
    <w:rsid w:val="00B143E2"/>
    <w:rsid w:val="00B1455E"/>
    <w:rsid w:val="00B1464A"/>
    <w:rsid w:val="00B14CD0"/>
    <w:rsid w:val="00B14F83"/>
    <w:rsid w:val="00B14FD1"/>
    <w:rsid w:val="00B152E4"/>
    <w:rsid w:val="00B157FE"/>
    <w:rsid w:val="00B15816"/>
    <w:rsid w:val="00B15ABD"/>
    <w:rsid w:val="00B15AC5"/>
    <w:rsid w:val="00B1668A"/>
    <w:rsid w:val="00B1680A"/>
    <w:rsid w:val="00B16A2F"/>
    <w:rsid w:val="00B16BDF"/>
    <w:rsid w:val="00B16D23"/>
    <w:rsid w:val="00B16D87"/>
    <w:rsid w:val="00B175C0"/>
    <w:rsid w:val="00B17890"/>
    <w:rsid w:val="00B17AC4"/>
    <w:rsid w:val="00B17C7E"/>
    <w:rsid w:val="00B17C9E"/>
    <w:rsid w:val="00B17F1D"/>
    <w:rsid w:val="00B20013"/>
    <w:rsid w:val="00B2011C"/>
    <w:rsid w:val="00B2031A"/>
    <w:rsid w:val="00B20BFD"/>
    <w:rsid w:val="00B20CDA"/>
    <w:rsid w:val="00B20FE5"/>
    <w:rsid w:val="00B2133A"/>
    <w:rsid w:val="00B2135C"/>
    <w:rsid w:val="00B2147B"/>
    <w:rsid w:val="00B2242D"/>
    <w:rsid w:val="00B22536"/>
    <w:rsid w:val="00B225F4"/>
    <w:rsid w:val="00B22A42"/>
    <w:rsid w:val="00B22BE8"/>
    <w:rsid w:val="00B22E6D"/>
    <w:rsid w:val="00B22EC5"/>
    <w:rsid w:val="00B23242"/>
    <w:rsid w:val="00B2331C"/>
    <w:rsid w:val="00B23816"/>
    <w:rsid w:val="00B23976"/>
    <w:rsid w:val="00B239EF"/>
    <w:rsid w:val="00B23BB3"/>
    <w:rsid w:val="00B23F1E"/>
    <w:rsid w:val="00B241DA"/>
    <w:rsid w:val="00B246CD"/>
    <w:rsid w:val="00B24859"/>
    <w:rsid w:val="00B24ACD"/>
    <w:rsid w:val="00B2501B"/>
    <w:rsid w:val="00B25160"/>
    <w:rsid w:val="00B25194"/>
    <w:rsid w:val="00B25209"/>
    <w:rsid w:val="00B25964"/>
    <w:rsid w:val="00B25B48"/>
    <w:rsid w:val="00B25D92"/>
    <w:rsid w:val="00B25F83"/>
    <w:rsid w:val="00B261BB"/>
    <w:rsid w:val="00B2627B"/>
    <w:rsid w:val="00B26849"/>
    <w:rsid w:val="00B26DD9"/>
    <w:rsid w:val="00B26EE2"/>
    <w:rsid w:val="00B2720A"/>
    <w:rsid w:val="00B273B9"/>
    <w:rsid w:val="00B27577"/>
    <w:rsid w:val="00B30201"/>
    <w:rsid w:val="00B30457"/>
    <w:rsid w:val="00B30980"/>
    <w:rsid w:val="00B3170E"/>
    <w:rsid w:val="00B31863"/>
    <w:rsid w:val="00B31D65"/>
    <w:rsid w:val="00B321F1"/>
    <w:rsid w:val="00B3228F"/>
    <w:rsid w:val="00B325EB"/>
    <w:rsid w:val="00B32829"/>
    <w:rsid w:val="00B32A73"/>
    <w:rsid w:val="00B32C14"/>
    <w:rsid w:val="00B330E6"/>
    <w:rsid w:val="00B33161"/>
    <w:rsid w:val="00B33165"/>
    <w:rsid w:val="00B3345B"/>
    <w:rsid w:val="00B33737"/>
    <w:rsid w:val="00B33781"/>
    <w:rsid w:val="00B33838"/>
    <w:rsid w:val="00B33843"/>
    <w:rsid w:val="00B33E24"/>
    <w:rsid w:val="00B3411B"/>
    <w:rsid w:val="00B34369"/>
    <w:rsid w:val="00B3440D"/>
    <w:rsid w:val="00B3445A"/>
    <w:rsid w:val="00B346CE"/>
    <w:rsid w:val="00B34758"/>
    <w:rsid w:val="00B34DA7"/>
    <w:rsid w:val="00B34F86"/>
    <w:rsid w:val="00B3510B"/>
    <w:rsid w:val="00B35A16"/>
    <w:rsid w:val="00B35DA5"/>
    <w:rsid w:val="00B35F04"/>
    <w:rsid w:val="00B35F74"/>
    <w:rsid w:val="00B3639C"/>
    <w:rsid w:val="00B36693"/>
    <w:rsid w:val="00B36A6B"/>
    <w:rsid w:val="00B36C61"/>
    <w:rsid w:val="00B36CC1"/>
    <w:rsid w:val="00B36F3A"/>
    <w:rsid w:val="00B36F54"/>
    <w:rsid w:val="00B37296"/>
    <w:rsid w:val="00B37E10"/>
    <w:rsid w:val="00B403B0"/>
    <w:rsid w:val="00B407BE"/>
    <w:rsid w:val="00B408C1"/>
    <w:rsid w:val="00B412FB"/>
    <w:rsid w:val="00B416C6"/>
    <w:rsid w:val="00B4176D"/>
    <w:rsid w:val="00B41891"/>
    <w:rsid w:val="00B418B4"/>
    <w:rsid w:val="00B41A8B"/>
    <w:rsid w:val="00B41BFC"/>
    <w:rsid w:val="00B41C3F"/>
    <w:rsid w:val="00B41CAC"/>
    <w:rsid w:val="00B41DB7"/>
    <w:rsid w:val="00B4216D"/>
    <w:rsid w:val="00B42360"/>
    <w:rsid w:val="00B4241B"/>
    <w:rsid w:val="00B429D3"/>
    <w:rsid w:val="00B42ECB"/>
    <w:rsid w:val="00B42EE5"/>
    <w:rsid w:val="00B431C2"/>
    <w:rsid w:val="00B4335D"/>
    <w:rsid w:val="00B434F5"/>
    <w:rsid w:val="00B43647"/>
    <w:rsid w:val="00B442EA"/>
    <w:rsid w:val="00B4452F"/>
    <w:rsid w:val="00B4473D"/>
    <w:rsid w:val="00B4499D"/>
    <w:rsid w:val="00B44D1D"/>
    <w:rsid w:val="00B44D6D"/>
    <w:rsid w:val="00B44DE9"/>
    <w:rsid w:val="00B45143"/>
    <w:rsid w:val="00B45279"/>
    <w:rsid w:val="00B454AD"/>
    <w:rsid w:val="00B459CB"/>
    <w:rsid w:val="00B45BAE"/>
    <w:rsid w:val="00B45CB0"/>
    <w:rsid w:val="00B46B2F"/>
    <w:rsid w:val="00B46D20"/>
    <w:rsid w:val="00B47395"/>
    <w:rsid w:val="00B47628"/>
    <w:rsid w:val="00B47DB0"/>
    <w:rsid w:val="00B5042A"/>
    <w:rsid w:val="00B50998"/>
    <w:rsid w:val="00B50EA9"/>
    <w:rsid w:val="00B51139"/>
    <w:rsid w:val="00B5151D"/>
    <w:rsid w:val="00B517E4"/>
    <w:rsid w:val="00B51869"/>
    <w:rsid w:val="00B51A6E"/>
    <w:rsid w:val="00B51EC0"/>
    <w:rsid w:val="00B51EE7"/>
    <w:rsid w:val="00B520C1"/>
    <w:rsid w:val="00B5222A"/>
    <w:rsid w:val="00B523FB"/>
    <w:rsid w:val="00B528A0"/>
    <w:rsid w:val="00B52C24"/>
    <w:rsid w:val="00B53564"/>
    <w:rsid w:val="00B53591"/>
    <w:rsid w:val="00B538A9"/>
    <w:rsid w:val="00B539D5"/>
    <w:rsid w:val="00B53A04"/>
    <w:rsid w:val="00B53B35"/>
    <w:rsid w:val="00B53BB6"/>
    <w:rsid w:val="00B53DD6"/>
    <w:rsid w:val="00B53EA3"/>
    <w:rsid w:val="00B540F8"/>
    <w:rsid w:val="00B54439"/>
    <w:rsid w:val="00B544A6"/>
    <w:rsid w:val="00B54905"/>
    <w:rsid w:val="00B54980"/>
    <w:rsid w:val="00B54D0D"/>
    <w:rsid w:val="00B54D72"/>
    <w:rsid w:val="00B55246"/>
    <w:rsid w:val="00B55995"/>
    <w:rsid w:val="00B55DB9"/>
    <w:rsid w:val="00B56951"/>
    <w:rsid w:val="00B56C70"/>
    <w:rsid w:val="00B56E59"/>
    <w:rsid w:val="00B5725A"/>
    <w:rsid w:val="00B57501"/>
    <w:rsid w:val="00B5771F"/>
    <w:rsid w:val="00B5772B"/>
    <w:rsid w:val="00B57A4A"/>
    <w:rsid w:val="00B6017B"/>
    <w:rsid w:val="00B60304"/>
    <w:rsid w:val="00B609F2"/>
    <w:rsid w:val="00B60FA3"/>
    <w:rsid w:val="00B61550"/>
    <w:rsid w:val="00B616E1"/>
    <w:rsid w:val="00B61C37"/>
    <w:rsid w:val="00B61E20"/>
    <w:rsid w:val="00B61FEB"/>
    <w:rsid w:val="00B6222C"/>
    <w:rsid w:val="00B6227C"/>
    <w:rsid w:val="00B62582"/>
    <w:rsid w:val="00B62B8A"/>
    <w:rsid w:val="00B63079"/>
    <w:rsid w:val="00B63ACB"/>
    <w:rsid w:val="00B63AEE"/>
    <w:rsid w:val="00B63CCB"/>
    <w:rsid w:val="00B64201"/>
    <w:rsid w:val="00B64409"/>
    <w:rsid w:val="00B64443"/>
    <w:rsid w:val="00B6456B"/>
    <w:rsid w:val="00B64665"/>
    <w:rsid w:val="00B64889"/>
    <w:rsid w:val="00B64B20"/>
    <w:rsid w:val="00B64F26"/>
    <w:rsid w:val="00B652DE"/>
    <w:rsid w:val="00B65807"/>
    <w:rsid w:val="00B65813"/>
    <w:rsid w:val="00B65905"/>
    <w:rsid w:val="00B659CA"/>
    <w:rsid w:val="00B65A00"/>
    <w:rsid w:val="00B65AF5"/>
    <w:rsid w:val="00B65B31"/>
    <w:rsid w:val="00B65B9A"/>
    <w:rsid w:val="00B65E22"/>
    <w:rsid w:val="00B65FCC"/>
    <w:rsid w:val="00B66033"/>
    <w:rsid w:val="00B6638C"/>
    <w:rsid w:val="00B66444"/>
    <w:rsid w:val="00B6649B"/>
    <w:rsid w:val="00B6689B"/>
    <w:rsid w:val="00B669A5"/>
    <w:rsid w:val="00B66D33"/>
    <w:rsid w:val="00B66D50"/>
    <w:rsid w:val="00B66E14"/>
    <w:rsid w:val="00B66FFF"/>
    <w:rsid w:val="00B6707D"/>
    <w:rsid w:val="00B67C7E"/>
    <w:rsid w:val="00B67D59"/>
    <w:rsid w:val="00B67D7C"/>
    <w:rsid w:val="00B67E2A"/>
    <w:rsid w:val="00B67F3D"/>
    <w:rsid w:val="00B70034"/>
    <w:rsid w:val="00B702BA"/>
    <w:rsid w:val="00B7070E"/>
    <w:rsid w:val="00B707C9"/>
    <w:rsid w:val="00B70C31"/>
    <w:rsid w:val="00B70E12"/>
    <w:rsid w:val="00B71223"/>
    <w:rsid w:val="00B71445"/>
    <w:rsid w:val="00B71509"/>
    <w:rsid w:val="00B715E1"/>
    <w:rsid w:val="00B71728"/>
    <w:rsid w:val="00B71797"/>
    <w:rsid w:val="00B71B12"/>
    <w:rsid w:val="00B721C2"/>
    <w:rsid w:val="00B72343"/>
    <w:rsid w:val="00B723D7"/>
    <w:rsid w:val="00B72C77"/>
    <w:rsid w:val="00B72C8E"/>
    <w:rsid w:val="00B73117"/>
    <w:rsid w:val="00B732EA"/>
    <w:rsid w:val="00B7389C"/>
    <w:rsid w:val="00B739E3"/>
    <w:rsid w:val="00B73C36"/>
    <w:rsid w:val="00B73D16"/>
    <w:rsid w:val="00B73FBD"/>
    <w:rsid w:val="00B7459C"/>
    <w:rsid w:val="00B7488F"/>
    <w:rsid w:val="00B75047"/>
    <w:rsid w:val="00B751A9"/>
    <w:rsid w:val="00B7528D"/>
    <w:rsid w:val="00B755B3"/>
    <w:rsid w:val="00B75824"/>
    <w:rsid w:val="00B75B5D"/>
    <w:rsid w:val="00B75CDC"/>
    <w:rsid w:val="00B76338"/>
    <w:rsid w:val="00B7647D"/>
    <w:rsid w:val="00B76515"/>
    <w:rsid w:val="00B76573"/>
    <w:rsid w:val="00B76639"/>
    <w:rsid w:val="00B769C2"/>
    <w:rsid w:val="00B76CC9"/>
    <w:rsid w:val="00B76EF2"/>
    <w:rsid w:val="00B77120"/>
    <w:rsid w:val="00B77278"/>
    <w:rsid w:val="00B776F4"/>
    <w:rsid w:val="00B77F10"/>
    <w:rsid w:val="00B77FF8"/>
    <w:rsid w:val="00B801D8"/>
    <w:rsid w:val="00B802CE"/>
    <w:rsid w:val="00B80345"/>
    <w:rsid w:val="00B803C6"/>
    <w:rsid w:val="00B80FFB"/>
    <w:rsid w:val="00B81123"/>
    <w:rsid w:val="00B8114E"/>
    <w:rsid w:val="00B812FA"/>
    <w:rsid w:val="00B81468"/>
    <w:rsid w:val="00B81652"/>
    <w:rsid w:val="00B81F01"/>
    <w:rsid w:val="00B81F2C"/>
    <w:rsid w:val="00B82240"/>
    <w:rsid w:val="00B8236E"/>
    <w:rsid w:val="00B823A4"/>
    <w:rsid w:val="00B824E4"/>
    <w:rsid w:val="00B825A6"/>
    <w:rsid w:val="00B8269B"/>
    <w:rsid w:val="00B82CBC"/>
    <w:rsid w:val="00B8301B"/>
    <w:rsid w:val="00B831DD"/>
    <w:rsid w:val="00B8344D"/>
    <w:rsid w:val="00B83539"/>
    <w:rsid w:val="00B83C64"/>
    <w:rsid w:val="00B83F16"/>
    <w:rsid w:val="00B8415C"/>
    <w:rsid w:val="00B84173"/>
    <w:rsid w:val="00B841E7"/>
    <w:rsid w:val="00B84305"/>
    <w:rsid w:val="00B8432C"/>
    <w:rsid w:val="00B84461"/>
    <w:rsid w:val="00B844CF"/>
    <w:rsid w:val="00B84666"/>
    <w:rsid w:val="00B850F1"/>
    <w:rsid w:val="00B852DE"/>
    <w:rsid w:val="00B853AB"/>
    <w:rsid w:val="00B85480"/>
    <w:rsid w:val="00B85619"/>
    <w:rsid w:val="00B85970"/>
    <w:rsid w:val="00B86463"/>
    <w:rsid w:val="00B867D5"/>
    <w:rsid w:val="00B868FA"/>
    <w:rsid w:val="00B868FD"/>
    <w:rsid w:val="00B86CFD"/>
    <w:rsid w:val="00B8736A"/>
    <w:rsid w:val="00B87411"/>
    <w:rsid w:val="00B87520"/>
    <w:rsid w:val="00B877AB"/>
    <w:rsid w:val="00B879A8"/>
    <w:rsid w:val="00B87A6C"/>
    <w:rsid w:val="00B87D23"/>
    <w:rsid w:val="00B87D77"/>
    <w:rsid w:val="00B87E65"/>
    <w:rsid w:val="00B9066B"/>
    <w:rsid w:val="00B90925"/>
    <w:rsid w:val="00B910AF"/>
    <w:rsid w:val="00B915B3"/>
    <w:rsid w:val="00B917B8"/>
    <w:rsid w:val="00B91895"/>
    <w:rsid w:val="00B91A3C"/>
    <w:rsid w:val="00B91BF7"/>
    <w:rsid w:val="00B91D3E"/>
    <w:rsid w:val="00B921A6"/>
    <w:rsid w:val="00B92270"/>
    <w:rsid w:val="00B92730"/>
    <w:rsid w:val="00B9284F"/>
    <w:rsid w:val="00B9292E"/>
    <w:rsid w:val="00B9295D"/>
    <w:rsid w:val="00B929E7"/>
    <w:rsid w:val="00B92A5A"/>
    <w:rsid w:val="00B92AA3"/>
    <w:rsid w:val="00B92DA2"/>
    <w:rsid w:val="00B93556"/>
    <w:rsid w:val="00B93B5C"/>
    <w:rsid w:val="00B93C27"/>
    <w:rsid w:val="00B93E8D"/>
    <w:rsid w:val="00B94009"/>
    <w:rsid w:val="00B941F8"/>
    <w:rsid w:val="00B94282"/>
    <w:rsid w:val="00B946CA"/>
    <w:rsid w:val="00B94C64"/>
    <w:rsid w:val="00B94CE4"/>
    <w:rsid w:val="00B94DAA"/>
    <w:rsid w:val="00B94FC3"/>
    <w:rsid w:val="00B9538B"/>
    <w:rsid w:val="00B9569E"/>
    <w:rsid w:val="00B956C2"/>
    <w:rsid w:val="00B95BC7"/>
    <w:rsid w:val="00B96A34"/>
    <w:rsid w:val="00B977EE"/>
    <w:rsid w:val="00B97A14"/>
    <w:rsid w:val="00B97DD8"/>
    <w:rsid w:val="00BA0079"/>
    <w:rsid w:val="00BA0749"/>
    <w:rsid w:val="00BA0A45"/>
    <w:rsid w:val="00BA0CC8"/>
    <w:rsid w:val="00BA0D82"/>
    <w:rsid w:val="00BA1221"/>
    <w:rsid w:val="00BA167F"/>
    <w:rsid w:val="00BA1D0F"/>
    <w:rsid w:val="00BA29F4"/>
    <w:rsid w:val="00BA2BDB"/>
    <w:rsid w:val="00BA2BE5"/>
    <w:rsid w:val="00BA2EA3"/>
    <w:rsid w:val="00BA2FBE"/>
    <w:rsid w:val="00BA32D7"/>
    <w:rsid w:val="00BA3841"/>
    <w:rsid w:val="00BA39EE"/>
    <w:rsid w:val="00BA42D4"/>
    <w:rsid w:val="00BA43A8"/>
    <w:rsid w:val="00BA46FF"/>
    <w:rsid w:val="00BA470E"/>
    <w:rsid w:val="00BA47FF"/>
    <w:rsid w:val="00BA4883"/>
    <w:rsid w:val="00BA495B"/>
    <w:rsid w:val="00BA49E3"/>
    <w:rsid w:val="00BA4CFE"/>
    <w:rsid w:val="00BA4E58"/>
    <w:rsid w:val="00BA4EED"/>
    <w:rsid w:val="00BA553A"/>
    <w:rsid w:val="00BA55C7"/>
    <w:rsid w:val="00BA589D"/>
    <w:rsid w:val="00BA5992"/>
    <w:rsid w:val="00BA5A56"/>
    <w:rsid w:val="00BA5B67"/>
    <w:rsid w:val="00BA5CB8"/>
    <w:rsid w:val="00BA5F56"/>
    <w:rsid w:val="00BA61BC"/>
    <w:rsid w:val="00BA6365"/>
    <w:rsid w:val="00BA65E0"/>
    <w:rsid w:val="00BA6650"/>
    <w:rsid w:val="00BA680A"/>
    <w:rsid w:val="00BA68CF"/>
    <w:rsid w:val="00BA690F"/>
    <w:rsid w:val="00BA69C6"/>
    <w:rsid w:val="00BA6C1E"/>
    <w:rsid w:val="00BA6C23"/>
    <w:rsid w:val="00BA7099"/>
    <w:rsid w:val="00BA7175"/>
    <w:rsid w:val="00BA7DA2"/>
    <w:rsid w:val="00BA7F8F"/>
    <w:rsid w:val="00BA7FB2"/>
    <w:rsid w:val="00BB0401"/>
    <w:rsid w:val="00BB055C"/>
    <w:rsid w:val="00BB06D1"/>
    <w:rsid w:val="00BB07A5"/>
    <w:rsid w:val="00BB0A30"/>
    <w:rsid w:val="00BB126E"/>
    <w:rsid w:val="00BB13F6"/>
    <w:rsid w:val="00BB155A"/>
    <w:rsid w:val="00BB1709"/>
    <w:rsid w:val="00BB1806"/>
    <w:rsid w:val="00BB188A"/>
    <w:rsid w:val="00BB18C2"/>
    <w:rsid w:val="00BB1BC8"/>
    <w:rsid w:val="00BB1BF8"/>
    <w:rsid w:val="00BB1C7A"/>
    <w:rsid w:val="00BB1CF4"/>
    <w:rsid w:val="00BB20A9"/>
    <w:rsid w:val="00BB2346"/>
    <w:rsid w:val="00BB23E1"/>
    <w:rsid w:val="00BB25B6"/>
    <w:rsid w:val="00BB2B0A"/>
    <w:rsid w:val="00BB2CF8"/>
    <w:rsid w:val="00BB3B2C"/>
    <w:rsid w:val="00BB41B9"/>
    <w:rsid w:val="00BB443C"/>
    <w:rsid w:val="00BB48D2"/>
    <w:rsid w:val="00BB491C"/>
    <w:rsid w:val="00BB49F2"/>
    <w:rsid w:val="00BB4DF1"/>
    <w:rsid w:val="00BB4EAE"/>
    <w:rsid w:val="00BB59C1"/>
    <w:rsid w:val="00BB5FFE"/>
    <w:rsid w:val="00BB6235"/>
    <w:rsid w:val="00BB6595"/>
    <w:rsid w:val="00BB6BAC"/>
    <w:rsid w:val="00BB6D14"/>
    <w:rsid w:val="00BB720E"/>
    <w:rsid w:val="00BB732B"/>
    <w:rsid w:val="00BB75DA"/>
    <w:rsid w:val="00BB77DA"/>
    <w:rsid w:val="00BB782D"/>
    <w:rsid w:val="00BB7968"/>
    <w:rsid w:val="00BB7A2A"/>
    <w:rsid w:val="00BC05B0"/>
    <w:rsid w:val="00BC0852"/>
    <w:rsid w:val="00BC0F5D"/>
    <w:rsid w:val="00BC0FEE"/>
    <w:rsid w:val="00BC127D"/>
    <w:rsid w:val="00BC1346"/>
    <w:rsid w:val="00BC1A98"/>
    <w:rsid w:val="00BC1B3E"/>
    <w:rsid w:val="00BC1C27"/>
    <w:rsid w:val="00BC1DD4"/>
    <w:rsid w:val="00BC2004"/>
    <w:rsid w:val="00BC2142"/>
    <w:rsid w:val="00BC230F"/>
    <w:rsid w:val="00BC2678"/>
    <w:rsid w:val="00BC270F"/>
    <w:rsid w:val="00BC2AA0"/>
    <w:rsid w:val="00BC2B6B"/>
    <w:rsid w:val="00BC2EE4"/>
    <w:rsid w:val="00BC3233"/>
    <w:rsid w:val="00BC3352"/>
    <w:rsid w:val="00BC3708"/>
    <w:rsid w:val="00BC3C16"/>
    <w:rsid w:val="00BC421B"/>
    <w:rsid w:val="00BC42D0"/>
    <w:rsid w:val="00BC454E"/>
    <w:rsid w:val="00BC4662"/>
    <w:rsid w:val="00BC467E"/>
    <w:rsid w:val="00BC46F0"/>
    <w:rsid w:val="00BC49FD"/>
    <w:rsid w:val="00BC4B6E"/>
    <w:rsid w:val="00BC4BE4"/>
    <w:rsid w:val="00BC4CFD"/>
    <w:rsid w:val="00BC4F24"/>
    <w:rsid w:val="00BC4F76"/>
    <w:rsid w:val="00BC50B1"/>
    <w:rsid w:val="00BC555C"/>
    <w:rsid w:val="00BC557B"/>
    <w:rsid w:val="00BC5706"/>
    <w:rsid w:val="00BC5759"/>
    <w:rsid w:val="00BC586E"/>
    <w:rsid w:val="00BC5A96"/>
    <w:rsid w:val="00BC5B51"/>
    <w:rsid w:val="00BC6728"/>
    <w:rsid w:val="00BC6846"/>
    <w:rsid w:val="00BC6AD0"/>
    <w:rsid w:val="00BC6C18"/>
    <w:rsid w:val="00BC710C"/>
    <w:rsid w:val="00BC728F"/>
    <w:rsid w:val="00BC75A1"/>
    <w:rsid w:val="00BC7981"/>
    <w:rsid w:val="00BC7E5C"/>
    <w:rsid w:val="00BD01AB"/>
    <w:rsid w:val="00BD059A"/>
    <w:rsid w:val="00BD07F6"/>
    <w:rsid w:val="00BD0947"/>
    <w:rsid w:val="00BD105F"/>
    <w:rsid w:val="00BD13F7"/>
    <w:rsid w:val="00BD1583"/>
    <w:rsid w:val="00BD18E3"/>
    <w:rsid w:val="00BD1B1D"/>
    <w:rsid w:val="00BD1ED9"/>
    <w:rsid w:val="00BD21B7"/>
    <w:rsid w:val="00BD2298"/>
    <w:rsid w:val="00BD237F"/>
    <w:rsid w:val="00BD2453"/>
    <w:rsid w:val="00BD24A7"/>
    <w:rsid w:val="00BD2E3B"/>
    <w:rsid w:val="00BD2E6E"/>
    <w:rsid w:val="00BD31DB"/>
    <w:rsid w:val="00BD3310"/>
    <w:rsid w:val="00BD3726"/>
    <w:rsid w:val="00BD391E"/>
    <w:rsid w:val="00BD39FF"/>
    <w:rsid w:val="00BD409E"/>
    <w:rsid w:val="00BD416D"/>
    <w:rsid w:val="00BD43E0"/>
    <w:rsid w:val="00BD4460"/>
    <w:rsid w:val="00BD4BD0"/>
    <w:rsid w:val="00BD52AA"/>
    <w:rsid w:val="00BD5395"/>
    <w:rsid w:val="00BD5CB5"/>
    <w:rsid w:val="00BD5E4A"/>
    <w:rsid w:val="00BD606E"/>
    <w:rsid w:val="00BD6134"/>
    <w:rsid w:val="00BD629A"/>
    <w:rsid w:val="00BD6337"/>
    <w:rsid w:val="00BD6628"/>
    <w:rsid w:val="00BD7019"/>
    <w:rsid w:val="00BD737A"/>
    <w:rsid w:val="00BD776D"/>
    <w:rsid w:val="00BD7DC9"/>
    <w:rsid w:val="00BD7FC8"/>
    <w:rsid w:val="00BE0364"/>
    <w:rsid w:val="00BE03FA"/>
    <w:rsid w:val="00BE050F"/>
    <w:rsid w:val="00BE0AB6"/>
    <w:rsid w:val="00BE0BB5"/>
    <w:rsid w:val="00BE0F85"/>
    <w:rsid w:val="00BE10DF"/>
    <w:rsid w:val="00BE1204"/>
    <w:rsid w:val="00BE1232"/>
    <w:rsid w:val="00BE228A"/>
    <w:rsid w:val="00BE2647"/>
    <w:rsid w:val="00BE2B3D"/>
    <w:rsid w:val="00BE2F50"/>
    <w:rsid w:val="00BE31B1"/>
    <w:rsid w:val="00BE31BE"/>
    <w:rsid w:val="00BE36AF"/>
    <w:rsid w:val="00BE3DD1"/>
    <w:rsid w:val="00BE3FB2"/>
    <w:rsid w:val="00BE406F"/>
    <w:rsid w:val="00BE41A7"/>
    <w:rsid w:val="00BE4902"/>
    <w:rsid w:val="00BE4F2B"/>
    <w:rsid w:val="00BE50F3"/>
    <w:rsid w:val="00BE5284"/>
    <w:rsid w:val="00BE56EB"/>
    <w:rsid w:val="00BE582D"/>
    <w:rsid w:val="00BE59F5"/>
    <w:rsid w:val="00BE5F2A"/>
    <w:rsid w:val="00BE6302"/>
    <w:rsid w:val="00BE6545"/>
    <w:rsid w:val="00BE6A1F"/>
    <w:rsid w:val="00BE6C72"/>
    <w:rsid w:val="00BE7189"/>
    <w:rsid w:val="00BE76D7"/>
    <w:rsid w:val="00BF0234"/>
    <w:rsid w:val="00BF0468"/>
    <w:rsid w:val="00BF04B0"/>
    <w:rsid w:val="00BF0659"/>
    <w:rsid w:val="00BF07DC"/>
    <w:rsid w:val="00BF0845"/>
    <w:rsid w:val="00BF0C8B"/>
    <w:rsid w:val="00BF0D00"/>
    <w:rsid w:val="00BF0F6D"/>
    <w:rsid w:val="00BF12EF"/>
    <w:rsid w:val="00BF1DA5"/>
    <w:rsid w:val="00BF2562"/>
    <w:rsid w:val="00BF2ABF"/>
    <w:rsid w:val="00BF2B3C"/>
    <w:rsid w:val="00BF2C5E"/>
    <w:rsid w:val="00BF2C6A"/>
    <w:rsid w:val="00BF3081"/>
    <w:rsid w:val="00BF32A7"/>
    <w:rsid w:val="00BF332C"/>
    <w:rsid w:val="00BF3713"/>
    <w:rsid w:val="00BF3DAD"/>
    <w:rsid w:val="00BF3EF3"/>
    <w:rsid w:val="00BF41D3"/>
    <w:rsid w:val="00BF443D"/>
    <w:rsid w:val="00BF4492"/>
    <w:rsid w:val="00BF522C"/>
    <w:rsid w:val="00BF533D"/>
    <w:rsid w:val="00BF5B69"/>
    <w:rsid w:val="00BF5B6E"/>
    <w:rsid w:val="00BF5BB4"/>
    <w:rsid w:val="00BF636C"/>
    <w:rsid w:val="00BF644F"/>
    <w:rsid w:val="00BF6492"/>
    <w:rsid w:val="00BF6B46"/>
    <w:rsid w:val="00BF6D61"/>
    <w:rsid w:val="00BF6E4F"/>
    <w:rsid w:val="00BF7078"/>
    <w:rsid w:val="00BF757C"/>
    <w:rsid w:val="00BF7686"/>
    <w:rsid w:val="00BF7AE9"/>
    <w:rsid w:val="00BF7F0F"/>
    <w:rsid w:val="00C00181"/>
    <w:rsid w:val="00C006B5"/>
    <w:rsid w:val="00C00866"/>
    <w:rsid w:val="00C009FA"/>
    <w:rsid w:val="00C00C71"/>
    <w:rsid w:val="00C00DD6"/>
    <w:rsid w:val="00C00E4A"/>
    <w:rsid w:val="00C01063"/>
    <w:rsid w:val="00C014A5"/>
    <w:rsid w:val="00C0166B"/>
    <w:rsid w:val="00C01705"/>
    <w:rsid w:val="00C01926"/>
    <w:rsid w:val="00C01E1D"/>
    <w:rsid w:val="00C022F1"/>
    <w:rsid w:val="00C02CF0"/>
    <w:rsid w:val="00C030EF"/>
    <w:rsid w:val="00C03541"/>
    <w:rsid w:val="00C03631"/>
    <w:rsid w:val="00C0367E"/>
    <w:rsid w:val="00C03998"/>
    <w:rsid w:val="00C03BB8"/>
    <w:rsid w:val="00C03BC7"/>
    <w:rsid w:val="00C03E0A"/>
    <w:rsid w:val="00C04241"/>
    <w:rsid w:val="00C04572"/>
    <w:rsid w:val="00C045AA"/>
    <w:rsid w:val="00C04761"/>
    <w:rsid w:val="00C04870"/>
    <w:rsid w:val="00C04B8E"/>
    <w:rsid w:val="00C04E15"/>
    <w:rsid w:val="00C05537"/>
    <w:rsid w:val="00C057E9"/>
    <w:rsid w:val="00C05972"/>
    <w:rsid w:val="00C059A0"/>
    <w:rsid w:val="00C05E1C"/>
    <w:rsid w:val="00C05FCF"/>
    <w:rsid w:val="00C062EC"/>
    <w:rsid w:val="00C06634"/>
    <w:rsid w:val="00C06732"/>
    <w:rsid w:val="00C06D91"/>
    <w:rsid w:val="00C06FB2"/>
    <w:rsid w:val="00C06FDE"/>
    <w:rsid w:val="00C075C3"/>
    <w:rsid w:val="00C0772B"/>
    <w:rsid w:val="00C0793F"/>
    <w:rsid w:val="00C079AA"/>
    <w:rsid w:val="00C10101"/>
    <w:rsid w:val="00C108F7"/>
    <w:rsid w:val="00C109D4"/>
    <w:rsid w:val="00C10C26"/>
    <w:rsid w:val="00C10C9D"/>
    <w:rsid w:val="00C11372"/>
    <w:rsid w:val="00C114A1"/>
    <w:rsid w:val="00C1189F"/>
    <w:rsid w:val="00C1192D"/>
    <w:rsid w:val="00C11B79"/>
    <w:rsid w:val="00C11BF1"/>
    <w:rsid w:val="00C11E5F"/>
    <w:rsid w:val="00C12403"/>
    <w:rsid w:val="00C12C07"/>
    <w:rsid w:val="00C12C52"/>
    <w:rsid w:val="00C132FC"/>
    <w:rsid w:val="00C13353"/>
    <w:rsid w:val="00C13AA5"/>
    <w:rsid w:val="00C13E5C"/>
    <w:rsid w:val="00C13F35"/>
    <w:rsid w:val="00C1401D"/>
    <w:rsid w:val="00C14171"/>
    <w:rsid w:val="00C141DA"/>
    <w:rsid w:val="00C1441A"/>
    <w:rsid w:val="00C1478C"/>
    <w:rsid w:val="00C14E62"/>
    <w:rsid w:val="00C14ED7"/>
    <w:rsid w:val="00C150B9"/>
    <w:rsid w:val="00C157AE"/>
    <w:rsid w:val="00C1588F"/>
    <w:rsid w:val="00C15F6A"/>
    <w:rsid w:val="00C16258"/>
    <w:rsid w:val="00C163B3"/>
    <w:rsid w:val="00C1706A"/>
    <w:rsid w:val="00C1718B"/>
    <w:rsid w:val="00C17398"/>
    <w:rsid w:val="00C1748A"/>
    <w:rsid w:val="00C2018A"/>
    <w:rsid w:val="00C20313"/>
    <w:rsid w:val="00C2036F"/>
    <w:rsid w:val="00C20826"/>
    <w:rsid w:val="00C20C56"/>
    <w:rsid w:val="00C20CAC"/>
    <w:rsid w:val="00C21365"/>
    <w:rsid w:val="00C2141A"/>
    <w:rsid w:val="00C214DE"/>
    <w:rsid w:val="00C216DB"/>
    <w:rsid w:val="00C2171E"/>
    <w:rsid w:val="00C21828"/>
    <w:rsid w:val="00C21A0D"/>
    <w:rsid w:val="00C21BB4"/>
    <w:rsid w:val="00C2202F"/>
    <w:rsid w:val="00C222C3"/>
    <w:rsid w:val="00C2239C"/>
    <w:rsid w:val="00C2241A"/>
    <w:rsid w:val="00C22713"/>
    <w:rsid w:val="00C2276C"/>
    <w:rsid w:val="00C22A9F"/>
    <w:rsid w:val="00C22B54"/>
    <w:rsid w:val="00C22C08"/>
    <w:rsid w:val="00C22EDD"/>
    <w:rsid w:val="00C23026"/>
    <w:rsid w:val="00C2334A"/>
    <w:rsid w:val="00C2348E"/>
    <w:rsid w:val="00C23B24"/>
    <w:rsid w:val="00C244C0"/>
    <w:rsid w:val="00C24A74"/>
    <w:rsid w:val="00C24BE7"/>
    <w:rsid w:val="00C24C3C"/>
    <w:rsid w:val="00C24C91"/>
    <w:rsid w:val="00C24EB7"/>
    <w:rsid w:val="00C24EC3"/>
    <w:rsid w:val="00C24FC7"/>
    <w:rsid w:val="00C251D2"/>
    <w:rsid w:val="00C253DC"/>
    <w:rsid w:val="00C254A4"/>
    <w:rsid w:val="00C25551"/>
    <w:rsid w:val="00C255EC"/>
    <w:rsid w:val="00C25653"/>
    <w:rsid w:val="00C26670"/>
    <w:rsid w:val="00C269C8"/>
    <w:rsid w:val="00C26C3C"/>
    <w:rsid w:val="00C26DBB"/>
    <w:rsid w:val="00C27068"/>
    <w:rsid w:val="00C272B6"/>
    <w:rsid w:val="00C27563"/>
    <w:rsid w:val="00C277AE"/>
    <w:rsid w:val="00C27922"/>
    <w:rsid w:val="00C27B1E"/>
    <w:rsid w:val="00C27B9F"/>
    <w:rsid w:val="00C27BD5"/>
    <w:rsid w:val="00C27E99"/>
    <w:rsid w:val="00C30D02"/>
    <w:rsid w:val="00C30D41"/>
    <w:rsid w:val="00C30E14"/>
    <w:rsid w:val="00C30EB8"/>
    <w:rsid w:val="00C31671"/>
    <w:rsid w:val="00C31708"/>
    <w:rsid w:val="00C31760"/>
    <w:rsid w:val="00C31A34"/>
    <w:rsid w:val="00C31B75"/>
    <w:rsid w:val="00C31D62"/>
    <w:rsid w:val="00C320AA"/>
    <w:rsid w:val="00C324BE"/>
    <w:rsid w:val="00C3303A"/>
    <w:rsid w:val="00C3311A"/>
    <w:rsid w:val="00C3312A"/>
    <w:rsid w:val="00C33689"/>
    <w:rsid w:val="00C33AE3"/>
    <w:rsid w:val="00C33D75"/>
    <w:rsid w:val="00C33E4F"/>
    <w:rsid w:val="00C3462B"/>
    <w:rsid w:val="00C35100"/>
    <w:rsid w:val="00C35288"/>
    <w:rsid w:val="00C35430"/>
    <w:rsid w:val="00C35977"/>
    <w:rsid w:val="00C359BF"/>
    <w:rsid w:val="00C35CE7"/>
    <w:rsid w:val="00C36115"/>
    <w:rsid w:val="00C36291"/>
    <w:rsid w:val="00C363C8"/>
    <w:rsid w:val="00C3640E"/>
    <w:rsid w:val="00C36442"/>
    <w:rsid w:val="00C364BF"/>
    <w:rsid w:val="00C366B5"/>
    <w:rsid w:val="00C367A6"/>
    <w:rsid w:val="00C367C1"/>
    <w:rsid w:val="00C367F3"/>
    <w:rsid w:val="00C368D3"/>
    <w:rsid w:val="00C369ED"/>
    <w:rsid w:val="00C37472"/>
    <w:rsid w:val="00C374DB"/>
    <w:rsid w:val="00C37E74"/>
    <w:rsid w:val="00C405D1"/>
    <w:rsid w:val="00C412FC"/>
    <w:rsid w:val="00C41774"/>
    <w:rsid w:val="00C4197E"/>
    <w:rsid w:val="00C41B88"/>
    <w:rsid w:val="00C41FE0"/>
    <w:rsid w:val="00C42154"/>
    <w:rsid w:val="00C4228C"/>
    <w:rsid w:val="00C426FD"/>
    <w:rsid w:val="00C4282F"/>
    <w:rsid w:val="00C42948"/>
    <w:rsid w:val="00C4399D"/>
    <w:rsid w:val="00C43FBE"/>
    <w:rsid w:val="00C44134"/>
    <w:rsid w:val="00C445C6"/>
    <w:rsid w:val="00C44779"/>
    <w:rsid w:val="00C448B7"/>
    <w:rsid w:val="00C44D77"/>
    <w:rsid w:val="00C45057"/>
    <w:rsid w:val="00C4543A"/>
    <w:rsid w:val="00C45AC7"/>
    <w:rsid w:val="00C45E83"/>
    <w:rsid w:val="00C45F10"/>
    <w:rsid w:val="00C45FC2"/>
    <w:rsid w:val="00C4636A"/>
    <w:rsid w:val="00C46559"/>
    <w:rsid w:val="00C46585"/>
    <w:rsid w:val="00C46857"/>
    <w:rsid w:val="00C46ABD"/>
    <w:rsid w:val="00C46BA2"/>
    <w:rsid w:val="00C46CFF"/>
    <w:rsid w:val="00C46DC7"/>
    <w:rsid w:val="00C47156"/>
    <w:rsid w:val="00C47226"/>
    <w:rsid w:val="00C4729C"/>
    <w:rsid w:val="00C4777F"/>
    <w:rsid w:val="00C47C3E"/>
    <w:rsid w:val="00C47E48"/>
    <w:rsid w:val="00C47E91"/>
    <w:rsid w:val="00C5006C"/>
    <w:rsid w:val="00C500BC"/>
    <w:rsid w:val="00C504BF"/>
    <w:rsid w:val="00C505C6"/>
    <w:rsid w:val="00C512F0"/>
    <w:rsid w:val="00C51492"/>
    <w:rsid w:val="00C5186E"/>
    <w:rsid w:val="00C51B01"/>
    <w:rsid w:val="00C51F01"/>
    <w:rsid w:val="00C52405"/>
    <w:rsid w:val="00C524C6"/>
    <w:rsid w:val="00C52626"/>
    <w:rsid w:val="00C5294C"/>
    <w:rsid w:val="00C5299B"/>
    <w:rsid w:val="00C52A47"/>
    <w:rsid w:val="00C52C22"/>
    <w:rsid w:val="00C5316A"/>
    <w:rsid w:val="00C53992"/>
    <w:rsid w:val="00C54197"/>
    <w:rsid w:val="00C542CA"/>
    <w:rsid w:val="00C545FC"/>
    <w:rsid w:val="00C54801"/>
    <w:rsid w:val="00C54A26"/>
    <w:rsid w:val="00C54B27"/>
    <w:rsid w:val="00C54C7D"/>
    <w:rsid w:val="00C54E5C"/>
    <w:rsid w:val="00C550CF"/>
    <w:rsid w:val="00C55279"/>
    <w:rsid w:val="00C55437"/>
    <w:rsid w:val="00C55534"/>
    <w:rsid w:val="00C55710"/>
    <w:rsid w:val="00C55EBB"/>
    <w:rsid w:val="00C55F8E"/>
    <w:rsid w:val="00C562CB"/>
    <w:rsid w:val="00C56714"/>
    <w:rsid w:val="00C56B4F"/>
    <w:rsid w:val="00C56BC2"/>
    <w:rsid w:val="00C56CE6"/>
    <w:rsid w:val="00C56DF3"/>
    <w:rsid w:val="00C5706F"/>
    <w:rsid w:val="00C5754C"/>
    <w:rsid w:val="00C57CE1"/>
    <w:rsid w:val="00C57D67"/>
    <w:rsid w:val="00C57E0B"/>
    <w:rsid w:val="00C57FE2"/>
    <w:rsid w:val="00C60133"/>
    <w:rsid w:val="00C6014C"/>
    <w:rsid w:val="00C60566"/>
    <w:rsid w:val="00C60646"/>
    <w:rsid w:val="00C608B9"/>
    <w:rsid w:val="00C60984"/>
    <w:rsid w:val="00C60C01"/>
    <w:rsid w:val="00C60C81"/>
    <w:rsid w:val="00C60DC5"/>
    <w:rsid w:val="00C60E4E"/>
    <w:rsid w:val="00C61014"/>
    <w:rsid w:val="00C6114F"/>
    <w:rsid w:val="00C612C7"/>
    <w:rsid w:val="00C61827"/>
    <w:rsid w:val="00C61880"/>
    <w:rsid w:val="00C61DFC"/>
    <w:rsid w:val="00C61FD6"/>
    <w:rsid w:val="00C625D8"/>
    <w:rsid w:val="00C6295F"/>
    <w:rsid w:val="00C62BFE"/>
    <w:rsid w:val="00C6336C"/>
    <w:rsid w:val="00C63B1A"/>
    <w:rsid w:val="00C63B36"/>
    <w:rsid w:val="00C63CE0"/>
    <w:rsid w:val="00C63EBC"/>
    <w:rsid w:val="00C64006"/>
    <w:rsid w:val="00C646D7"/>
    <w:rsid w:val="00C64B0E"/>
    <w:rsid w:val="00C64CE8"/>
    <w:rsid w:val="00C64E60"/>
    <w:rsid w:val="00C64FAD"/>
    <w:rsid w:val="00C6505E"/>
    <w:rsid w:val="00C6512A"/>
    <w:rsid w:val="00C6549C"/>
    <w:rsid w:val="00C654C4"/>
    <w:rsid w:val="00C659A5"/>
    <w:rsid w:val="00C65A73"/>
    <w:rsid w:val="00C65EAE"/>
    <w:rsid w:val="00C65EB5"/>
    <w:rsid w:val="00C66063"/>
    <w:rsid w:val="00C66724"/>
    <w:rsid w:val="00C66761"/>
    <w:rsid w:val="00C66936"/>
    <w:rsid w:val="00C6693D"/>
    <w:rsid w:val="00C66D5E"/>
    <w:rsid w:val="00C66F19"/>
    <w:rsid w:val="00C67053"/>
    <w:rsid w:val="00C67078"/>
    <w:rsid w:val="00C670F7"/>
    <w:rsid w:val="00C6794F"/>
    <w:rsid w:val="00C67BC0"/>
    <w:rsid w:val="00C67C26"/>
    <w:rsid w:val="00C70331"/>
    <w:rsid w:val="00C70B67"/>
    <w:rsid w:val="00C70C21"/>
    <w:rsid w:val="00C70C33"/>
    <w:rsid w:val="00C70CC2"/>
    <w:rsid w:val="00C71097"/>
    <w:rsid w:val="00C71BA3"/>
    <w:rsid w:val="00C71BC9"/>
    <w:rsid w:val="00C71D0A"/>
    <w:rsid w:val="00C71E38"/>
    <w:rsid w:val="00C7203A"/>
    <w:rsid w:val="00C72065"/>
    <w:rsid w:val="00C7252E"/>
    <w:rsid w:val="00C72589"/>
    <w:rsid w:val="00C7259C"/>
    <w:rsid w:val="00C72A60"/>
    <w:rsid w:val="00C72BE2"/>
    <w:rsid w:val="00C7351D"/>
    <w:rsid w:val="00C7368C"/>
    <w:rsid w:val="00C739A2"/>
    <w:rsid w:val="00C73E6F"/>
    <w:rsid w:val="00C73F3C"/>
    <w:rsid w:val="00C74A7B"/>
    <w:rsid w:val="00C74ABA"/>
    <w:rsid w:val="00C74F2D"/>
    <w:rsid w:val="00C750FF"/>
    <w:rsid w:val="00C75A0F"/>
    <w:rsid w:val="00C75CC1"/>
    <w:rsid w:val="00C75E6B"/>
    <w:rsid w:val="00C75F77"/>
    <w:rsid w:val="00C75F7C"/>
    <w:rsid w:val="00C75FAF"/>
    <w:rsid w:val="00C760F0"/>
    <w:rsid w:val="00C76783"/>
    <w:rsid w:val="00C767AB"/>
    <w:rsid w:val="00C76994"/>
    <w:rsid w:val="00C76B30"/>
    <w:rsid w:val="00C76CF3"/>
    <w:rsid w:val="00C7740B"/>
    <w:rsid w:val="00C77A8C"/>
    <w:rsid w:val="00C77BB6"/>
    <w:rsid w:val="00C77F93"/>
    <w:rsid w:val="00C80026"/>
    <w:rsid w:val="00C80048"/>
    <w:rsid w:val="00C80191"/>
    <w:rsid w:val="00C80539"/>
    <w:rsid w:val="00C8085A"/>
    <w:rsid w:val="00C80A29"/>
    <w:rsid w:val="00C810D1"/>
    <w:rsid w:val="00C811F1"/>
    <w:rsid w:val="00C82276"/>
    <w:rsid w:val="00C82491"/>
    <w:rsid w:val="00C82660"/>
    <w:rsid w:val="00C82673"/>
    <w:rsid w:val="00C826C2"/>
    <w:rsid w:val="00C82C9B"/>
    <w:rsid w:val="00C82E48"/>
    <w:rsid w:val="00C82F26"/>
    <w:rsid w:val="00C83511"/>
    <w:rsid w:val="00C835BB"/>
    <w:rsid w:val="00C83673"/>
    <w:rsid w:val="00C837C3"/>
    <w:rsid w:val="00C843EC"/>
    <w:rsid w:val="00C8448E"/>
    <w:rsid w:val="00C848EA"/>
    <w:rsid w:val="00C849DD"/>
    <w:rsid w:val="00C84A67"/>
    <w:rsid w:val="00C8502F"/>
    <w:rsid w:val="00C8550E"/>
    <w:rsid w:val="00C85645"/>
    <w:rsid w:val="00C861D6"/>
    <w:rsid w:val="00C86764"/>
    <w:rsid w:val="00C868D9"/>
    <w:rsid w:val="00C8722F"/>
    <w:rsid w:val="00C87393"/>
    <w:rsid w:val="00C87E86"/>
    <w:rsid w:val="00C902BD"/>
    <w:rsid w:val="00C90539"/>
    <w:rsid w:val="00C9053F"/>
    <w:rsid w:val="00C90703"/>
    <w:rsid w:val="00C90D73"/>
    <w:rsid w:val="00C90FE4"/>
    <w:rsid w:val="00C9107C"/>
    <w:rsid w:val="00C910AE"/>
    <w:rsid w:val="00C911A8"/>
    <w:rsid w:val="00C91325"/>
    <w:rsid w:val="00C916FE"/>
    <w:rsid w:val="00C919B8"/>
    <w:rsid w:val="00C921EA"/>
    <w:rsid w:val="00C92225"/>
    <w:rsid w:val="00C925D3"/>
    <w:rsid w:val="00C927E0"/>
    <w:rsid w:val="00C9280A"/>
    <w:rsid w:val="00C9288E"/>
    <w:rsid w:val="00C92BFC"/>
    <w:rsid w:val="00C92D83"/>
    <w:rsid w:val="00C93451"/>
    <w:rsid w:val="00C934A6"/>
    <w:rsid w:val="00C93B50"/>
    <w:rsid w:val="00C93CBD"/>
    <w:rsid w:val="00C93EF2"/>
    <w:rsid w:val="00C93F21"/>
    <w:rsid w:val="00C94028"/>
    <w:rsid w:val="00C94122"/>
    <w:rsid w:val="00C9438A"/>
    <w:rsid w:val="00C9476D"/>
    <w:rsid w:val="00C94785"/>
    <w:rsid w:val="00C94D2E"/>
    <w:rsid w:val="00C94E7E"/>
    <w:rsid w:val="00C95195"/>
    <w:rsid w:val="00C95384"/>
    <w:rsid w:val="00C95434"/>
    <w:rsid w:val="00C954E1"/>
    <w:rsid w:val="00C95F17"/>
    <w:rsid w:val="00C95F43"/>
    <w:rsid w:val="00C9639E"/>
    <w:rsid w:val="00C963BF"/>
    <w:rsid w:val="00C966D2"/>
    <w:rsid w:val="00C96A64"/>
    <w:rsid w:val="00C96C68"/>
    <w:rsid w:val="00C96EAE"/>
    <w:rsid w:val="00C97203"/>
    <w:rsid w:val="00C972D0"/>
    <w:rsid w:val="00C973D7"/>
    <w:rsid w:val="00C97430"/>
    <w:rsid w:val="00C97467"/>
    <w:rsid w:val="00C975A2"/>
    <w:rsid w:val="00C977AC"/>
    <w:rsid w:val="00C97808"/>
    <w:rsid w:val="00C97BF0"/>
    <w:rsid w:val="00C97D55"/>
    <w:rsid w:val="00CA02A6"/>
    <w:rsid w:val="00CA1402"/>
    <w:rsid w:val="00CA1991"/>
    <w:rsid w:val="00CA1E2D"/>
    <w:rsid w:val="00CA28E0"/>
    <w:rsid w:val="00CA2A3D"/>
    <w:rsid w:val="00CA2A46"/>
    <w:rsid w:val="00CA313A"/>
    <w:rsid w:val="00CA3252"/>
    <w:rsid w:val="00CA3391"/>
    <w:rsid w:val="00CA3396"/>
    <w:rsid w:val="00CA3AB0"/>
    <w:rsid w:val="00CA3AFC"/>
    <w:rsid w:val="00CA3BE0"/>
    <w:rsid w:val="00CA3C3A"/>
    <w:rsid w:val="00CA3D04"/>
    <w:rsid w:val="00CA4745"/>
    <w:rsid w:val="00CA4B0B"/>
    <w:rsid w:val="00CA4D96"/>
    <w:rsid w:val="00CA564A"/>
    <w:rsid w:val="00CA5A1C"/>
    <w:rsid w:val="00CA5E08"/>
    <w:rsid w:val="00CA5EC8"/>
    <w:rsid w:val="00CA611A"/>
    <w:rsid w:val="00CA625F"/>
    <w:rsid w:val="00CA62EA"/>
    <w:rsid w:val="00CA6383"/>
    <w:rsid w:val="00CA68E9"/>
    <w:rsid w:val="00CA7016"/>
    <w:rsid w:val="00CA73ED"/>
    <w:rsid w:val="00CA7501"/>
    <w:rsid w:val="00CA7581"/>
    <w:rsid w:val="00CA774C"/>
    <w:rsid w:val="00CA7811"/>
    <w:rsid w:val="00CA79B6"/>
    <w:rsid w:val="00CA7AFB"/>
    <w:rsid w:val="00CB0087"/>
    <w:rsid w:val="00CB063B"/>
    <w:rsid w:val="00CB0917"/>
    <w:rsid w:val="00CB0DF2"/>
    <w:rsid w:val="00CB178B"/>
    <w:rsid w:val="00CB1BED"/>
    <w:rsid w:val="00CB1D85"/>
    <w:rsid w:val="00CB29F5"/>
    <w:rsid w:val="00CB2E6C"/>
    <w:rsid w:val="00CB2FCA"/>
    <w:rsid w:val="00CB3164"/>
    <w:rsid w:val="00CB3763"/>
    <w:rsid w:val="00CB3A21"/>
    <w:rsid w:val="00CB416F"/>
    <w:rsid w:val="00CB4799"/>
    <w:rsid w:val="00CB48D0"/>
    <w:rsid w:val="00CB49E0"/>
    <w:rsid w:val="00CB4F82"/>
    <w:rsid w:val="00CB51F0"/>
    <w:rsid w:val="00CB56EC"/>
    <w:rsid w:val="00CB5A4E"/>
    <w:rsid w:val="00CB6063"/>
    <w:rsid w:val="00CB64DC"/>
    <w:rsid w:val="00CB6649"/>
    <w:rsid w:val="00CB6735"/>
    <w:rsid w:val="00CB67D5"/>
    <w:rsid w:val="00CB6B59"/>
    <w:rsid w:val="00CB6E88"/>
    <w:rsid w:val="00CB6E8C"/>
    <w:rsid w:val="00CB711D"/>
    <w:rsid w:val="00CB717A"/>
    <w:rsid w:val="00CB7510"/>
    <w:rsid w:val="00CB7DD4"/>
    <w:rsid w:val="00CC0266"/>
    <w:rsid w:val="00CC0635"/>
    <w:rsid w:val="00CC0853"/>
    <w:rsid w:val="00CC0B31"/>
    <w:rsid w:val="00CC0CA0"/>
    <w:rsid w:val="00CC0D56"/>
    <w:rsid w:val="00CC0DCE"/>
    <w:rsid w:val="00CC13FA"/>
    <w:rsid w:val="00CC14C4"/>
    <w:rsid w:val="00CC1652"/>
    <w:rsid w:val="00CC1832"/>
    <w:rsid w:val="00CC1A8A"/>
    <w:rsid w:val="00CC1BA0"/>
    <w:rsid w:val="00CC205F"/>
    <w:rsid w:val="00CC210B"/>
    <w:rsid w:val="00CC2662"/>
    <w:rsid w:val="00CC2C41"/>
    <w:rsid w:val="00CC2EAF"/>
    <w:rsid w:val="00CC3200"/>
    <w:rsid w:val="00CC35E9"/>
    <w:rsid w:val="00CC38D5"/>
    <w:rsid w:val="00CC3AE1"/>
    <w:rsid w:val="00CC3B03"/>
    <w:rsid w:val="00CC3C01"/>
    <w:rsid w:val="00CC3CCD"/>
    <w:rsid w:val="00CC3D43"/>
    <w:rsid w:val="00CC3F70"/>
    <w:rsid w:val="00CC4089"/>
    <w:rsid w:val="00CC4273"/>
    <w:rsid w:val="00CC42B9"/>
    <w:rsid w:val="00CC43A3"/>
    <w:rsid w:val="00CC43EE"/>
    <w:rsid w:val="00CC4422"/>
    <w:rsid w:val="00CC482C"/>
    <w:rsid w:val="00CC4D82"/>
    <w:rsid w:val="00CC4DDB"/>
    <w:rsid w:val="00CC4DDD"/>
    <w:rsid w:val="00CC4E3F"/>
    <w:rsid w:val="00CC5055"/>
    <w:rsid w:val="00CC508A"/>
    <w:rsid w:val="00CC510F"/>
    <w:rsid w:val="00CC5326"/>
    <w:rsid w:val="00CC5A6C"/>
    <w:rsid w:val="00CC5A8A"/>
    <w:rsid w:val="00CC5B35"/>
    <w:rsid w:val="00CC5CC9"/>
    <w:rsid w:val="00CC5E2F"/>
    <w:rsid w:val="00CC6038"/>
    <w:rsid w:val="00CC619F"/>
    <w:rsid w:val="00CC636C"/>
    <w:rsid w:val="00CC6419"/>
    <w:rsid w:val="00CC6534"/>
    <w:rsid w:val="00CC6797"/>
    <w:rsid w:val="00CC67DA"/>
    <w:rsid w:val="00CC6A2C"/>
    <w:rsid w:val="00CC6A49"/>
    <w:rsid w:val="00CC6F9E"/>
    <w:rsid w:val="00CC7049"/>
    <w:rsid w:val="00CC733D"/>
    <w:rsid w:val="00CC7501"/>
    <w:rsid w:val="00CC7509"/>
    <w:rsid w:val="00CC7BAC"/>
    <w:rsid w:val="00CC7C16"/>
    <w:rsid w:val="00CC7CBF"/>
    <w:rsid w:val="00CC7DEC"/>
    <w:rsid w:val="00CC7EEC"/>
    <w:rsid w:val="00CC7F31"/>
    <w:rsid w:val="00CC7F3F"/>
    <w:rsid w:val="00CD033C"/>
    <w:rsid w:val="00CD07D0"/>
    <w:rsid w:val="00CD07DC"/>
    <w:rsid w:val="00CD084E"/>
    <w:rsid w:val="00CD0B8B"/>
    <w:rsid w:val="00CD0FB9"/>
    <w:rsid w:val="00CD0FDB"/>
    <w:rsid w:val="00CD1169"/>
    <w:rsid w:val="00CD1485"/>
    <w:rsid w:val="00CD1DDF"/>
    <w:rsid w:val="00CD23D0"/>
    <w:rsid w:val="00CD3D9C"/>
    <w:rsid w:val="00CD4118"/>
    <w:rsid w:val="00CD4A1D"/>
    <w:rsid w:val="00CD4A48"/>
    <w:rsid w:val="00CD4B3F"/>
    <w:rsid w:val="00CD4DA1"/>
    <w:rsid w:val="00CD4F95"/>
    <w:rsid w:val="00CD5004"/>
    <w:rsid w:val="00CD5048"/>
    <w:rsid w:val="00CD5263"/>
    <w:rsid w:val="00CD52C4"/>
    <w:rsid w:val="00CD5B47"/>
    <w:rsid w:val="00CD5F2D"/>
    <w:rsid w:val="00CD66F3"/>
    <w:rsid w:val="00CD6AA6"/>
    <w:rsid w:val="00CD6DF3"/>
    <w:rsid w:val="00CD6E24"/>
    <w:rsid w:val="00CD706B"/>
    <w:rsid w:val="00CD7215"/>
    <w:rsid w:val="00CD72BE"/>
    <w:rsid w:val="00CD750F"/>
    <w:rsid w:val="00CD776B"/>
    <w:rsid w:val="00CD7784"/>
    <w:rsid w:val="00CD780D"/>
    <w:rsid w:val="00CD78A2"/>
    <w:rsid w:val="00CD7DC5"/>
    <w:rsid w:val="00CE0171"/>
    <w:rsid w:val="00CE03CD"/>
    <w:rsid w:val="00CE06D7"/>
    <w:rsid w:val="00CE0801"/>
    <w:rsid w:val="00CE0909"/>
    <w:rsid w:val="00CE0A72"/>
    <w:rsid w:val="00CE0B2C"/>
    <w:rsid w:val="00CE0CC6"/>
    <w:rsid w:val="00CE10A1"/>
    <w:rsid w:val="00CE10C5"/>
    <w:rsid w:val="00CE12BE"/>
    <w:rsid w:val="00CE1A77"/>
    <w:rsid w:val="00CE1C10"/>
    <w:rsid w:val="00CE1C72"/>
    <w:rsid w:val="00CE1D62"/>
    <w:rsid w:val="00CE1DF6"/>
    <w:rsid w:val="00CE2264"/>
    <w:rsid w:val="00CE233F"/>
    <w:rsid w:val="00CE266F"/>
    <w:rsid w:val="00CE28BA"/>
    <w:rsid w:val="00CE2EF5"/>
    <w:rsid w:val="00CE2F69"/>
    <w:rsid w:val="00CE3343"/>
    <w:rsid w:val="00CE3473"/>
    <w:rsid w:val="00CE37E0"/>
    <w:rsid w:val="00CE4205"/>
    <w:rsid w:val="00CE4462"/>
    <w:rsid w:val="00CE4728"/>
    <w:rsid w:val="00CE4C80"/>
    <w:rsid w:val="00CE4E8F"/>
    <w:rsid w:val="00CE4F63"/>
    <w:rsid w:val="00CE511D"/>
    <w:rsid w:val="00CE52C4"/>
    <w:rsid w:val="00CE59C8"/>
    <w:rsid w:val="00CE6447"/>
    <w:rsid w:val="00CE6864"/>
    <w:rsid w:val="00CE6E2C"/>
    <w:rsid w:val="00CE7034"/>
    <w:rsid w:val="00CE71D8"/>
    <w:rsid w:val="00CE721C"/>
    <w:rsid w:val="00CE7238"/>
    <w:rsid w:val="00CF0344"/>
    <w:rsid w:val="00CF0713"/>
    <w:rsid w:val="00CF08D3"/>
    <w:rsid w:val="00CF0912"/>
    <w:rsid w:val="00CF09EC"/>
    <w:rsid w:val="00CF11AC"/>
    <w:rsid w:val="00CF123E"/>
    <w:rsid w:val="00CF2015"/>
    <w:rsid w:val="00CF219C"/>
    <w:rsid w:val="00CF22E6"/>
    <w:rsid w:val="00CF2307"/>
    <w:rsid w:val="00CF28A2"/>
    <w:rsid w:val="00CF2AD3"/>
    <w:rsid w:val="00CF2AF6"/>
    <w:rsid w:val="00CF35B3"/>
    <w:rsid w:val="00CF39BD"/>
    <w:rsid w:val="00CF3B26"/>
    <w:rsid w:val="00CF3B59"/>
    <w:rsid w:val="00CF3BE0"/>
    <w:rsid w:val="00CF44DF"/>
    <w:rsid w:val="00CF457E"/>
    <w:rsid w:val="00CF45E9"/>
    <w:rsid w:val="00CF46E1"/>
    <w:rsid w:val="00CF4BE8"/>
    <w:rsid w:val="00CF5355"/>
    <w:rsid w:val="00CF5446"/>
    <w:rsid w:val="00CF5534"/>
    <w:rsid w:val="00CF560E"/>
    <w:rsid w:val="00CF57DB"/>
    <w:rsid w:val="00CF5F9D"/>
    <w:rsid w:val="00CF602F"/>
    <w:rsid w:val="00CF677B"/>
    <w:rsid w:val="00CF67DE"/>
    <w:rsid w:val="00CF6920"/>
    <w:rsid w:val="00CF6BFC"/>
    <w:rsid w:val="00CF7295"/>
    <w:rsid w:val="00CF7985"/>
    <w:rsid w:val="00CF7DE8"/>
    <w:rsid w:val="00CF7E64"/>
    <w:rsid w:val="00D003A1"/>
    <w:rsid w:val="00D004F6"/>
    <w:rsid w:val="00D00541"/>
    <w:rsid w:val="00D00976"/>
    <w:rsid w:val="00D00988"/>
    <w:rsid w:val="00D00D47"/>
    <w:rsid w:val="00D00EC7"/>
    <w:rsid w:val="00D00F05"/>
    <w:rsid w:val="00D01523"/>
    <w:rsid w:val="00D01573"/>
    <w:rsid w:val="00D015D2"/>
    <w:rsid w:val="00D01D5C"/>
    <w:rsid w:val="00D01E8C"/>
    <w:rsid w:val="00D02043"/>
    <w:rsid w:val="00D02212"/>
    <w:rsid w:val="00D02A41"/>
    <w:rsid w:val="00D02A7A"/>
    <w:rsid w:val="00D02A8B"/>
    <w:rsid w:val="00D02DE0"/>
    <w:rsid w:val="00D02E20"/>
    <w:rsid w:val="00D02EF2"/>
    <w:rsid w:val="00D03347"/>
    <w:rsid w:val="00D03677"/>
    <w:rsid w:val="00D036D8"/>
    <w:rsid w:val="00D03776"/>
    <w:rsid w:val="00D03F01"/>
    <w:rsid w:val="00D04202"/>
    <w:rsid w:val="00D04227"/>
    <w:rsid w:val="00D042FF"/>
    <w:rsid w:val="00D04382"/>
    <w:rsid w:val="00D044E2"/>
    <w:rsid w:val="00D04BCA"/>
    <w:rsid w:val="00D04E15"/>
    <w:rsid w:val="00D04E2A"/>
    <w:rsid w:val="00D04E54"/>
    <w:rsid w:val="00D052E8"/>
    <w:rsid w:val="00D05309"/>
    <w:rsid w:val="00D054F0"/>
    <w:rsid w:val="00D0576C"/>
    <w:rsid w:val="00D05778"/>
    <w:rsid w:val="00D05A2B"/>
    <w:rsid w:val="00D05CAA"/>
    <w:rsid w:val="00D05F41"/>
    <w:rsid w:val="00D061E2"/>
    <w:rsid w:val="00D063A8"/>
    <w:rsid w:val="00D064B3"/>
    <w:rsid w:val="00D0650C"/>
    <w:rsid w:val="00D066D4"/>
    <w:rsid w:val="00D06902"/>
    <w:rsid w:val="00D06BAE"/>
    <w:rsid w:val="00D07757"/>
    <w:rsid w:val="00D077C1"/>
    <w:rsid w:val="00D07A34"/>
    <w:rsid w:val="00D07C8F"/>
    <w:rsid w:val="00D07E1D"/>
    <w:rsid w:val="00D07EE8"/>
    <w:rsid w:val="00D10020"/>
    <w:rsid w:val="00D10329"/>
    <w:rsid w:val="00D10882"/>
    <w:rsid w:val="00D10AFC"/>
    <w:rsid w:val="00D10B3D"/>
    <w:rsid w:val="00D10BEE"/>
    <w:rsid w:val="00D10F5C"/>
    <w:rsid w:val="00D111FC"/>
    <w:rsid w:val="00D11344"/>
    <w:rsid w:val="00D119CA"/>
    <w:rsid w:val="00D11A34"/>
    <w:rsid w:val="00D121BB"/>
    <w:rsid w:val="00D12287"/>
    <w:rsid w:val="00D12697"/>
    <w:rsid w:val="00D128B5"/>
    <w:rsid w:val="00D12B2C"/>
    <w:rsid w:val="00D131E8"/>
    <w:rsid w:val="00D13300"/>
    <w:rsid w:val="00D13892"/>
    <w:rsid w:val="00D14028"/>
    <w:rsid w:val="00D146DA"/>
    <w:rsid w:val="00D147EE"/>
    <w:rsid w:val="00D14AC0"/>
    <w:rsid w:val="00D14B4C"/>
    <w:rsid w:val="00D14C3E"/>
    <w:rsid w:val="00D14E83"/>
    <w:rsid w:val="00D150D3"/>
    <w:rsid w:val="00D153BC"/>
    <w:rsid w:val="00D15413"/>
    <w:rsid w:val="00D156B5"/>
    <w:rsid w:val="00D157C0"/>
    <w:rsid w:val="00D1591E"/>
    <w:rsid w:val="00D15965"/>
    <w:rsid w:val="00D15C3E"/>
    <w:rsid w:val="00D1657D"/>
    <w:rsid w:val="00D16600"/>
    <w:rsid w:val="00D16ADF"/>
    <w:rsid w:val="00D16BBF"/>
    <w:rsid w:val="00D170A9"/>
    <w:rsid w:val="00D17361"/>
    <w:rsid w:val="00D17772"/>
    <w:rsid w:val="00D1777A"/>
    <w:rsid w:val="00D17911"/>
    <w:rsid w:val="00D17E7F"/>
    <w:rsid w:val="00D20098"/>
    <w:rsid w:val="00D202D9"/>
    <w:rsid w:val="00D204B8"/>
    <w:rsid w:val="00D208ED"/>
    <w:rsid w:val="00D20B4B"/>
    <w:rsid w:val="00D20B88"/>
    <w:rsid w:val="00D20C4A"/>
    <w:rsid w:val="00D20F2F"/>
    <w:rsid w:val="00D212CB"/>
    <w:rsid w:val="00D21499"/>
    <w:rsid w:val="00D214C7"/>
    <w:rsid w:val="00D21A43"/>
    <w:rsid w:val="00D21CAC"/>
    <w:rsid w:val="00D22320"/>
    <w:rsid w:val="00D223BE"/>
    <w:rsid w:val="00D228BC"/>
    <w:rsid w:val="00D22BE8"/>
    <w:rsid w:val="00D22EAE"/>
    <w:rsid w:val="00D230BE"/>
    <w:rsid w:val="00D2334B"/>
    <w:rsid w:val="00D23805"/>
    <w:rsid w:val="00D23C7F"/>
    <w:rsid w:val="00D23DE5"/>
    <w:rsid w:val="00D2461B"/>
    <w:rsid w:val="00D24F8F"/>
    <w:rsid w:val="00D2528B"/>
    <w:rsid w:val="00D25574"/>
    <w:rsid w:val="00D2592E"/>
    <w:rsid w:val="00D25B6E"/>
    <w:rsid w:val="00D25B79"/>
    <w:rsid w:val="00D25E9E"/>
    <w:rsid w:val="00D26141"/>
    <w:rsid w:val="00D262BC"/>
    <w:rsid w:val="00D26670"/>
    <w:rsid w:val="00D26814"/>
    <w:rsid w:val="00D26CAE"/>
    <w:rsid w:val="00D26DFA"/>
    <w:rsid w:val="00D270E1"/>
    <w:rsid w:val="00D272F0"/>
    <w:rsid w:val="00D2789E"/>
    <w:rsid w:val="00D27ECB"/>
    <w:rsid w:val="00D3027B"/>
    <w:rsid w:val="00D3030A"/>
    <w:rsid w:val="00D303BD"/>
    <w:rsid w:val="00D30604"/>
    <w:rsid w:val="00D30687"/>
    <w:rsid w:val="00D306AF"/>
    <w:rsid w:val="00D30958"/>
    <w:rsid w:val="00D30CB6"/>
    <w:rsid w:val="00D312AB"/>
    <w:rsid w:val="00D31517"/>
    <w:rsid w:val="00D31578"/>
    <w:rsid w:val="00D315C8"/>
    <w:rsid w:val="00D31DA1"/>
    <w:rsid w:val="00D32483"/>
    <w:rsid w:val="00D325E2"/>
    <w:rsid w:val="00D327D7"/>
    <w:rsid w:val="00D32DAF"/>
    <w:rsid w:val="00D32E93"/>
    <w:rsid w:val="00D3331A"/>
    <w:rsid w:val="00D33955"/>
    <w:rsid w:val="00D33D78"/>
    <w:rsid w:val="00D342FA"/>
    <w:rsid w:val="00D3461D"/>
    <w:rsid w:val="00D34C38"/>
    <w:rsid w:val="00D34D05"/>
    <w:rsid w:val="00D34E91"/>
    <w:rsid w:val="00D34F74"/>
    <w:rsid w:val="00D35155"/>
    <w:rsid w:val="00D3550D"/>
    <w:rsid w:val="00D35624"/>
    <w:rsid w:val="00D3566B"/>
    <w:rsid w:val="00D35879"/>
    <w:rsid w:val="00D35AB1"/>
    <w:rsid w:val="00D35B7C"/>
    <w:rsid w:val="00D35BB2"/>
    <w:rsid w:val="00D35D8B"/>
    <w:rsid w:val="00D35F00"/>
    <w:rsid w:val="00D36275"/>
    <w:rsid w:val="00D36482"/>
    <w:rsid w:val="00D364E8"/>
    <w:rsid w:val="00D36602"/>
    <w:rsid w:val="00D36697"/>
    <w:rsid w:val="00D3697F"/>
    <w:rsid w:val="00D36E34"/>
    <w:rsid w:val="00D3712D"/>
    <w:rsid w:val="00D37243"/>
    <w:rsid w:val="00D377B1"/>
    <w:rsid w:val="00D37BC0"/>
    <w:rsid w:val="00D37C34"/>
    <w:rsid w:val="00D37D1E"/>
    <w:rsid w:val="00D37D2F"/>
    <w:rsid w:val="00D37E66"/>
    <w:rsid w:val="00D40200"/>
    <w:rsid w:val="00D4024E"/>
    <w:rsid w:val="00D4085D"/>
    <w:rsid w:val="00D40D05"/>
    <w:rsid w:val="00D415A3"/>
    <w:rsid w:val="00D41972"/>
    <w:rsid w:val="00D41A62"/>
    <w:rsid w:val="00D41BD9"/>
    <w:rsid w:val="00D42512"/>
    <w:rsid w:val="00D427A3"/>
    <w:rsid w:val="00D42873"/>
    <w:rsid w:val="00D42B22"/>
    <w:rsid w:val="00D42BFA"/>
    <w:rsid w:val="00D42C6A"/>
    <w:rsid w:val="00D42DA9"/>
    <w:rsid w:val="00D42FDA"/>
    <w:rsid w:val="00D43975"/>
    <w:rsid w:val="00D43A38"/>
    <w:rsid w:val="00D43D8D"/>
    <w:rsid w:val="00D43E07"/>
    <w:rsid w:val="00D44218"/>
    <w:rsid w:val="00D443AC"/>
    <w:rsid w:val="00D4442D"/>
    <w:rsid w:val="00D449DA"/>
    <w:rsid w:val="00D44A55"/>
    <w:rsid w:val="00D44F53"/>
    <w:rsid w:val="00D4512C"/>
    <w:rsid w:val="00D45712"/>
    <w:rsid w:val="00D45AA7"/>
    <w:rsid w:val="00D45BD1"/>
    <w:rsid w:val="00D45D97"/>
    <w:rsid w:val="00D45FEC"/>
    <w:rsid w:val="00D46176"/>
    <w:rsid w:val="00D462C4"/>
    <w:rsid w:val="00D46467"/>
    <w:rsid w:val="00D465FF"/>
    <w:rsid w:val="00D466A2"/>
    <w:rsid w:val="00D46716"/>
    <w:rsid w:val="00D468A5"/>
    <w:rsid w:val="00D469CE"/>
    <w:rsid w:val="00D469E6"/>
    <w:rsid w:val="00D46CA1"/>
    <w:rsid w:val="00D474B6"/>
    <w:rsid w:val="00D4786F"/>
    <w:rsid w:val="00D479D4"/>
    <w:rsid w:val="00D47E0D"/>
    <w:rsid w:val="00D509B8"/>
    <w:rsid w:val="00D50F17"/>
    <w:rsid w:val="00D51428"/>
    <w:rsid w:val="00D5150A"/>
    <w:rsid w:val="00D5156E"/>
    <w:rsid w:val="00D515FD"/>
    <w:rsid w:val="00D51B98"/>
    <w:rsid w:val="00D51D34"/>
    <w:rsid w:val="00D51D73"/>
    <w:rsid w:val="00D51FE5"/>
    <w:rsid w:val="00D520D6"/>
    <w:rsid w:val="00D521A0"/>
    <w:rsid w:val="00D522FB"/>
    <w:rsid w:val="00D523EF"/>
    <w:rsid w:val="00D52A35"/>
    <w:rsid w:val="00D52ADA"/>
    <w:rsid w:val="00D52DBA"/>
    <w:rsid w:val="00D53447"/>
    <w:rsid w:val="00D535BA"/>
    <w:rsid w:val="00D5372B"/>
    <w:rsid w:val="00D53779"/>
    <w:rsid w:val="00D53B7F"/>
    <w:rsid w:val="00D5430B"/>
    <w:rsid w:val="00D54569"/>
    <w:rsid w:val="00D54686"/>
    <w:rsid w:val="00D548E8"/>
    <w:rsid w:val="00D54938"/>
    <w:rsid w:val="00D54F37"/>
    <w:rsid w:val="00D55317"/>
    <w:rsid w:val="00D55B7A"/>
    <w:rsid w:val="00D55C3A"/>
    <w:rsid w:val="00D55DD7"/>
    <w:rsid w:val="00D56075"/>
    <w:rsid w:val="00D560D1"/>
    <w:rsid w:val="00D563C5"/>
    <w:rsid w:val="00D565EB"/>
    <w:rsid w:val="00D567BC"/>
    <w:rsid w:val="00D567DC"/>
    <w:rsid w:val="00D56AB2"/>
    <w:rsid w:val="00D56B7A"/>
    <w:rsid w:val="00D5736B"/>
    <w:rsid w:val="00D5738F"/>
    <w:rsid w:val="00D5769C"/>
    <w:rsid w:val="00D60202"/>
    <w:rsid w:val="00D60515"/>
    <w:rsid w:val="00D6057B"/>
    <w:rsid w:val="00D605B1"/>
    <w:rsid w:val="00D60893"/>
    <w:rsid w:val="00D608C0"/>
    <w:rsid w:val="00D60A93"/>
    <w:rsid w:val="00D60EA0"/>
    <w:rsid w:val="00D6162E"/>
    <w:rsid w:val="00D618B8"/>
    <w:rsid w:val="00D62047"/>
    <w:rsid w:val="00D624FB"/>
    <w:rsid w:val="00D625CC"/>
    <w:rsid w:val="00D62919"/>
    <w:rsid w:val="00D62CA2"/>
    <w:rsid w:val="00D62E63"/>
    <w:rsid w:val="00D62F54"/>
    <w:rsid w:val="00D62F8D"/>
    <w:rsid w:val="00D6306E"/>
    <w:rsid w:val="00D632CA"/>
    <w:rsid w:val="00D632E7"/>
    <w:rsid w:val="00D637AE"/>
    <w:rsid w:val="00D6385F"/>
    <w:rsid w:val="00D6395C"/>
    <w:rsid w:val="00D63D81"/>
    <w:rsid w:val="00D64537"/>
    <w:rsid w:val="00D6495D"/>
    <w:rsid w:val="00D64CA2"/>
    <w:rsid w:val="00D64D59"/>
    <w:rsid w:val="00D6521A"/>
    <w:rsid w:val="00D65316"/>
    <w:rsid w:val="00D6572F"/>
    <w:rsid w:val="00D6582D"/>
    <w:rsid w:val="00D65903"/>
    <w:rsid w:val="00D65972"/>
    <w:rsid w:val="00D65B68"/>
    <w:rsid w:val="00D6606A"/>
    <w:rsid w:val="00D66388"/>
    <w:rsid w:val="00D663AE"/>
    <w:rsid w:val="00D66469"/>
    <w:rsid w:val="00D665DF"/>
    <w:rsid w:val="00D66A01"/>
    <w:rsid w:val="00D66CFE"/>
    <w:rsid w:val="00D676B0"/>
    <w:rsid w:val="00D67941"/>
    <w:rsid w:val="00D67B3F"/>
    <w:rsid w:val="00D67B74"/>
    <w:rsid w:val="00D700D6"/>
    <w:rsid w:val="00D70971"/>
    <w:rsid w:val="00D70A10"/>
    <w:rsid w:val="00D70A45"/>
    <w:rsid w:val="00D711B2"/>
    <w:rsid w:val="00D7128B"/>
    <w:rsid w:val="00D712A6"/>
    <w:rsid w:val="00D71CE8"/>
    <w:rsid w:val="00D71EB1"/>
    <w:rsid w:val="00D71FC7"/>
    <w:rsid w:val="00D7200F"/>
    <w:rsid w:val="00D720EA"/>
    <w:rsid w:val="00D720EF"/>
    <w:rsid w:val="00D721C5"/>
    <w:rsid w:val="00D7226D"/>
    <w:rsid w:val="00D7236D"/>
    <w:rsid w:val="00D724C4"/>
    <w:rsid w:val="00D72AEC"/>
    <w:rsid w:val="00D72DCB"/>
    <w:rsid w:val="00D72E61"/>
    <w:rsid w:val="00D72EDA"/>
    <w:rsid w:val="00D72EDE"/>
    <w:rsid w:val="00D734AA"/>
    <w:rsid w:val="00D7379C"/>
    <w:rsid w:val="00D73808"/>
    <w:rsid w:val="00D73E76"/>
    <w:rsid w:val="00D73F86"/>
    <w:rsid w:val="00D73F88"/>
    <w:rsid w:val="00D74293"/>
    <w:rsid w:val="00D7456E"/>
    <w:rsid w:val="00D74780"/>
    <w:rsid w:val="00D74EA4"/>
    <w:rsid w:val="00D7502A"/>
    <w:rsid w:val="00D750B1"/>
    <w:rsid w:val="00D752B0"/>
    <w:rsid w:val="00D7563D"/>
    <w:rsid w:val="00D75959"/>
    <w:rsid w:val="00D75A74"/>
    <w:rsid w:val="00D75AB0"/>
    <w:rsid w:val="00D75B7A"/>
    <w:rsid w:val="00D75DDA"/>
    <w:rsid w:val="00D76662"/>
    <w:rsid w:val="00D7669C"/>
    <w:rsid w:val="00D769A1"/>
    <w:rsid w:val="00D76A96"/>
    <w:rsid w:val="00D76B95"/>
    <w:rsid w:val="00D76BC5"/>
    <w:rsid w:val="00D76C50"/>
    <w:rsid w:val="00D7779D"/>
    <w:rsid w:val="00D777FA"/>
    <w:rsid w:val="00D778F0"/>
    <w:rsid w:val="00D778FB"/>
    <w:rsid w:val="00D77AA2"/>
    <w:rsid w:val="00D77ACE"/>
    <w:rsid w:val="00D77D80"/>
    <w:rsid w:val="00D77DE6"/>
    <w:rsid w:val="00D77FB6"/>
    <w:rsid w:val="00D8007B"/>
    <w:rsid w:val="00D800C3"/>
    <w:rsid w:val="00D8017A"/>
    <w:rsid w:val="00D801EA"/>
    <w:rsid w:val="00D804ED"/>
    <w:rsid w:val="00D80DAB"/>
    <w:rsid w:val="00D81D21"/>
    <w:rsid w:val="00D81DC9"/>
    <w:rsid w:val="00D81F38"/>
    <w:rsid w:val="00D81F78"/>
    <w:rsid w:val="00D82136"/>
    <w:rsid w:val="00D821C6"/>
    <w:rsid w:val="00D82468"/>
    <w:rsid w:val="00D82C25"/>
    <w:rsid w:val="00D82C28"/>
    <w:rsid w:val="00D82EEE"/>
    <w:rsid w:val="00D83582"/>
    <w:rsid w:val="00D83B46"/>
    <w:rsid w:val="00D8405D"/>
    <w:rsid w:val="00D840A6"/>
    <w:rsid w:val="00D84258"/>
    <w:rsid w:val="00D8442A"/>
    <w:rsid w:val="00D845FE"/>
    <w:rsid w:val="00D84611"/>
    <w:rsid w:val="00D84CA1"/>
    <w:rsid w:val="00D85030"/>
    <w:rsid w:val="00D85230"/>
    <w:rsid w:val="00D85AA6"/>
    <w:rsid w:val="00D85CB8"/>
    <w:rsid w:val="00D85EA7"/>
    <w:rsid w:val="00D861CA"/>
    <w:rsid w:val="00D8653B"/>
    <w:rsid w:val="00D86A99"/>
    <w:rsid w:val="00D86B26"/>
    <w:rsid w:val="00D86B91"/>
    <w:rsid w:val="00D8731D"/>
    <w:rsid w:val="00D8768F"/>
    <w:rsid w:val="00D8790F"/>
    <w:rsid w:val="00D87DBA"/>
    <w:rsid w:val="00D87EBE"/>
    <w:rsid w:val="00D90203"/>
    <w:rsid w:val="00D903FA"/>
    <w:rsid w:val="00D9061E"/>
    <w:rsid w:val="00D9085F"/>
    <w:rsid w:val="00D90987"/>
    <w:rsid w:val="00D90B29"/>
    <w:rsid w:val="00D90BAE"/>
    <w:rsid w:val="00D91039"/>
    <w:rsid w:val="00D911D7"/>
    <w:rsid w:val="00D9144E"/>
    <w:rsid w:val="00D915AA"/>
    <w:rsid w:val="00D915FD"/>
    <w:rsid w:val="00D91608"/>
    <w:rsid w:val="00D9195A"/>
    <w:rsid w:val="00D92720"/>
    <w:rsid w:val="00D92845"/>
    <w:rsid w:val="00D92B24"/>
    <w:rsid w:val="00D92E80"/>
    <w:rsid w:val="00D92F56"/>
    <w:rsid w:val="00D9303D"/>
    <w:rsid w:val="00D93144"/>
    <w:rsid w:val="00D9372F"/>
    <w:rsid w:val="00D93AAC"/>
    <w:rsid w:val="00D93B73"/>
    <w:rsid w:val="00D944BF"/>
    <w:rsid w:val="00D944D1"/>
    <w:rsid w:val="00D94696"/>
    <w:rsid w:val="00D946B4"/>
    <w:rsid w:val="00D94BA3"/>
    <w:rsid w:val="00D95009"/>
    <w:rsid w:val="00D9502F"/>
    <w:rsid w:val="00D95387"/>
    <w:rsid w:val="00D95721"/>
    <w:rsid w:val="00D9582C"/>
    <w:rsid w:val="00D958DC"/>
    <w:rsid w:val="00D95A96"/>
    <w:rsid w:val="00D95ACE"/>
    <w:rsid w:val="00D95D0D"/>
    <w:rsid w:val="00D95E7F"/>
    <w:rsid w:val="00D961A6"/>
    <w:rsid w:val="00D9627D"/>
    <w:rsid w:val="00D96492"/>
    <w:rsid w:val="00D96AA1"/>
    <w:rsid w:val="00D96AA5"/>
    <w:rsid w:val="00D96E1B"/>
    <w:rsid w:val="00D9726F"/>
    <w:rsid w:val="00D973B9"/>
    <w:rsid w:val="00D97503"/>
    <w:rsid w:val="00D97D77"/>
    <w:rsid w:val="00D97E9B"/>
    <w:rsid w:val="00D97EF8"/>
    <w:rsid w:val="00D97F2D"/>
    <w:rsid w:val="00DA0A6F"/>
    <w:rsid w:val="00DA1532"/>
    <w:rsid w:val="00DA19C7"/>
    <w:rsid w:val="00DA1F9C"/>
    <w:rsid w:val="00DA20D3"/>
    <w:rsid w:val="00DA213A"/>
    <w:rsid w:val="00DA2E86"/>
    <w:rsid w:val="00DA30C1"/>
    <w:rsid w:val="00DA30C9"/>
    <w:rsid w:val="00DA3249"/>
    <w:rsid w:val="00DA32B3"/>
    <w:rsid w:val="00DA33DA"/>
    <w:rsid w:val="00DA3472"/>
    <w:rsid w:val="00DA372D"/>
    <w:rsid w:val="00DA3760"/>
    <w:rsid w:val="00DA3A6F"/>
    <w:rsid w:val="00DA3A8F"/>
    <w:rsid w:val="00DA3DC6"/>
    <w:rsid w:val="00DA3DE3"/>
    <w:rsid w:val="00DA4117"/>
    <w:rsid w:val="00DA4297"/>
    <w:rsid w:val="00DA44C6"/>
    <w:rsid w:val="00DA4530"/>
    <w:rsid w:val="00DA45ED"/>
    <w:rsid w:val="00DA4BA7"/>
    <w:rsid w:val="00DA4C4D"/>
    <w:rsid w:val="00DA520B"/>
    <w:rsid w:val="00DA602E"/>
    <w:rsid w:val="00DA60DA"/>
    <w:rsid w:val="00DA61A5"/>
    <w:rsid w:val="00DA625E"/>
    <w:rsid w:val="00DA6523"/>
    <w:rsid w:val="00DA68CE"/>
    <w:rsid w:val="00DA6C7C"/>
    <w:rsid w:val="00DA6FB8"/>
    <w:rsid w:val="00DA7473"/>
    <w:rsid w:val="00DA780C"/>
    <w:rsid w:val="00DA786F"/>
    <w:rsid w:val="00DA78B5"/>
    <w:rsid w:val="00DA7A7A"/>
    <w:rsid w:val="00DA7CD3"/>
    <w:rsid w:val="00DA7E20"/>
    <w:rsid w:val="00DB00E6"/>
    <w:rsid w:val="00DB085C"/>
    <w:rsid w:val="00DB094D"/>
    <w:rsid w:val="00DB0D12"/>
    <w:rsid w:val="00DB105A"/>
    <w:rsid w:val="00DB15EE"/>
    <w:rsid w:val="00DB1666"/>
    <w:rsid w:val="00DB16AC"/>
    <w:rsid w:val="00DB1825"/>
    <w:rsid w:val="00DB1BD6"/>
    <w:rsid w:val="00DB1BEB"/>
    <w:rsid w:val="00DB1FF9"/>
    <w:rsid w:val="00DB2550"/>
    <w:rsid w:val="00DB29FA"/>
    <w:rsid w:val="00DB2DFC"/>
    <w:rsid w:val="00DB3050"/>
    <w:rsid w:val="00DB32CA"/>
    <w:rsid w:val="00DB34DA"/>
    <w:rsid w:val="00DB3BE9"/>
    <w:rsid w:val="00DB401E"/>
    <w:rsid w:val="00DB4281"/>
    <w:rsid w:val="00DB4286"/>
    <w:rsid w:val="00DB442C"/>
    <w:rsid w:val="00DB455B"/>
    <w:rsid w:val="00DB4921"/>
    <w:rsid w:val="00DB4966"/>
    <w:rsid w:val="00DB4982"/>
    <w:rsid w:val="00DB4A03"/>
    <w:rsid w:val="00DB4B54"/>
    <w:rsid w:val="00DB5688"/>
    <w:rsid w:val="00DB57AB"/>
    <w:rsid w:val="00DB5A84"/>
    <w:rsid w:val="00DB5C0B"/>
    <w:rsid w:val="00DB5C44"/>
    <w:rsid w:val="00DB5EE6"/>
    <w:rsid w:val="00DB5EEB"/>
    <w:rsid w:val="00DB5FB3"/>
    <w:rsid w:val="00DB6119"/>
    <w:rsid w:val="00DB6631"/>
    <w:rsid w:val="00DB703D"/>
    <w:rsid w:val="00DB764C"/>
    <w:rsid w:val="00DB76DF"/>
    <w:rsid w:val="00DB78E7"/>
    <w:rsid w:val="00DB7948"/>
    <w:rsid w:val="00DB7E44"/>
    <w:rsid w:val="00DC01E6"/>
    <w:rsid w:val="00DC02FF"/>
    <w:rsid w:val="00DC04DA"/>
    <w:rsid w:val="00DC09E2"/>
    <w:rsid w:val="00DC0A83"/>
    <w:rsid w:val="00DC0E53"/>
    <w:rsid w:val="00DC0EC0"/>
    <w:rsid w:val="00DC1019"/>
    <w:rsid w:val="00DC1105"/>
    <w:rsid w:val="00DC1216"/>
    <w:rsid w:val="00DC12C1"/>
    <w:rsid w:val="00DC145F"/>
    <w:rsid w:val="00DC1990"/>
    <w:rsid w:val="00DC1D0A"/>
    <w:rsid w:val="00DC1D44"/>
    <w:rsid w:val="00DC1E4B"/>
    <w:rsid w:val="00DC2055"/>
    <w:rsid w:val="00DC21F1"/>
    <w:rsid w:val="00DC2410"/>
    <w:rsid w:val="00DC25C2"/>
    <w:rsid w:val="00DC29DC"/>
    <w:rsid w:val="00DC34C5"/>
    <w:rsid w:val="00DC34F3"/>
    <w:rsid w:val="00DC35A5"/>
    <w:rsid w:val="00DC35DB"/>
    <w:rsid w:val="00DC3A50"/>
    <w:rsid w:val="00DC408F"/>
    <w:rsid w:val="00DC43EE"/>
    <w:rsid w:val="00DC4521"/>
    <w:rsid w:val="00DC47DE"/>
    <w:rsid w:val="00DC4A84"/>
    <w:rsid w:val="00DC4B7B"/>
    <w:rsid w:val="00DC4C83"/>
    <w:rsid w:val="00DC4FFA"/>
    <w:rsid w:val="00DC5756"/>
    <w:rsid w:val="00DC578E"/>
    <w:rsid w:val="00DC5864"/>
    <w:rsid w:val="00DC5C98"/>
    <w:rsid w:val="00DC5D5E"/>
    <w:rsid w:val="00DC5ED6"/>
    <w:rsid w:val="00DC61B6"/>
    <w:rsid w:val="00DC6A0E"/>
    <w:rsid w:val="00DC6A29"/>
    <w:rsid w:val="00DC6AD4"/>
    <w:rsid w:val="00DC6AF2"/>
    <w:rsid w:val="00DC6C84"/>
    <w:rsid w:val="00DC73B8"/>
    <w:rsid w:val="00DC7DE7"/>
    <w:rsid w:val="00DC7F2D"/>
    <w:rsid w:val="00DD01AC"/>
    <w:rsid w:val="00DD01C3"/>
    <w:rsid w:val="00DD09D1"/>
    <w:rsid w:val="00DD0FE6"/>
    <w:rsid w:val="00DD0FF2"/>
    <w:rsid w:val="00DD1478"/>
    <w:rsid w:val="00DD1660"/>
    <w:rsid w:val="00DD194D"/>
    <w:rsid w:val="00DD1A1C"/>
    <w:rsid w:val="00DD2091"/>
    <w:rsid w:val="00DD2405"/>
    <w:rsid w:val="00DD2570"/>
    <w:rsid w:val="00DD26DB"/>
    <w:rsid w:val="00DD2E4A"/>
    <w:rsid w:val="00DD2FB0"/>
    <w:rsid w:val="00DD3049"/>
    <w:rsid w:val="00DD3066"/>
    <w:rsid w:val="00DD34B1"/>
    <w:rsid w:val="00DD3605"/>
    <w:rsid w:val="00DD376C"/>
    <w:rsid w:val="00DD3B11"/>
    <w:rsid w:val="00DD3F1C"/>
    <w:rsid w:val="00DD3FF2"/>
    <w:rsid w:val="00DD41E7"/>
    <w:rsid w:val="00DD45D6"/>
    <w:rsid w:val="00DD4698"/>
    <w:rsid w:val="00DD4988"/>
    <w:rsid w:val="00DD4B03"/>
    <w:rsid w:val="00DD530A"/>
    <w:rsid w:val="00DD5758"/>
    <w:rsid w:val="00DD58ED"/>
    <w:rsid w:val="00DD5FE8"/>
    <w:rsid w:val="00DD6253"/>
    <w:rsid w:val="00DD629F"/>
    <w:rsid w:val="00DD6509"/>
    <w:rsid w:val="00DD66A0"/>
    <w:rsid w:val="00DD69D3"/>
    <w:rsid w:val="00DD6B13"/>
    <w:rsid w:val="00DD6B9A"/>
    <w:rsid w:val="00DD6B9C"/>
    <w:rsid w:val="00DD6BD0"/>
    <w:rsid w:val="00DD6C6B"/>
    <w:rsid w:val="00DD75FE"/>
    <w:rsid w:val="00DD79F1"/>
    <w:rsid w:val="00DD7AAF"/>
    <w:rsid w:val="00DD7AB9"/>
    <w:rsid w:val="00DD7DE7"/>
    <w:rsid w:val="00DD7E7B"/>
    <w:rsid w:val="00DE0098"/>
    <w:rsid w:val="00DE0348"/>
    <w:rsid w:val="00DE0798"/>
    <w:rsid w:val="00DE089E"/>
    <w:rsid w:val="00DE08A7"/>
    <w:rsid w:val="00DE13B6"/>
    <w:rsid w:val="00DE149C"/>
    <w:rsid w:val="00DE14A8"/>
    <w:rsid w:val="00DE1786"/>
    <w:rsid w:val="00DE1842"/>
    <w:rsid w:val="00DE1902"/>
    <w:rsid w:val="00DE1AA1"/>
    <w:rsid w:val="00DE1AB3"/>
    <w:rsid w:val="00DE1B12"/>
    <w:rsid w:val="00DE1E06"/>
    <w:rsid w:val="00DE1F9A"/>
    <w:rsid w:val="00DE2204"/>
    <w:rsid w:val="00DE23AF"/>
    <w:rsid w:val="00DE24C8"/>
    <w:rsid w:val="00DE32DB"/>
    <w:rsid w:val="00DE3506"/>
    <w:rsid w:val="00DE37C7"/>
    <w:rsid w:val="00DE3EEA"/>
    <w:rsid w:val="00DE3F3E"/>
    <w:rsid w:val="00DE40DF"/>
    <w:rsid w:val="00DE48A2"/>
    <w:rsid w:val="00DE4C7B"/>
    <w:rsid w:val="00DE4FE6"/>
    <w:rsid w:val="00DE529E"/>
    <w:rsid w:val="00DE5428"/>
    <w:rsid w:val="00DE5438"/>
    <w:rsid w:val="00DE5495"/>
    <w:rsid w:val="00DE5A53"/>
    <w:rsid w:val="00DE5D00"/>
    <w:rsid w:val="00DE5E85"/>
    <w:rsid w:val="00DE6587"/>
    <w:rsid w:val="00DE65F9"/>
    <w:rsid w:val="00DE6820"/>
    <w:rsid w:val="00DE6B7C"/>
    <w:rsid w:val="00DE6B8F"/>
    <w:rsid w:val="00DE6E01"/>
    <w:rsid w:val="00DE74A6"/>
    <w:rsid w:val="00DE7824"/>
    <w:rsid w:val="00DE7E3F"/>
    <w:rsid w:val="00DE7F79"/>
    <w:rsid w:val="00DF0057"/>
    <w:rsid w:val="00DF02AE"/>
    <w:rsid w:val="00DF0407"/>
    <w:rsid w:val="00DF0556"/>
    <w:rsid w:val="00DF0616"/>
    <w:rsid w:val="00DF0EE8"/>
    <w:rsid w:val="00DF13E1"/>
    <w:rsid w:val="00DF146E"/>
    <w:rsid w:val="00DF1556"/>
    <w:rsid w:val="00DF1F7B"/>
    <w:rsid w:val="00DF21CB"/>
    <w:rsid w:val="00DF26C8"/>
    <w:rsid w:val="00DF2853"/>
    <w:rsid w:val="00DF2A55"/>
    <w:rsid w:val="00DF2A61"/>
    <w:rsid w:val="00DF2BEE"/>
    <w:rsid w:val="00DF2C41"/>
    <w:rsid w:val="00DF2CA4"/>
    <w:rsid w:val="00DF3F64"/>
    <w:rsid w:val="00DF4065"/>
    <w:rsid w:val="00DF4209"/>
    <w:rsid w:val="00DF5401"/>
    <w:rsid w:val="00DF55EA"/>
    <w:rsid w:val="00DF5705"/>
    <w:rsid w:val="00DF581B"/>
    <w:rsid w:val="00DF586D"/>
    <w:rsid w:val="00DF5B30"/>
    <w:rsid w:val="00DF6AF8"/>
    <w:rsid w:val="00DF6CD1"/>
    <w:rsid w:val="00DF6E8D"/>
    <w:rsid w:val="00DF6F55"/>
    <w:rsid w:val="00DF73AF"/>
    <w:rsid w:val="00DF7511"/>
    <w:rsid w:val="00DF7712"/>
    <w:rsid w:val="00DF7806"/>
    <w:rsid w:val="00DF781A"/>
    <w:rsid w:val="00DF78B6"/>
    <w:rsid w:val="00DF7C00"/>
    <w:rsid w:val="00DF7F1A"/>
    <w:rsid w:val="00E00119"/>
    <w:rsid w:val="00E002BB"/>
    <w:rsid w:val="00E00411"/>
    <w:rsid w:val="00E00501"/>
    <w:rsid w:val="00E0059F"/>
    <w:rsid w:val="00E00800"/>
    <w:rsid w:val="00E00989"/>
    <w:rsid w:val="00E00B66"/>
    <w:rsid w:val="00E00E41"/>
    <w:rsid w:val="00E00E7C"/>
    <w:rsid w:val="00E016C9"/>
    <w:rsid w:val="00E016D8"/>
    <w:rsid w:val="00E01889"/>
    <w:rsid w:val="00E01B2B"/>
    <w:rsid w:val="00E01BF4"/>
    <w:rsid w:val="00E01C11"/>
    <w:rsid w:val="00E01DA1"/>
    <w:rsid w:val="00E01EA8"/>
    <w:rsid w:val="00E021AA"/>
    <w:rsid w:val="00E0247A"/>
    <w:rsid w:val="00E02B72"/>
    <w:rsid w:val="00E02C6B"/>
    <w:rsid w:val="00E02F0B"/>
    <w:rsid w:val="00E0304C"/>
    <w:rsid w:val="00E031FD"/>
    <w:rsid w:val="00E0349A"/>
    <w:rsid w:val="00E03748"/>
    <w:rsid w:val="00E0383F"/>
    <w:rsid w:val="00E03874"/>
    <w:rsid w:val="00E038E8"/>
    <w:rsid w:val="00E03C50"/>
    <w:rsid w:val="00E03F5C"/>
    <w:rsid w:val="00E0410E"/>
    <w:rsid w:val="00E0462C"/>
    <w:rsid w:val="00E0470A"/>
    <w:rsid w:val="00E04BCD"/>
    <w:rsid w:val="00E04CA7"/>
    <w:rsid w:val="00E055F0"/>
    <w:rsid w:val="00E05623"/>
    <w:rsid w:val="00E056E0"/>
    <w:rsid w:val="00E0572D"/>
    <w:rsid w:val="00E057A7"/>
    <w:rsid w:val="00E05A51"/>
    <w:rsid w:val="00E05DFE"/>
    <w:rsid w:val="00E05E6F"/>
    <w:rsid w:val="00E06178"/>
    <w:rsid w:val="00E06304"/>
    <w:rsid w:val="00E06469"/>
    <w:rsid w:val="00E06554"/>
    <w:rsid w:val="00E0683B"/>
    <w:rsid w:val="00E06A09"/>
    <w:rsid w:val="00E06B02"/>
    <w:rsid w:val="00E06E4C"/>
    <w:rsid w:val="00E06FF8"/>
    <w:rsid w:val="00E07750"/>
    <w:rsid w:val="00E101A6"/>
    <w:rsid w:val="00E10B31"/>
    <w:rsid w:val="00E10F28"/>
    <w:rsid w:val="00E110FF"/>
    <w:rsid w:val="00E1114F"/>
    <w:rsid w:val="00E117EA"/>
    <w:rsid w:val="00E11873"/>
    <w:rsid w:val="00E11BD3"/>
    <w:rsid w:val="00E12362"/>
    <w:rsid w:val="00E125EE"/>
    <w:rsid w:val="00E128D9"/>
    <w:rsid w:val="00E128DF"/>
    <w:rsid w:val="00E12973"/>
    <w:rsid w:val="00E12BAF"/>
    <w:rsid w:val="00E12C0C"/>
    <w:rsid w:val="00E12C0D"/>
    <w:rsid w:val="00E13077"/>
    <w:rsid w:val="00E13A8C"/>
    <w:rsid w:val="00E13BA9"/>
    <w:rsid w:val="00E14083"/>
    <w:rsid w:val="00E140A1"/>
    <w:rsid w:val="00E14237"/>
    <w:rsid w:val="00E1430A"/>
    <w:rsid w:val="00E1465D"/>
    <w:rsid w:val="00E148A1"/>
    <w:rsid w:val="00E14A9C"/>
    <w:rsid w:val="00E14E52"/>
    <w:rsid w:val="00E15A72"/>
    <w:rsid w:val="00E15D6A"/>
    <w:rsid w:val="00E15D85"/>
    <w:rsid w:val="00E15DE0"/>
    <w:rsid w:val="00E15EB2"/>
    <w:rsid w:val="00E16170"/>
    <w:rsid w:val="00E16230"/>
    <w:rsid w:val="00E1642A"/>
    <w:rsid w:val="00E16935"/>
    <w:rsid w:val="00E169A8"/>
    <w:rsid w:val="00E16B50"/>
    <w:rsid w:val="00E16DD3"/>
    <w:rsid w:val="00E16EE8"/>
    <w:rsid w:val="00E17797"/>
    <w:rsid w:val="00E179B3"/>
    <w:rsid w:val="00E17AF4"/>
    <w:rsid w:val="00E17C7A"/>
    <w:rsid w:val="00E17F1B"/>
    <w:rsid w:val="00E2025E"/>
    <w:rsid w:val="00E202AD"/>
    <w:rsid w:val="00E20559"/>
    <w:rsid w:val="00E20806"/>
    <w:rsid w:val="00E20A5A"/>
    <w:rsid w:val="00E20A8A"/>
    <w:rsid w:val="00E20CEE"/>
    <w:rsid w:val="00E20DD8"/>
    <w:rsid w:val="00E20E31"/>
    <w:rsid w:val="00E2139D"/>
    <w:rsid w:val="00E213F7"/>
    <w:rsid w:val="00E214CD"/>
    <w:rsid w:val="00E214E9"/>
    <w:rsid w:val="00E21DEC"/>
    <w:rsid w:val="00E21E24"/>
    <w:rsid w:val="00E22239"/>
    <w:rsid w:val="00E22460"/>
    <w:rsid w:val="00E226F9"/>
    <w:rsid w:val="00E22842"/>
    <w:rsid w:val="00E22C0C"/>
    <w:rsid w:val="00E22C84"/>
    <w:rsid w:val="00E22F5C"/>
    <w:rsid w:val="00E23136"/>
    <w:rsid w:val="00E23807"/>
    <w:rsid w:val="00E239A2"/>
    <w:rsid w:val="00E243D8"/>
    <w:rsid w:val="00E243DE"/>
    <w:rsid w:val="00E2445A"/>
    <w:rsid w:val="00E244B5"/>
    <w:rsid w:val="00E24595"/>
    <w:rsid w:val="00E2483E"/>
    <w:rsid w:val="00E24941"/>
    <w:rsid w:val="00E249A1"/>
    <w:rsid w:val="00E249C8"/>
    <w:rsid w:val="00E24CED"/>
    <w:rsid w:val="00E25561"/>
    <w:rsid w:val="00E25873"/>
    <w:rsid w:val="00E25C1C"/>
    <w:rsid w:val="00E25C60"/>
    <w:rsid w:val="00E25ECF"/>
    <w:rsid w:val="00E25F84"/>
    <w:rsid w:val="00E26306"/>
    <w:rsid w:val="00E265AC"/>
    <w:rsid w:val="00E26628"/>
    <w:rsid w:val="00E2681B"/>
    <w:rsid w:val="00E26A83"/>
    <w:rsid w:val="00E26C08"/>
    <w:rsid w:val="00E26CA7"/>
    <w:rsid w:val="00E26D4A"/>
    <w:rsid w:val="00E26D55"/>
    <w:rsid w:val="00E27034"/>
    <w:rsid w:val="00E27B28"/>
    <w:rsid w:val="00E27F13"/>
    <w:rsid w:val="00E30314"/>
    <w:rsid w:val="00E30399"/>
    <w:rsid w:val="00E30462"/>
    <w:rsid w:val="00E3083B"/>
    <w:rsid w:val="00E30F87"/>
    <w:rsid w:val="00E31097"/>
    <w:rsid w:val="00E31481"/>
    <w:rsid w:val="00E31561"/>
    <w:rsid w:val="00E315B5"/>
    <w:rsid w:val="00E31827"/>
    <w:rsid w:val="00E31915"/>
    <w:rsid w:val="00E31B58"/>
    <w:rsid w:val="00E31E1A"/>
    <w:rsid w:val="00E31E91"/>
    <w:rsid w:val="00E32123"/>
    <w:rsid w:val="00E327DF"/>
    <w:rsid w:val="00E329D4"/>
    <w:rsid w:val="00E32CA7"/>
    <w:rsid w:val="00E331B8"/>
    <w:rsid w:val="00E334C2"/>
    <w:rsid w:val="00E34462"/>
    <w:rsid w:val="00E34B9A"/>
    <w:rsid w:val="00E34B9C"/>
    <w:rsid w:val="00E353ED"/>
    <w:rsid w:val="00E3544C"/>
    <w:rsid w:val="00E3553C"/>
    <w:rsid w:val="00E357EE"/>
    <w:rsid w:val="00E35824"/>
    <w:rsid w:val="00E35F2C"/>
    <w:rsid w:val="00E35F93"/>
    <w:rsid w:val="00E3603F"/>
    <w:rsid w:val="00E3639A"/>
    <w:rsid w:val="00E36646"/>
    <w:rsid w:val="00E36698"/>
    <w:rsid w:val="00E3687B"/>
    <w:rsid w:val="00E36984"/>
    <w:rsid w:val="00E37458"/>
    <w:rsid w:val="00E37459"/>
    <w:rsid w:val="00E37948"/>
    <w:rsid w:val="00E37AB1"/>
    <w:rsid w:val="00E37ACA"/>
    <w:rsid w:val="00E37B64"/>
    <w:rsid w:val="00E37E0A"/>
    <w:rsid w:val="00E37F73"/>
    <w:rsid w:val="00E4024D"/>
    <w:rsid w:val="00E402D9"/>
    <w:rsid w:val="00E40784"/>
    <w:rsid w:val="00E40875"/>
    <w:rsid w:val="00E40B41"/>
    <w:rsid w:val="00E40FC6"/>
    <w:rsid w:val="00E41307"/>
    <w:rsid w:val="00E4132A"/>
    <w:rsid w:val="00E41561"/>
    <w:rsid w:val="00E42819"/>
    <w:rsid w:val="00E42ADC"/>
    <w:rsid w:val="00E42D6D"/>
    <w:rsid w:val="00E42FFB"/>
    <w:rsid w:val="00E43416"/>
    <w:rsid w:val="00E43531"/>
    <w:rsid w:val="00E43650"/>
    <w:rsid w:val="00E439C3"/>
    <w:rsid w:val="00E43B57"/>
    <w:rsid w:val="00E43C17"/>
    <w:rsid w:val="00E43C3A"/>
    <w:rsid w:val="00E43C8C"/>
    <w:rsid w:val="00E43D3F"/>
    <w:rsid w:val="00E43D6C"/>
    <w:rsid w:val="00E43ED4"/>
    <w:rsid w:val="00E442C1"/>
    <w:rsid w:val="00E442F6"/>
    <w:rsid w:val="00E44978"/>
    <w:rsid w:val="00E44F32"/>
    <w:rsid w:val="00E45714"/>
    <w:rsid w:val="00E4597C"/>
    <w:rsid w:val="00E45C71"/>
    <w:rsid w:val="00E45D5A"/>
    <w:rsid w:val="00E4658A"/>
    <w:rsid w:val="00E4678C"/>
    <w:rsid w:val="00E46D23"/>
    <w:rsid w:val="00E46E72"/>
    <w:rsid w:val="00E473A9"/>
    <w:rsid w:val="00E47816"/>
    <w:rsid w:val="00E4781F"/>
    <w:rsid w:val="00E4789D"/>
    <w:rsid w:val="00E5022D"/>
    <w:rsid w:val="00E507AF"/>
    <w:rsid w:val="00E5083C"/>
    <w:rsid w:val="00E508CE"/>
    <w:rsid w:val="00E508D8"/>
    <w:rsid w:val="00E50C7E"/>
    <w:rsid w:val="00E50D4B"/>
    <w:rsid w:val="00E50E78"/>
    <w:rsid w:val="00E51122"/>
    <w:rsid w:val="00E51171"/>
    <w:rsid w:val="00E51177"/>
    <w:rsid w:val="00E511F9"/>
    <w:rsid w:val="00E5157C"/>
    <w:rsid w:val="00E5198C"/>
    <w:rsid w:val="00E51FDF"/>
    <w:rsid w:val="00E52AA0"/>
    <w:rsid w:val="00E52BB1"/>
    <w:rsid w:val="00E52BFB"/>
    <w:rsid w:val="00E5329F"/>
    <w:rsid w:val="00E539EB"/>
    <w:rsid w:val="00E53ABB"/>
    <w:rsid w:val="00E53B58"/>
    <w:rsid w:val="00E53B7F"/>
    <w:rsid w:val="00E53E1E"/>
    <w:rsid w:val="00E54550"/>
    <w:rsid w:val="00E545E6"/>
    <w:rsid w:val="00E54955"/>
    <w:rsid w:val="00E54D17"/>
    <w:rsid w:val="00E556EA"/>
    <w:rsid w:val="00E55813"/>
    <w:rsid w:val="00E558EC"/>
    <w:rsid w:val="00E5599A"/>
    <w:rsid w:val="00E55AF9"/>
    <w:rsid w:val="00E56545"/>
    <w:rsid w:val="00E56595"/>
    <w:rsid w:val="00E565FC"/>
    <w:rsid w:val="00E568BA"/>
    <w:rsid w:val="00E56A81"/>
    <w:rsid w:val="00E56C1A"/>
    <w:rsid w:val="00E570F8"/>
    <w:rsid w:val="00E574E0"/>
    <w:rsid w:val="00E5757A"/>
    <w:rsid w:val="00E577A6"/>
    <w:rsid w:val="00E577AE"/>
    <w:rsid w:val="00E57A38"/>
    <w:rsid w:val="00E57C37"/>
    <w:rsid w:val="00E57CB0"/>
    <w:rsid w:val="00E57D5D"/>
    <w:rsid w:val="00E57DE8"/>
    <w:rsid w:val="00E57F28"/>
    <w:rsid w:val="00E600D1"/>
    <w:rsid w:val="00E60165"/>
    <w:rsid w:val="00E602C6"/>
    <w:rsid w:val="00E604D6"/>
    <w:rsid w:val="00E60510"/>
    <w:rsid w:val="00E606B9"/>
    <w:rsid w:val="00E607E8"/>
    <w:rsid w:val="00E60851"/>
    <w:rsid w:val="00E60B7C"/>
    <w:rsid w:val="00E60BF0"/>
    <w:rsid w:val="00E610D5"/>
    <w:rsid w:val="00E6111D"/>
    <w:rsid w:val="00E619EF"/>
    <w:rsid w:val="00E61BB6"/>
    <w:rsid w:val="00E61D38"/>
    <w:rsid w:val="00E61DD0"/>
    <w:rsid w:val="00E62145"/>
    <w:rsid w:val="00E622B5"/>
    <w:rsid w:val="00E62307"/>
    <w:rsid w:val="00E623A6"/>
    <w:rsid w:val="00E62538"/>
    <w:rsid w:val="00E625CF"/>
    <w:rsid w:val="00E625F7"/>
    <w:rsid w:val="00E6297C"/>
    <w:rsid w:val="00E62A75"/>
    <w:rsid w:val="00E62F77"/>
    <w:rsid w:val="00E63074"/>
    <w:rsid w:val="00E640BB"/>
    <w:rsid w:val="00E64188"/>
    <w:rsid w:val="00E6421E"/>
    <w:rsid w:val="00E64503"/>
    <w:rsid w:val="00E6460C"/>
    <w:rsid w:val="00E64C65"/>
    <w:rsid w:val="00E64D9B"/>
    <w:rsid w:val="00E64F05"/>
    <w:rsid w:val="00E65353"/>
    <w:rsid w:val="00E6547F"/>
    <w:rsid w:val="00E65C51"/>
    <w:rsid w:val="00E65CB3"/>
    <w:rsid w:val="00E664DC"/>
    <w:rsid w:val="00E66557"/>
    <w:rsid w:val="00E666E3"/>
    <w:rsid w:val="00E66897"/>
    <w:rsid w:val="00E66FBF"/>
    <w:rsid w:val="00E67060"/>
    <w:rsid w:val="00E6732D"/>
    <w:rsid w:val="00E67495"/>
    <w:rsid w:val="00E67690"/>
    <w:rsid w:val="00E67E6A"/>
    <w:rsid w:val="00E701F9"/>
    <w:rsid w:val="00E709C5"/>
    <w:rsid w:val="00E70CE9"/>
    <w:rsid w:val="00E7135F"/>
    <w:rsid w:val="00E715EF"/>
    <w:rsid w:val="00E716FE"/>
    <w:rsid w:val="00E71926"/>
    <w:rsid w:val="00E719F6"/>
    <w:rsid w:val="00E71AC4"/>
    <w:rsid w:val="00E71B65"/>
    <w:rsid w:val="00E71CF1"/>
    <w:rsid w:val="00E721BC"/>
    <w:rsid w:val="00E7290F"/>
    <w:rsid w:val="00E72996"/>
    <w:rsid w:val="00E72E31"/>
    <w:rsid w:val="00E73041"/>
    <w:rsid w:val="00E73243"/>
    <w:rsid w:val="00E73484"/>
    <w:rsid w:val="00E7389C"/>
    <w:rsid w:val="00E73A2F"/>
    <w:rsid w:val="00E73D56"/>
    <w:rsid w:val="00E73E00"/>
    <w:rsid w:val="00E74083"/>
    <w:rsid w:val="00E740CD"/>
    <w:rsid w:val="00E74194"/>
    <w:rsid w:val="00E7420B"/>
    <w:rsid w:val="00E74266"/>
    <w:rsid w:val="00E745B2"/>
    <w:rsid w:val="00E74616"/>
    <w:rsid w:val="00E74630"/>
    <w:rsid w:val="00E7468F"/>
    <w:rsid w:val="00E746F6"/>
    <w:rsid w:val="00E74A93"/>
    <w:rsid w:val="00E74ACF"/>
    <w:rsid w:val="00E74C36"/>
    <w:rsid w:val="00E7527A"/>
    <w:rsid w:val="00E7555D"/>
    <w:rsid w:val="00E75701"/>
    <w:rsid w:val="00E75759"/>
    <w:rsid w:val="00E757B0"/>
    <w:rsid w:val="00E75977"/>
    <w:rsid w:val="00E75AA1"/>
    <w:rsid w:val="00E75B18"/>
    <w:rsid w:val="00E76697"/>
    <w:rsid w:val="00E766F3"/>
    <w:rsid w:val="00E76D53"/>
    <w:rsid w:val="00E778F1"/>
    <w:rsid w:val="00E778FA"/>
    <w:rsid w:val="00E77F8F"/>
    <w:rsid w:val="00E77FE0"/>
    <w:rsid w:val="00E80006"/>
    <w:rsid w:val="00E80077"/>
    <w:rsid w:val="00E800EE"/>
    <w:rsid w:val="00E80B75"/>
    <w:rsid w:val="00E80C2C"/>
    <w:rsid w:val="00E80DB5"/>
    <w:rsid w:val="00E80E9B"/>
    <w:rsid w:val="00E80EA5"/>
    <w:rsid w:val="00E80EDB"/>
    <w:rsid w:val="00E8104E"/>
    <w:rsid w:val="00E810CA"/>
    <w:rsid w:val="00E81161"/>
    <w:rsid w:val="00E811B6"/>
    <w:rsid w:val="00E813C0"/>
    <w:rsid w:val="00E8156A"/>
    <w:rsid w:val="00E81576"/>
    <w:rsid w:val="00E819FB"/>
    <w:rsid w:val="00E81F41"/>
    <w:rsid w:val="00E82592"/>
    <w:rsid w:val="00E82B26"/>
    <w:rsid w:val="00E82BDF"/>
    <w:rsid w:val="00E82F09"/>
    <w:rsid w:val="00E83F69"/>
    <w:rsid w:val="00E84059"/>
    <w:rsid w:val="00E8458C"/>
    <w:rsid w:val="00E8471A"/>
    <w:rsid w:val="00E84825"/>
    <w:rsid w:val="00E84929"/>
    <w:rsid w:val="00E84AAF"/>
    <w:rsid w:val="00E84AC5"/>
    <w:rsid w:val="00E84B75"/>
    <w:rsid w:val="00E84B84"/>
    <w:rsid w:val="00E85093"/>
    <w:rsid w:val="00E851AC"/>
    <w:rsid w:val="00E8531F"/>
    <w:rsid w:val="00E85AAC"/>
    <w:rsid w:val="00E86702"/>
    <w:rsid w:val="00E87032"/>
    <w:rsid w:val="00E87689"/>
    <w:rsid w:val="00E877DC"/>
    <w:rsid w:val="00E87917"/>
    <w:rsid w:val="00E87BFF"/>
    <w:rsid w:val="00E87EF8"/>
    <w:rsid w:val="00E90021"/>
    <w:rsid w:val="00E908E9"/>
    <w:rsid w:val="00E90977"/>
    <w:rsid w:val="00E90E19"/>
    <w:rsid w:val="00E91025"/>
    <w:rsid w:val="00E921AD"/>
    <w:rsid w:val="00E921D9"/>
    <w:rsid w:val="00E924BC"/>
    <w:rsid w:val="00E92907"/>
    <w:rsid w:val="00E930C9"/>
    <w:rsid w:val="00E93669"/>
    <w:rsid w:val="00E93681"/>
    <w:rsid w:val="00E93BD3"/>
    <w:rsid w:val="00E93D4C"/>
    <w:rsid w:val="00E93DDA"/>
    <w:rsid w:val="00E93DEA"/>
    <w:rsid w:val="00E93F86"/>
    <w:rsid w:val="00E9410E"/>
    <w:rsid w:val="00E94519"/>
    <w:rsid w:val="00E94650"/>
    <w:rsid w:val="00E9479A"/>
    <w:rsid w:val="00E948A3"/>
    <w:rsid w:val="00E94DCD"/>
    <w:rsid w:val="00E94E5D"/>
    <w:rsid w:val="00E95288"/>
    <w:rsid w:val="00E95319"/>
    <w:rsid w:val="00E9577F"/>
    <w:rsid w:val="00E9595D"/>
    <w:rsid w:val="00E95AE8"/>
    <w:rsid w:val="00E95D4C"/>
    <w:rsid w:val="00E95E24"/>
    <w:rsid w:val="00E95E3F"/>
    <w:rsid w:val="00E95EEB"/>
    <w:rsid w:val="00E95FCE"/>
    <w:rsid w:val="00E96067"/>
    <w:rsid w:val="00E9606F"/>
    <w:rsid w:val="00E962B6"/>
    <w:rsid w:val="00E9655C"/>
    <w:rsid w:val="00E96580"/>
    <w:rsid w:val="00E966B9"/>
    <w:rsid w:val="00E967A4"/>
    <w:rsid w:val="00E96924"/>
    <w:rsid w:val="00E96977"/>
    <w:rsid w:val="00E96AFF"/>
    <w:rsid w:val="00E96B81"/>
    <w:rsid w:val="00E97310"/>
    <w:rsid w:val="00E979E3"/>
    <w:rsid w:val="00E97B36"/>
    <w:rsid w:val="00E97E43"/>
    <w:rsid w:val="00E97E8D"/>
    <w:rsid w:val="00E97F71"/>
    <w:rsid w:val="00EA0224"/>
    <w:rsid w:val="00EA05C2"/>
    <w:rsid w:val="00EA084C"/>
    <w:rsid w:val="00EA0B83"/>
    <w:rsid w:val="00EA0FD5"/>
    <w:rsid w:val="00EA1137"/>
    <w:rsid w:val="00EA1266"/>
    <w:rsid w:val="00EA1486"/>
    <w:rsid w:val="00EA16C6"/>
    <w:rsid w:val="00EA176A"/>
    <w:rsid w:val="00EA1A86"/>
    <w:rsid w:val="00EA1B9C"/>
    <w:rsid w:val="00EA1BC8"/>
    <w:rsid w:val="00EA1D87"/>
    <w:rsid w:val="00EA1DD3"/>
    <w:rsid w:val="00EA1F8C"/>
    <w:rsid w:val="00EA21BF"/>
    <w:rsid w:val="00EA2282"/>
    <w:rsid w:val="00EA24BB"/>
    <w:rsid w:val="00EA24F5"/>
    <w:rsid w:val="00EA2719"/>
    <w:rsid w:val="00EA2A83"/>
    <w:rsid w:val="00EA2AC1"/>
    <w:rsid w:val="00EA2AD9"/>
    <w:rsid w:val="00EA2CAB"/>
    <w:rsid w:val="00EA2DCE"/>
    <w:rsid w:val="00EA2EDF"/>
    <w:rsid w:val="00EA3507"/>
    <w:rsid w:val="00EA357C"/>
    <w:rsid w:val="00EA361C"/>
    <w:rsid w:val="00EA3674"/>
    <w:rsid w:val="00EA3850"/>
    <w:rsid w:val="00EA3EEB"/>
    <w:rsid w:val="00EA419E"/>
    <w:rsid w:val="00EA4972"/>
    <w:rsid w:val="00EA4993"/>
    <w:rsid w:val="00EA4A8E"/>
    <w:rsid w:val="00EA4C2D"/>
    <w:rsid w:val="00EA4DC1"/>
    <w:rsid w:val="00EA509D"/>
    <w:rsid w:val="00EA5411"/>
    <w:rsid w:val="00EA589E"/>
    <w:rsid w:val="00EA5A4A"/>
    <w:rsid w:val="00EA5AD6"/>
    <w:rsid w:val="00EA5B68"/>
    <w:rsid w:val="00EA5B99"/>
    <w:rsid w:val="00EA6035"/>
    <w:rsid w:val="00EA61AF"/>
    <w:rsid w:val="00EA62BA"/>
    <w:rsid w:val="00EA64A6"/>
    <w:rsid w:val="00EA6938"/>
    <w:rsid w:val="00EA6D6C"/>
    <w:rsid w:val="00EA6D76"/>
    <w:rsid w:val="00EA6DDA"/>
    <w:rsid w:val="00EA71D6"/>
    <w:rsid w:val="00EA78B0"/>
    <w:rsid w:val="00EA7C0E"/>
    <w:rsid w:val="00EB05CA"/>
    <w:rsid w:val="00EB07AE"/>
    <w:rsid w:val="00EB0AA0"/>
    <w:rsid w:val="00EB0D6F"/>
    <w:rsid w:val="00EB1292"/>
    <w:rsid w:val="00EB1AD1"/>
    <w:rsid w:val="00EB1B4F"/>
    <w:rsid w:val="00EB1D93"/>
    <w:rsid w:val="00EB1EA5"/>
    <w:rsid w:val="00EB2032"/>
    <w:rsid w:val="00EB29AE"/>
    <w:rsid w:val="00EB2A06"/>
    <w:rsid w:val="00EB3546"/>
    <w:rsid w:val="00EB3AE8"/>
    <w:rsid w:val="00EB3B40"/>
    <w:rsid w:val="00EB3B80"/>
    <w:rsid w:val="00EB3CB3"/>
    <w:rsid w:val="00EB47A2"/>
    <w:rsid w:val="00EB4935"/>
    <w:rsid w:val="00EB4A22"/>
    <w:rsid w:val="00EB4DD2"/>
    <w:rsid w:val="00EB5427"/>
    <w:rsid w:val="00EB56E8"/>
    <w:rsid w:val="00EB5818"/>
    <w:rsid w:val="00EB5C28"/>
    <w:rsid w:val="00EB629B"/>
    <w:rsid w:val="00EB62EC"/>
    <w:rsid w:val="00EB6327"/>
    <w:rsid w:val="00EB66D8"/>
    <w:rsid w:val="00EB69C9"/>
    <w:rsid w:val="00EB6A1D"/>
    <w:rsid w:val="00EB6D1F"/>
    <w:rsid w:val="00EB6FA8"/>
    <w:rsid w:val="00EB76AE"/>
    <w:rsid w:val="00EB7C13"/>
    <w:rsid w:val="00EC026D"/>
    <w:rsid w:val="00EC02DB"/>
    <w:rsid w:val="00EC067E"/>
    <w:rsid w:val="00EC0753"/>
    <w:rsid w:val="00EC0BBE"/>
    <w:rsid w:val="00EC1458"/>
    <w:rsid w:val="00EC17F2"/>
    <w:rsid w:val="00EC19B5"/>
    <w:rsid w:val="00EC1EA8"/>
    <w:rsid w:val="00EC1EC2"/>
    <w:rsid w:val="00EC2097"/>
    <w:rsid w:val="00EC2103"/>
    <w:rsid w:val="00EC2194"/>
    <w:rsid w:val="00EC291C"/>
    <w:rsid w:val="00EC2BB7"/>
    <w:rsid w:val="00EC30D9"/>
    <w:rsid w:val="00EC31B7"/>
    <w:rsid w:val="00EC3393"/>
    <w:rsid w:val="00EC346E"/>
    <w:rsid w:val="00EC3777"/>
    <w:rsid w:val="00EC3890"/>
    <w:rsid w:val="00EC3C7D"/>
    <w:rsid w:val="00EC3CB0"/>
    <w:rsid w:val="00EC3D9C"/>
    <w:rsid w:val="00EC3E34"/>
    <w:rsid w:val="00EC4680"/>
    <w:rsid w:val="00EC4A18"/>
    <w:rsid w:val="00EC4AA1"/>
    <w:rsid w:val="00EC4EE8"/>
    <w:rsid w:val="00EC535F"/>
    <w:rsid w:val="00EC5420"/>
    <w:rsid w:val="00EC5542"/>
    <w:rsid w:val="00EC5845"/>
    <w:rsid w:val="00EC59C8"/>
    <w:rsid w:val="00EC59D9"/>
    <w:rsid w:val="00EC5C79"/>
    <w:rsid w:val="00EC5D4C"/>
    <w:rsid w:val="00EC5E02"/>
    <w:rsid w:val="00EC63F4"/>
    <w:rsid w:val="00EC65DF"/>
    <w:rsid w:val="00EC663A"/>
    <w:rsid w:val="00EC686E"/>
    <w:rsid w:val="00EC6983"/>
    <w:rsid w:val="00EC6E13"/>
    <w:rsid w:val="00EC6E43"/>
    <w:rsid w:val="00EC7193"/>
    <w:rsid w:val="00EC738B"/>
    <w:rsid w:val="00EC74A6"/>
    <w:rsid w:val="00EC7640"/>
    <w:rsid w:val="00EC7831"/>
    <w:rsid w:val="00EC7FA6"/>
    <w:rsid w:val="00ED0601"/>
    <w:rsid w:val="00ED0E3F"/>
    <w:rsid w:val="00ED0F28"/>
    <w:rsid w:val="00ED107A"/>
    <w:rsid w:val="00ED12B0"/>
    <w:rsid w:val="00ED193C"/>
    <w:rsid w:val="00ED1AB0"/>
    <w:rsid w:val="00ED1AD6"/>
    <w:rsid w:val="00ED22F0"/>
    <w:rsid w:val="00ED23ED"/>
    <w:rsid w:val="00ED267D"/>
    <w:rsid w:val="00ED2A70"/>
    <w:rsid w:val="00ED2B2B"/>
    <w:rsid w:val="00ED2B43"/>
    <w:rsid w:val="00ED2C9C"/>
    <w:rsid w:val="00ED304C"/>
    <w:rsid w:val="00ED380E"/>
    <w:rsid w:val="00ED380F"/>
    <w:rsid w:val="00ED3AF6"/>
    <w:rsid w:val="00ED3F62"/>
    <w:rsid w:val="00ED4158"/>
    <w:rsid w:val="00ED4517"/>
    <w:rsid w:val="00ED4EB1"/>
    <w:rsid w:val="00ED5208"/>
    <w:rsid w:val="00ED524C"/>
    <w:rsid w:val="00ED5386"/>
    <w:rsid w:val="00ED5683"/>
    <w:rsid w:val="00ED56AD"/>
    <w:rsid w:val="00ED58CC"/>
    <w:rsid w:val="00ED59EC"/>
    <w:rsid w:val="00ED630E"/>
    <w:rsid w:val="00ED660D"/>
    <w:rsid w:val="00ED6B5D"/>
    <w:rsid w:val="00ED6EAE"/>
    <w:rsid w:val="00ED6ECB"/>
    <w:rsid w:val="00ED72A1"/>
    <w:rsid w:val="00ED746F"/>
    <w:rsid w:val="00ED7CED"/>
    <w:rsid w:val="00EE0044"/>
    <w:rsid w:val="00EE03D5"/>
    <w:rsid w:val="00EE03D9"/>
    <w:rsid w:val="00EE0535"/>
    <w:rsid w:val="00EE0780"/>
    <w:rsid w:val="00EE0921"/>
    <w:rsid w:val="00EE0976"/>
    <w:rsid w:val="00EE0978"/>
    <w:rsid w:val="00EE0981"/>
    <w:rsid w:val="00EE0D1E"/>
    <w:rsid w:val="00EE0D53"/>
    <w:rsid w:val="00EE0D81"/>
    <w:rsid w:val="00EE0EF0"/>
    <w:rsid w:val="00EE1397"/>
    <w:rsid w:val="00EE1A89"/>
    <w:rsid w:val="00EE1CC8"/>
    <w:rsid w:val="00EE20CE"/>
    <w:rsid w:val="00EE2154"/>
    <w:rsid w:val="00EE22DC"/>
    <w:rsid w:val="00EE240D"/>
    <w:rsid w:val="00EE2897"/>
    <w:rsid w:val="00EE28C1"/>
    <w:rsid w:val="00EE293C"/>
    <w:rsid w:val="00EE2D8A"/>
    <w:rsid w:val="00EE31F0"/>
    <w:rsid w:val="00EE3357"/>
    <w:rsid w:val="00EE3515"/>
    <w:rsid w:val="00EE36DE"/>
    <w:rsid w:val="00EE3919"/>
    <w:rsid w:val="00EE3960"/>
    <w:rsid w:val="00EE39A3"/>
    <w:rsid w:val="00EE3DFA"/>
    <w:rsid w:val="00EE3ECF"/>
    <w:rsid w:val="00EE3F0C"/>
    <w:rsid w:val="00EE445A"/>
    <w:rsid w:val="00EE49AE"/>
    <w:rsid w:val="00EE4B96"/>
    <w:rsid w:val="00EE4C32"/>
    <w:rsid w:val="00EE4EF6"/>
    <w:rsid w:val="00EE53F7"/>
    <w:rsid w:val="00EE56D0"/>
    <w:rsid w:val="00EE59F1"/>
    <w:rsid w:val="00EE5B1B"/>
    <w:rsid w:val="00EE5F4A"/>
    <w:rsid w:val="00EE62E6"/>
    <w:rsid w:val="00EE6368"/>
    <w:rsid w:val="00EE63B3"/>
    <w:rsid w:val="00EE642B"/>
    <w:rsid w:val="00EE67E4"/>
    <w:rsid w:val="00EE6BDE"/>
    <w:rsid w:val="00EE72BB"/>
    <w:rsid w:val="00EE76C0"/>
    <w:rsid w:val="00EE79A1"/>
    <w:rsid w:val="00EE7A34"/>
    <w:rsid w:val="00EE7AE0"/>
    <w:rsid w:val="00EF02BC"/>
    <w:rsid w:val="00EF04E8"/>
    <w:rsid w:val="00EF07F8"/>
    <w:rsid w:val="00EF083B"/>
    <w:rsid w:val="00EF094F"/>
    <w:rsid w:val="00EF0D94"/>
    <w:rsid w:val="00EF109E"/>
    <w:rsid w:val="00EF1F5F"/>
    <w:rsid w:val="00EF21CC"/>
    <w:rsid w:val="00EF24CB"/>
    <w:rsid w:val="00EF2A7D"/>
    <w:rsid w:val="00EF2C71"/>
    <w:rsid w:val="00EF2E05"/>
    <w:rsid w:val="00EF2F52"/>
    <w:rsid w:val="00EF3162"/>
    <w:rsid w:val="00EF34A0"/>
    <w:rsid w:val="00EF36B0"/>
    <w:rsid w:val="00EF37B3"/>
    <w:rsid w:val="00EF3BF7"/>
    <w:rsid w:val="00EF3C55"/>
    <w:rsid w:val="00EF41C5"/>
    <w:rsid w:val="00EF424E"/>
    <w:rsid w:val="00EF4553"/>
    <w:rsid w:val="00EF458D"/>
    <w:rsid w:val="00EF47FC"/>
    <w:rsid w:val="00EF4996"/>
    <w:rsid w:val="00EF4BED"/>
    <w:rsid w:val="00EF4CC9"/>
    <w:rsid w:val="00EF4EF1"/>
    <w:rsid w:val="00EF4F4C"/>
    <w:rsid w:val="00EF50E9"/>
    <w:rsid w:val="00EF5836"/>
    <w:rsid w:val="00EF5BA2"/>
    <w:rsid w:val="00EF6488"/>
    <w:rsid w:val="00EF66A8"/>
    <w:rsid w:val="00EF6779"/>
    <w:rsid w:val="00EF69E8"/>
    <w:rsid w:val="00EF6B39"/>
    <w:rsid w:val="00EF6BA3"/>
    <w:rsid w:val="00EF764A"/>
    <w:rsid w:val="00EF7BA4"/>
    <w:rsid w:val="00EF7FC0"/>
    <w:rsid w:val="00F00508"/>
    <w:rsid w:val="00F005E3"/>
    <w:rsid w:val="00F00C71"/>
    <w:rsid w:val="00F00D07"/>
    <w:rsid w:val="00F0185F"/>
    <w:rsid w:val="00F01B3F"/>
    <w:rsid w:val="00F01CA2"/>
    <w:rsid w:val="00F01EF2"/>
    <w:rsid w:val="00F02139"/>
    <w:rsid w:val="00F021F2"/>
    <w:rsid w:val="00F02688"/>
    <w:rsid w:val="00F0284B"/>
    <w:rsid w:val="00F029ED"/>
    <w:rsid w:val="00F02A97"/>
    <w:rsid w:val="00F02D02"/>
    <w:rsid w:val="00F02D3A"/>
    <w:rsid w:val="00F02D5B"/>
    <w:rsid w:val="00F0307C"/>
    <w:rsid w:val="00F03142"/>
    <w:rsid w:val="00F03176"/>
    <w:rsid w:val="00F0343D"/>
    <w:rsid w:val="00F0364A"/>
    <w:rsid w:val="00F038DC"/>
    <w:rsid w:val="00F038FF"/>
    <w:rsid w:val="00F03C19"/>
    <w:rsid w:val="00F03F01"/>
    <w:rsid w:val="00F04192"/>
    <w:rsid w:val="00F042F3"/>
    <w:rsid w:val="00F045B4"/>
    <w:rsid w:val="00F046AD"/>
    <w:rsid w:val="00F04A39"/>
    <w:rsid w:val="00F04C98"/>
    <w:rsid w:val="00F05739"/>
    <w:rsid w:val="00F0590B"/>
    <w:rsid w:val="00F05C6A"/>
    <w:rsid w:val="00F05D0E"/>
    <w:rsid w:val="00F060D3"/>
    <w:rsid w:val="00F06636"/>
    <w:rsid w:val="00F06869"/>
    <w:rsid w:val="00F06B11"/>
    <w:rsid w:val="00F06D74"/>
    <w:rsid w:val="00F06F6E"/>
    <w:rsid w:val="00F07084"/>
    <w:rsid w:val="00F071F0"/>
    <w:rsid w:val="00F073C0"/>
    <w:rsid w:val="00F0768F"/>
    <w:rsid w:val="00F07691"/>
    <w:rsid w:val="00F0778D"/>
    <w:rsid w:val="00F07A88"/>
    <w:rsid w:val="00F07DC8"/>
    <w:rsid w:val="00F10080"/>
    <w:rsid w:val="00F10321"/>
    <w:rsid w:val="00F1067E"/>
    <w:rsid w:val="00F10D72"/>
    <w:rsid w:val="00F10F8C"/>
    <w:rsid w:val="00F11435"/>
    <w:rsid w:val="00F114C1"/>
    <w:rsid w:val="00F115C6"/>
    <w:rsid w:val="00F11ACC"/>
    <w:rsid w:val="00F11C82"/>
    <w:rsid w:val="00F11EFE"/>
    <w:rsid w:val="00F1200B"/>
    <w:rsid w:val="00F12059"/>
    <w:rsid w:val="00F1270B"/>
    <w:rsid w:val="00F12770"/>
    <w:rsid w:val="00F12A14"/>
    <w:rsid w:val="00F12DD8"/>
    <w:rsid w:val="00F12F13"/>
    <w:rsid w:val="00F12FB3"/>
    <w:rsid w:val="00F132D2"/>
    <w:rsid w:val="00F13A46"/>
    <w:rsid w:val="00F13D13"/>
    <w:rsid w:val="00F13D25"/>
    <w:rsid w:val="00F13F47"/>
    <w:rsid w:val="00F14332"/>
    <w:rsid w:val="00F145EB"/>
    <w:rsid w:val="00F14665"/>
    <w:rsid w:val="00F149A8"/>
    <w:rsid w:val="00F14C86"/>
    <w:rsid w:val="00F14CAB"/>
    <w:rsid w:val="00F14D30"/>
    <w:rsid w:val="00F15673"/>
    <w:rsid w:val="00F157C4"/>
    <w:rsid w:val="00F15A69"/>
    <w:rsid w:val="00F15C38"/>
    <w:rsid w:val="00F16303"/>
    <w:rsid w:val="00F16445"/>
    <w:rsid w:val="00F166AA"/>
    <w:rsid w:val="00F1678A"/>
    <w:rsid w:val="00F16816"/>
    <w:rsid w:val="00F1685C"/>
    <w:rsid w:val="00F169F6"/>
    <w:rsid w:val="00F16A69"/>
    <w:rsid w:val="00F175DC"/>
    <w:rsid w:val="00F17661"/>
    <w:rsid w:val="00F17AD5"/>
    <w:rsid w:val="00F17BBC"/>
    <w:rsid w:val="00F17C12"/>
    <w:rsid w:val="00F20047"/>
    <w:rsid w:val="00F202A7"/>
    <w:rsid w:val="00F2092A"/>
    <w:rsid w:val="00F20A68"/>
    <w:rsid w:val="00F20F22"/>
    <w:rsid w:val="00F210E3"/>
    <w:rsid w:val="00F21379"/>
    <w:rsid w:val="00F2185A"/>
    <w:rsid w:val="00F218C6"/>
    <w:rsid w:val="00F219A0"/>
    <w:rsid w:val="00F221AE"/>
    <w:rsid w:val="00F221E4"/>
    <w:rsid w:val="00F2250E"/>
    <w:rsid w:val="00F225F1"/>
    <w:rsid w:val="00F22899"/>
    <w:rsid w:val="00F22B9C"/>
    <w:rsid w:val="00F22F8D"/>
    <w:rsid w:val="00F233AA"/>
    <w:rsid w:val="00F236CF"/>
    <w:rsid w:val="00F2391B"/>
    <w:rsid w:val="00F23AB4"/>
    <w:rsid w:val="00F23B56"/>
    <w:rsid w:val="00F23B97"/>
    <w:rsid w:val="00F23C25"/>
    <w:rsid w:val="00F23C9E"/>
    <w:rsid w:val="00F23F27"/>
    <w:rsid w:val="00F23F5F"/>
    <w:rsid w:val="00F23F76"/>
    <w:rsid w:val="00F24017"/>
    <w:rsid w:val="00F24435"/>
    <w:rsid w:val="00F2454F"/>
    <w:rsid w:val="00F247B5"/>
    <w:rsid w:val="00F24C37"/>
    <w:rsid w:val="00F24C9F"/>
    <w:rsid w:val="00F24CBF"/>
    <w:rsid w:val="00F24E69"/>
    <w:rsid w:val="00F25115"/>
    <w:rsid w:val="00F2545C"/>
    <w:rsid w:val="00F254E4"/>
    <w:rsid w:val="00F25566"/>
    <w:rsid w:val="00F25580"/>
    <w:rsid w:val="00F258F5"/>
    <w:rsid w:val="00F2595E"/>
    <w:rsid w:val="00F25AC2"/>
    <w:rsid w:val="00F25E5A"/>
    <w:rsid w:val="00F2617C"/>
    <w:rsid w:val="00F266CF"/>
    <w:rsid w:val="00F26AA0"/>
    <w:rsid w:val="00F26B8D"/>
    <w:rsid w:val="00F26DCD"/>
    <w:rsid w:val="00F26DDD"/>
    <w:rsid w:val="00F26E79"/>
    <w:rsid w:val="00F26E9C"/>
    <w:rsid w:val="00F27342"/>
    <w:rsid w:val="00F27AB1"/>
    <w:rsid w:val="00F27C14"/>
    <w:rsid w:val="00F301CD"/>
    <w:rsid w:val="00F302C1"/>
    <w:rsid w:val="00F30DAF"/>
    <w:rsid w:val="00F31456"/>
    <w:rsid w:val="00F315DE"/>
    <w:rsid w:val="00F31F55"/>
    <w:rsid w:val="00F327AE"/>
    <w:rsid w:val="00F32815"/>
    <w:rsid w:val="00F3299D"/>
    <w:rsid w:val="00F33339"/>
    <w:rsid w:val="00F33397"/>
    <w:rsid w:val="00F334CF"/>
    <w:rsid w:val="00F334F5"/>
    <w:rsid w:val="00F33554"/>
    <w:rsid w:val="00F335C7"/>
    <w:rsid w:val="00F33CC1"/>
    <w:rsid w:val="00F33CCA"/>
    <w:rsid w:val="00F33D3E"/>
    <w:rsid w:val="00F34CE1"/>
    <w:rsid w:val="00F34F77"/>
    <w:rsid w:val="00F353F3"/>
    <w:rsid w:val="00F35CA2"/>
    <w:rsid w:val="00F35D10"/>
    <w:rsid w:val="00F36218"/>
    <w:rsid w:val="00F36BB1"/>
    <w:rsid w:val="00F36C11"/>
    <w:rsid w:val="00F36EC7"/>
    <w:rsid w:val="00F36F9C"/>
    <w:rsid w:val="00F37020"/>
    <w:rsid w:val="00F3782A"/>
    <w:rsid w:val="00F37A63"/>
    <w:rsid w:val="00F4013E"/>
    <w:rsid w:val="00F402AF"/>
    <w:rsid w:val="00F40535"/>
    <w:rsid w:val="00F40651"/>
    <w:rsid w:val="00F406FE"/>
    <w:rsid w:val="00F40C86"/>
    <w:rsid w:val="00F40D9E"/>
    <w:rsid w:val="00F40E38"/>
    <w:rsid w:val="00F410A0"/>
    <w:rsid w:val="00F41A75"/>
    <w:rsid w:val="00F425AE"/>
    <w:rsid w:val="00F42700"/>
    <w:rsid w:val="00F427BE"/>
    <w:rsid w:val="00F429D8"/>
    <w:rsid w:val="00F42AE7"/>
    <w:rsid w:val="00F42E39"/>
    <w:rsid w:val="00F43456"/>
    <w:rsid w:val="00F43CDA"/>
    <w:rsid w:val="00F43FB3"/>
    <w:rsid w:val="00F4413B"/>
    <w:rsid w:val="00F44526"/>
    <w:rsid w:val="00F4474E"/>
    <w:rsid w:val="00F4487D"/>
    <w:rsid w:val="00F45180"/>
    <w:rsid w:val="00F451C2"/>
    <w:rsid w:val="00F4567E"/>
    <w:rsid w:val="00F458D3"/>
    <w:rsid w:val="00F45CF7"/>
    <w:rsid w:val="00F45DE9"/>
    <w:rsid w:val="00F46A12"/>
    <w:rsid w:val="00F46DFA"/>
    <w:rsid w:val="00F470C6"/>
    <w:rsid w:val="00F47127"/>
    <w:rsid w:val="00F47373"/>
    <w:rsid w:val="00F47BEB"/>
    <w:rsid w:val="00F47DB0"/>
    <w:rsid w:val="00F50A1D"/>
    <w:rsid w:val="00F50B4A"/>
    <w:rsid w:val="00F50B61"/>
    <w:rsid w:val="00F50E78"/>
    <w:rsid w:val="00F50EA0"/>
    <w:rsid w:val="00F5118A"/>
    <w:rsid w:val="00F51793"/>
    <w:rsid w:val="00F51C52"/>
    <w:rsid w:val="00F51D52"/>
    <w:rsid w:val="00F51E7E"/>
    <w:rsid w:val="00F5223D"/>
    <w:rsid w:val="00F525D3"/>
    <w:rsid w:val="00F528B9"/>
    <w:rsid w:val="00F52A20"/>
    <w:rsid w:val="00F52DDE"/>
    <w:rsid w:val="00F52ECA"/>
    <w:rsid w:val="00F53297"/>
    <w:rsid w:val="00F53474"/>
    <w:rsid w:val="00F535EC"/>
    <w:rsid w:val="00F53699"/>
    <w:rsid w:val="00F53C9D"/>
    <w:rsid w:val="00F54056"/>
    <w:rsid w:val="00F541D8"/>
    <w:rsid w:val="00F54412"/>
    <w:rsid w:val="00F5450D"/>
    <w:rsid w:val="00F5486B"/>
    <w:rsid w:val="00F54A90"/>
    <w:rsid w:val="00F54BF3"/>
    <w:rsid w:val="00F553A5"/>
    <w:rsid w:val="00F55440"/>
    <w:rsid w:val="00F554D7"/>
    <w:rsid w:val="00F5556C"/>
    <w:rsid w:val="00F556B6"/>
    <w:rsid w:val="00F55ACE"/>
    <w:rsid w:val="00F55DD6"/>
    <w:rsid w:val="00F55E32"/>
    <w:rsid w:val="00F5685B"/>
    <w:rsid w:val="00F56D29"/>
    <w:rsid w:val="00F56DB1"/>
    <w:rsid w:val="00F5738B"/>
    <w:rsid w:val="00F5769D"/>
    <w:rsid w:val="00F57978"/>
    <w:rsid w:val="00F57CBC"/>
    <w:rsid w:val="00F57D16"/>
    <w:rsid w:val="00F57E41"/>
    <w:rsid w:val="00F57F3C"/>
    <w:rsid w:val="00F60314"/>
    <w:rsid w:val="00F6032C"/>
    <w:rsid w:val="00F6038A"/>
    <w:rsid w:val="00F6041B"/>
    <w:rsid w:val="00F608E0"/>
    <w:rsid w:val="00F60AA1"/>
    <w:rsid w:val="00F60C52"/>
    <w:rsid w:val="00F6105F"/>
    <w:rsid w:val="00F6125C"/>
    <w:rsid w:val="00F613D0"/>
    <w:rsid w:val="00F61433"/>
    <w:rsid w:val="00F616CE"/>
    <w:rsid w:val="00F61705"/>
    <w:rsid w:val="00F61849"/>
    <w:rsid w:val="00F61B2D"/>
    <w:rsid w:val="00F61DCB"/>
    <w:rsid w:val="00F61E27"/>
    <w:rsid w:val="00F62013"/>
    <w:rsid w:val="00F622E2"/>
    <w:rsid w:val="00F624A3"/>
    <w:rsid w:val="00F62624"/>
    <w:rsid w:val="00F629A0"/>
    <w:rsid w:val="00F62AC6"/>
    <w:rsid w:val="00F62BC7"/>
    <w:rsid w:val="00F62C4C"/>
    <w:rsid w:val="00F62CD4"/>
    <w:rsid w:val="00F62E29"/>
    <w:rsid w:val="00F62F87"/>
    <w:rsid w:val="00F62FD3"/>
    <w:rsid w:val="00F637F1"/>
    <w:rsid w:val="00F63F1D"/>
    <w:rsid w:val="00F6434F"/>
    <w:rsid w:val="00F64512"/>
    <w:rsid w:val="00F646AC"/>
    <w:rsid w:val="00F64B97"/>
    <w:rsid w:val="00F64DA6"/>
    <w:rsid w:val="00F650AF"/>
    <w:rsid w:val="00F653CF"/>
    <w:rsid w:val="00F654EA"/>
    <w:rsid w:val="00F6562B"/>
    <w:rsid w:val="00F65993"/>
    <w:rsid w:val="00F65C23"/>
    <w:rsid w:val="00F65D0E"/>
    <w:rsid w:val="00F65D8C"/>
    <w:rsid w:val="00F65E10"/>
    <w:rsid w:val="00F66272"/>
    <w:rsid w:val="00F662D0"/>
    <w:rsid w:val="00F663F6"/>
    <w:rsid w:val="00F66436"/>
    <w:rsid w:val="00F66634"/>
    <w:rsid w:val="00F671B4"/>
    <w:rsid w:val="00F6734A"/>
    <w:rsid w:val="00F67485"/>
    <w:rsid w:val="00F67564"/>
    <w:rsid w:val="00F67BB5"/>
    <w:rsid w:val="00F67C0D"/>
    <w:rsid w:val="00F70941"/>
    <w:rsid w:val="00F7099E"/>
    <w:rsid w:val="00F714F0"/>
    <w:rsid w:val="00F71648"/>
    <w:rsid w:val="00F7181B"/>
    <w:rsid w:val="00F71A3B"/>
    <w:rsid w:val="00F71BC3"/>
    <w:rsid w:val="00F71D3F"/>
    <w:rsid w:val="00F71E02"/>
    <w:rsid w:val="00F720EA"/>
    <w:rsid w:val="00F7224D"/>
    <w:rsid w:val="00F72269"/>
    <w:rsid w:val="00F72349"/>
    <w:rsid w:val="00F7290F"/>
    <w:rsid w:val="00F72A34"/>
    <w:rsid w:val="00F72AFF"/>
    <w:rsid w:val="00F73072"/>
    <w:rsid w:val="00F735B0"/>
    <w:rsid w:val="00F73785"/>
    <w:rsid w:val="00F73D46"/>
    <w:rsid w:val="00F73D6B"/>
    <w:rsid w:val="00F74268"/>
    <w:rsid w:val="00F74316"/>
    <w:rsid w:val="00F74A9F"/>
    <w:rsid w:val="00F74B6C"/>
    <w:rsid w:val="00F74EF1"/>
    <w:rsid w:val="00F750BE"/>
    <w:rsid w:val="00F754B1"/>
    <w:rsid w:val="00F75A22"/>
    <w:rsid w:val="00F75B34"/>
    <w:rsid w:val="00F75DF2"/>
    <w:rsid w:val="00F75E0E"/>
    <w:rsid w:val="00F76523"/>
    <w:rsid w:val="00F767E1"/>
    <w:rsid w:val="00F76D7D"/>
    <w:rsid w:val="00F76DB8"/>
    <w:rsid w:val="00F77118"/>
    <w:rsid w:val="00F7756D"/>
    <w:rsid w:val="00F775B3"/>
    <w:rsid w:val="00F7793C"/>
    <w:rsid w:val="00F7797E"/>
    <w:rsid w:val="00F7798E"/>
    <w:rsid w:val="00F77A50"/>
    <w:rsid w:val="00F77BF6"/>
    <w:rsid w:val="00F80102"/>
    <w:rsid w:val="00F802AC"/>
    <w:rsid w:val="00F809CE"/>
    <w:rsid w:val="00F80AF0"/>
    <w:rsid w:val="00F810D4"/>
    <w:rsid w:val="00F81680"/>
    <w:rsid w:val="00F817BC"/>
    <w:rsid w:val="00F818C6"/>
    <w:rsid w:val="00F819B8"/>
    <w:rsid w:val="00F819C6"/>
    <w:rsid w:val="00F8244C"/>
    <w:rsid w:val="00F824E7"/>
    <w:rsid w:val="00F824F4"/>
    <w:rsid w:val="00F8305A"/>
    <w:rsid w:val="00F83108"/>
    <w:rsid w:val="00F83674"/>
    <w:rsid w:val="00F836F6"/>
    <w:rsid w:val="00F83792"/>
    <w:rsid w:val="00F8379E"/>
    <w:rsid w:val="00F83DC6"/>
    <w:rsid w:val="00F83FF5"/>
    <w:rsid w:val="00F845DD"/>
    <w:rsid w:val="00F84684"/>
    <w:rsid w:val="00F84829"/>
    <w:rsid w:val="00F84890"/>
    <w:rsid w:val="00F84893"/>
    <w:rsid w:val="00F84A5D"/>
    <w:rsid w:val="00F84E9A"/>
    <w:rsid w:val="00F85299"/>
    <w:rsid w:val="00F85316"/>
    <w:rsid w:val="00F854D8"/>
    <w:rsid w:val="00F858EE"/>
    <w:rsid w:val="00F85DCC"/>
    <w:rsid w:val="00F85ED2"/>
    <w:rsid w:val="00F86923"/>
    <w:rsid w:val="00F86A95"/>
    <w:rsid w:val="00F86D72"/>
    <w:rsid w:val="00F87001"/>
    <w:rsid w:val="00F87048"/>
    <w:rsid w:val="00F876CA"/>
    <w:rsid w:val="00F87B5D"/>
    <w:rsid w:val="00F87C20"/>
    <w:rsid w:val="00F9003D"/>
    <w:rsid w:val="00F907EC"/>
    <w:rsid w:val="00F90A23"/>
    <w:rsid w:val="00F90B2E"/>
    <w:rsid w:val="00F90E04"/>
    <w:rsid w:val="00F9107F"/>
    <w:rsid w:val="00F916A4"/>
    <w:rsid w:val="00F9178D"/>
    <w:rsid w:val="00F91C43"/>
    <w:rsid w:val="00F91C93"/>
    <w:rsid w:val="00F91D4B"/>
    <w:rsid w:val="00F91E8B"/>
    <w:rsid w:val="00F9252E"/>
    <w:rsid w:val="00F92629"/>
    <w:rsid w:val="00F92718"/>
    <w:rsid w:val="00F92A7D"/>
    <w:rsid w:val="00F92F13"/>
    <w:rsid w:val="00F9376B"/>
    <w:rsid w:val="00F93960"/>
    <w:rsid w:val="00F93968"/>
    <w:rsid w:val="00F93DFB"/>
    <w:rsid w:val="00F93FB7"/>
    <w:rsid w:val="00F95326"/>
    <w:rsid w:val="00F9539B"/>
    <w:rsid w:val="00F953BC"/>
    <w:rsid w:val="00F95D21"/>
    <w:rsid w:val="00F96181"/>
    <w:rsid w:val="00F96185"/>
    <w:rsid w:val="00F96671"/>
    <w:rsid w:val="00F96B13"/>
    <w:rsid w:val="00F96B41"/>
    <w:rsid w:val="00F97057"/>
    <w:rsid w:val="00F970E0"/>
    <w:rsid w:val="00F976D1"/>
    <w:rsid w:val="00F977A5"/>
    <w:rsid w:val="00F97A91"/>
    <w:rsid w:val="00F97EAB"/>
    <w:rsid w:val="00F97F4F"/>
    <w:rsid w:val="00FA0277"/>
    <w:rsid w:val="00FA037E"/>
    <w:rsid w:val="00FA05CC"/>
    <w:rsid w:val="00FA0C87"/>
    <w:rsid w:val="00FA0DAF"/>
    <w:rsid w:val="00FA123D"/>
    <w:rsid w:val="00FA1498"/>
    <w:rsid w:val="00FA1633"/>
    <w:rsid w:val="00FA17DF"/>
    <w:rsid w:val="00FA17FA"/>
    <w:rsid w:val="00FA272A"/>
    <w:rsid w:val="00FA278D"/>
    <w:rsid w:val="00FA2ABA"/>
    <w:rsid w:val="00FA30BD"/>
    <w:rsid w:val="00FA3510"/>
    <w:rsid w:val="00FA37C1"/>
    <w:rsid w:val="00FA39F4"/>
    <w:rsid w:val="00FA3C94"/>
    <w:rsid w:val="00FA41E9"/>
    <w:rsid w:val="00FA42D4"/>
    <w:rsid w:val="00FA48FD"/>
    <w:rsid w:val="00FA4BB9"/>
    <w:rsid w:val="00FA4E28"/>
    <w:rsid w:val="00FA51FB"/>
    <w:rsid w:val="00FA55E0"/>
    <w:rsid w:val="00FA57DD"/>
    <w:rsid w:val="00FA5A14"/>
    <w:rsid w:val="00FA5A8E"/>
    <w:rsid w:val="00FA5B35"/>
    <w:rsid w:val="00FA5D0F"/>
    <w:rsid w:val="00FA617B"/>
    <w:rsid w:val="00FA635A"/>
    <w:rsid w:val="00FA6896"/>
    <w:rsid w:val="00FA6D1E"/>
    <w:rsid w:val="00FA7187"/>
    <w:rsid w:val="00FA7541"/>
    <w:rsid w:val="00FA79FE"/>
    <w:rsid w:val="00FA7A23"/>
    <w:rsid w:val="00FA7AC8"/>
    <w:rsid w:val="00FA7B04"/>
    <w:rsid w:val="00FA7C68"/>
    <w:rsid w:val="00FB00D1"/>
    <w:rsid w:val="00FB0161"/>
    <w:rsid w:val="00FB0828"/>
    <w:rsid w:val="00FB11AF"/>
    <w:rsid w:val="00FB1B5A"/>
    <w:rsid w:val="00FB2394"/>
    <w:rsid w:val="00FB2472"/>
    <w:rsid w:val="00FB258C"/>
    <w:rsid w:val="00FB27A6"/>
    <w:rsid w:val="00FB2957"/>
    <w:rsid w:val="00FB2BF0"/>
    <w:rsid w:val="00FB30F5"/>
    <w:rsid w:val="00FB3127"/>
    <w:rsid w:val="00FB32E6"/>
    <w:rsid w:val="00FB3559"/>
    <w:rsid w:val="00FB36E4"/>
    <w:rsid w:val="00FB3857"/>
    <w:rsid w:val="00FB39F9"/>
    <w:rsid w:val="00FB3BBF"/>
    <w:rsid w:val="00FB42C6"/>
    <w:rsid w:val="00FB44BC"/>
    <w:rsid w:val="00FB453F"/>
    <w:rsid w:val="00FB463D"/>
    <w:rsid w:val="00FB47A3"/>
    <w:rsid w:val="00FB4AED"/>
    <w:rsid w:val="00FB4B0E"/>
    <w:rsid w:val="00FB4F76"/>
    <w:rsid w:val="00FB5182"/>
    <w:rsid w:val="00FB523C"/>
    <w:rsid w:val="00FB546E"/>
    <w:rsid w:val="00FB54B9"/>
    <w:rsid w:val="00FB55F8"/>
    <w:rsid w:val="00FB5773"/>
    <w:rsid w:val="00FB58D5"/>
    <w:rsid w:val="00FB594F"/>
    <w:rsid w:val="00FB5A60"/>
    <w:rsid w:val="00FB5D1B"/>
    <w:rsid w:val="00FB6173"/>
    <w:rsid w:val="00FB636E"/>
    <w:rsid w:val="00FB65AF"/>
    <w:rsid w:val="00FB66FE"/>
    <w:rsid w:val="00FB6899"/>
    <w:rsid w:val="00FB7852"/>
    <w:rsid w:val="00FB7FA2"/>
    <w:rsid w:val="00FB7FDC"/>
    <w:rsid w:val="00FC009C"/>
    <w:rsid w:val="00FC00D4"/>
    <w:rsid w:val="00FC03B1"/>
    <w:rsid w:val="00FC0401"/>
    <w:rsid w:val="00FC043C"/>
    <w:rsid w:val="00FC0473"/>
    <w:rsid w:val="00FC0996"/>
    <w:rsid w:val="00FC09B9"/>
    <w:rsid w:val="00FC0A3F"/>
    <w:rsid w:val="00FC0A91"/>
    <w:rsid w:val="00FC0BF3"/>
    <w:rsid w:val="00FC0BF6"/>
    <w:rsid w:val="00FC0D8F"/>
    <w:rsid w:val="00FC0FB1"/>
    <w:rsid w:val="00FC1044"/>
    <w:rsid w:val="00FC1138"/>
    <w:rsid w:val="00FC1424"/>
    <w:rsid w:val="00FC14AF"/>
    <w:rsid w:val="00FC14F6"/>
    <w:rsid w:val="00FC18D2"/>
    <w:rsid w:val="00FC18D6"/>
    <w:rsid w:val="00FC1A8D"/>
    <w:rsid w:val="00FC1AFF"/>
    <w:rsid w:val="00FC1D78"/>
    <w:rsid w:val="00FC1E8A"/>
    <w:rsid w:val="00FC1FCA"/>
    <w:rsid w:val="00FC29A5"/>
    <w:rsid w:val="00FC2BAD"/>
    <w:rsid w:val="00FC2BC3"/>
    <w:rsid w:val="00FC2D71"/>
    <w:rsid w:val="00FC3264"/>
    <w:rsid w:val="00FC3312"/>
    <w:rsid w:val="00FC3330"/>
    <w:rsid w:val="00FC372D"/>
    <w:rsid w:val="00FC3A72"/>
    <w:rsid w:val="00FC3D13"/>
    <w:rsid w:val="00FC3D64"/>
    <w:rsid w:val="00FC429A"/>
    <w:rsid w:val="00FC445B"/>
    <w:rsid w:val="00FC463B"/>
    <w:rsid w:val="00FC489A"/>
    <w:rsid w:val="00FC48DD"/>
    <w:rsid w:val="00FC4B03"/>
    <w:rsid w:val="00FC4C32"/>
    <w:rsid w:val="00FC4C70"/>
    <w:rsid w:val="00FC517F"/>
    <w:rsid w:val="00FC5500"/>
    <w:rsid w:val="00FC58B3"/>
    <w:rsid w:val="00FC58CA"/>
    <w:rsid w:val="00FC636C"/>
    <w:rsid w:val="00FC673F"/>
    <w:rsid w:val="00FC674A"/>
    <w:rsid w:val="00FC68CE"/>
    <w:rsid w:val="00FC6DD2"/>
    <w:rsid w:val="00FC6E2E"/>
    <w:rsid w:val="00FC6E43"/>
    <w:rsid w:val="00FC6FD5"/>
    <w:rsid w:val="00FC7098"/>
    <w:rsid w:val="00FC70BC"/>
    <w:rsid w:val="00FC744E"/>
    <w:rsid w:val="00FC74BC"/>
    <w:rsid w:val="00FC7679"/>
    <w:rsid w:val="00FC781C"/>
    <w:rsid w:val="00FC79CD"/>
    <w:rsid w:val="00FC79F1"/>
    <w:rsid w:val="00FC7ADD"/>
    <w:rsid w:val="00FC7EA9"/>
    <w:rsid w:val="00FD0169"/>
    <w:rsid w:val="00FD0414"/>
    <w:rsid w:val="00FD06EF"/>
    <w:rsid w:val="00FD0714"/>
    <w:rsid w:val="00FD088F"/>
    <w:rsid w:val="00FD0E78"/>
    <w:rsid w:val="00FD0E9B"/>
    <w:rsid w:val="00FD0EBB"/>
    <w:rsid w:val="00FD1FF4"/>
    <w:rsid w:val="00FD21A8"/>
    <w:rsid w:val="00FD24EF"/>
    <w:rsid w:val="00FD27B2"/>
    <w:rsid w:val="00FD2960"/>
    <w:rsid w:val="00FD2A5E"/>
    <w:rsid w:val="00FD30BD"/>
    <w:rsid w:val="00FD3294"/>
    <w:rsid w:val="00FD35B4"/>
    <w:rsid w:val="00FD37E5"/>
    <w:rsid w:val="00FD3BB4"/>
    <w:rsid w:val="00FD3BC6"/>
    <w:rsid w:val="00FD3F07"/>
    <w:rsid w:val="00FD4298"/>
    <w:rsid w:val="00FD42A2"/>
    <w:rsid w:val="00FD43AA"/>
    <w:rsid w:val="00FD442C"/>
    <w:rsid w:val="00FD4A8D"/>
    <w:rsid w:val="00FD5035"/>
    <w:rsid w:val="00FD51AA"/>
    <w:rsid w:val="00FD539C"/>
    <w:rsid w:val="00FD53F1"/>
    <w:rsid w:val="00FD5A8B"/>
    <w:rsid w:val="00FD5D8B"/>
    <w:rsid w:val="00FD5DB4"/>
    <w:rsid w:val="00FD5FFB"/>
    <w:rsid w:val="00FD6913"/>
    <w:rsid w:val="00FD697E"/>
    <w:rsid w:val="00FD7269"/>
    <w:rsid w:val="00FD776C"/>
    <w:rsid w:val="00FD796B"/>
    <w:rsid w:val="00FD7BAA"/>
    <w:rsid w:val="00FD7C2B"/>
    <w:rsid w:val="00FD7ED7"/>
    <w:rsid w:val="00FD7F6F"/>
    <w:rsid w:val="00FE02C0"/>
    <w:rsid w:val="00FE05B3"/>
    <w:rsid w:val="00FE0BC6"/>
    <w:rsid w:val="00FE0C1F"/>
    <w:rsid w:val="00FE16B8"/>
    <w:rsid w:val="00FE171C"/>
    <w:rsid w:val="00FE1935"/>
    <w:rsid w:val="00FE19F4"/>
    <w:rsid w:val="00FE1A30"/>
    <w:rsid w:val="00FE1B43"/>
    <w:rsid w:val="00FE1BFD"/>
    <w:rsid w:val="00FE1C9B"/>
    <w:rsid w:val="00FE2323"/>
    <w:rsid w:val="00FE27DB"/>
    <w:rsid w:val="00FE2A10"/>
    <w:rsid w:val="00FE31DA"/>
    <w:rsid w:val="00FE3241"/>
    <w:rsid w:val="00FE3523"/>
    <w:rsid w:val="00FE35CE"/>
    <w:rsid w:val="00FE38E7"/>
    <w:rsid w:val="00FE3971"/>
    <w:rsid w:val="00FE3B1F"/>
    <w:rsid w:val="00FE4224"/>
    <w:rsid w:val="00FE427B"/>
    <w:rsid w:val="00FE462E"/>
    <w:rsid w:val="00FE4968"/>
    <w:rsid w:val="00FE4F03"/>
    <w:rsid w:val="00FE5237"/>
    <w:rsid w:val="00FE5328"/>
    <w:rsid w:val="00FE5BA6"/>
    <w:rsid w:val="00FE611C"/>
    <w:rsid w:val="00FE64C1"/>
    <w:rsid w:val="00FE68C0"/>
    <w:rsid w:val="00FE6DAC"/>
    <w:rsid w:val="00FE72B2"/>
    <w:rsid w:val="00FE74C8"/>
    <w:rsid w:val="00FE7761"/>
    <w:rsid w:val="00FE78A8"/>
    <w:rsid w:val="00FE78DD"/>
    <w:rsid w:val="00FE7967"/>
    <w:rsid w:val="00FE7BB3"/>
    <w:rsid w:val="00FE7D78"/>
    <w:rsid w:val="00FF0277"/>
    <w:rsid w:val="00FF02BA"/>
    <w:rsid w:val="00FF04D4"/>
    <w:rsid w:val="00FF081E"/>
    <w:rsid w:val="00FF0E3B"/>
    <w:rsid w:val="00FF0E5E"/>
    <w:rsid w:val="00FF0E7F"/>
    <w:rsid w:val="00FF0F79"/>
    <w:rsid w:val="00FF19EF"/>
    <w:rsid w:val="00FF1A78"/>
    <w:rsid w:val="00FF1E0D"/>
    <w:rsid w:val="00FF21A3"/>
    <w:rsid w:val="00FF21B2"/>
    <w:rsid w:val="00FF22A1"/>
    <w:rsid w:val="00FF22AA"/>
    <w:rsid w:val="00FF2395"/>
    <w:rsid w:val="00FF241A"/>
    <w:rsid w:val="00FF26C4"/>
    <w:rsid w:val="00FF2733"/>
    <w:rsid w:val="00FF2B7A"/>
    <w:rsid w:val="00FF2CB6"/>
    <w:rsid w:val="00FF2D24"/>
    <w:rsid w:val="00FF2D98"/>
    <w:rsid w:val="00FF320E"/>
    <w:rsid w:val="00FF3399"/>
    <w:rsid w:val="00FF3590"/>
    <w:rsid w:val="00FF3705"/>
    <w:rsid w:val="00FF3A8C"/>
    <w:rsid w:val="00FF3C1D"/>
    <w:rsid w:val="00FF3F76"/>
    <w:rsid w:val="00FF3F7F"/>
    <w:rsid w:val="00FF4450"/>
    <w:rsid w:val="00FF48C6"/>
    <w:rsid w:val="00FF48FB"/>
    <w:rsid w:val="00FF4B1A"/>
    <w:rsid w:val="00FF4DBE"/>
    <w:rsid w:val="00FF5011"/>
    <w:rsid w:val="00FF5061"/>
    <w:rsid w:val="00FF5449"/>
    <w:rsid w:val="00FF54F4"/>
    <w:rsid w:val="00FF5663"/>
    <w:rsid w:val="00FF5ACA"/>
    <w:rsid w:val="00FF5B64"/>
    <w:rsid w:val="00FF61F7"/>
    <w:rsid w:val="00FF632E"/>
    <w:rsid w:val="00FF64F5"/>
    <w:rsid w:val="00FF67F3"/>
    <w:rsid w:val="00FF68AB"/>
    <w:rsid w:val="00FF6BF8"/>
    <w:rsid w:val="00FF6D9E"/>
    <w:rsid w:val="00FF6DF3"/>
    <w:rsid w:val="00FF7476"/>
    <w:rsid w:val="00FF77E2"/>
    <w:rsid w:val="00FF7CEF"/>
    <w:rsid w:val="00FF7DE4"/>
    <w:rsid w:val="00FF7E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BA43436"/>
  <w15:docId w15:val="{557DEF85-459A-4E87-9F75-A457ADE66D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21CA7"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arter"/>
    <w:uiPriority w:val="9"/>
    <w:qFormat/>
    <w:rsid w:val="00D061E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ter"/>
    <w:uiPriority w:val="9"/>
    <w:semiHidden/>
    <w:unhideWhenUsed/>
    <w:qFormat/>
    <w:rsid w:val="00B3170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ter"/>
    <w:uiPriority w:val="9"/>
    <w:semiHidden/>
    <w:unhideWhenUsed/>
    <w:qFormat/>
    <w:rsid w:val="006247E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tulo9">
    <w:name w:val="heading 9"/>
    <w:basedOn w:val="Normal"/>
    <w:next w:val="Normal"/>
    <w:link w:val="Ttulo9Carter"/>
    <w:uiPriority w:val="99"/>
    <w:qFormat/>
    <w:rsid w:val="008F4DCB"/>
    <w:pPr>
      <w:keepNext/>
      <w:widowControl w:val="0"/>
      <w:spacing w:after="0" w:line="240" w:lineRule="auto"/>
      <w:jc w:val="center"/>
      <w:outlineLvl w:val="8"/>
    </w:pPr>
    <w:rPr>
      <w:rFonts w:ascii="Verdana" w:eastAsia="MS Mincho" w:hAnsi="Verdana"/>
      <w:sz w:val="24"/>
      <w:szCs w:val="20"/>
      <w:lang w:eastAsia="pt-BR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arter"/>
    <w:unhideWhenUsed/>
    <w:rsid w:val="005B0FA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5B0FA0"/>
  </w:style>
  <w:style w:type="paragraph" w:styleId="Rodap">
    <w:name w:val="footer"/>
    <w:basedOn w:val="Normal"/>
    <w:link w:val="RodapCarter"/>
    <w:uiPriority w:val="99"/>
    <w:unhideWhenUsed/>
    <w:rsid w:val="005B0FA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5B0FA0"/>
  </w:style>
  <w:style w:type="paragraph" w:styleId="Avanodecorpodetexto">
    <w:name w:val="Body Text Indent"/>
    <w:basedOn w:val="Normal"/>
    <w:link w:val="AvanodecorpodetextoCarter"/>
    <w:rsid w:val="005B0FA0"/>
    <w:pPr>
      <w:spacing w:after="0" w:line="240" w:lineRule="auto"/>
      <w:jc w:val="both"/>
    </w:pPr>
    <w:rPr>
      <w:rFonts w:ascii="Arial" w:eastAsia="MS Mincho" w:hAnsi="Arial"/>
      <w:sz w:val="28"/>
      <w:szCs w:val="20"/>
      <w:lang w:eastAsia="pt-BR"/>
    </w:rPr>
  </w:style>
  <w:style w:type="character" w:customStyle="1" w:styleId="AvanodecorpodetextoCarter">
    <w:name w:val="Avanço de corpo de texto Caráter"/>
    <w:link w:val="Avanodecorpodetexto"/>
    <w:rsid w:val="005B0FA0"/>
    <w:rPr>
      <w:rFonts w:ascii="Arial" w:eastAsia="MS Mincho" w:hAnsi="Arial" w:cs="Times New Roman"/>
      <w:sz w:val="28"/>
      <w:szCs w:val="20"/>
      <w:lang w:eastAsia="pt-BR"/>
    </w:rPr>
  </w:style>
  <w:style w:type="paragraph" w:styleId="Textodebalo">
    <w:name w:val="Balloon Text"/>
    <w:basedOn w:val="Normal"/>
    <w:link w:val="TextodebaloCarter"/>
    <w:uiPriority w:val="99"/>
    <w:semiHidden/>
    <w:unhideWhenUsed/>
    <w:rsid w:val="005B0FA0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xtodebaloCarter">
    <w:name w:val="Texto de balão Caráter"/>
    <w:link w:val="Textodebalo"/>
    <w:uiPriority w:val="99"/>
    <w:semiHidden/>
    <w:rsid w:val="005B0FA0"/>
    <w:rPr>
      <w:rFonts w:ascii="Tahoma" w:hAnsi="Tahoma" w:cs="Tahoma"/>
      <w:sz w:val="16"/>
      <w:szCs w:val="16"/>
    </w:rPr>
  </w:style>
  <w:style w:type="character" w:styleId="Nmerodelinha">
    <w:name w:val="line number"/>
    <w:basedOn w:val="Tipodeletrapredefinidodopargrafo"/>
    <w:uiPriority w:val="99"/>
    <w:semiHidden/>
    <w:unhideWhenUsed/>
    <w:rsid w:val="005B0FA0"/>
  </w:style>
  <w:style w:type="character" w:customStyle="1" w:styleId="apple-converted-space">
    <w:name w:val="apple-converted-space"/>
    <w:basedOn w:val="Tipodeletrapredefinidodopargrafo"/>
    <w:rsid w:val="009A6FD8"/>
  </w:style>
  <w:style w:type="paragraph" w:styleId="Corpodetexto">
    <w:name w:val="Body Text"/>
    <w:basedOn w:val="Normal"/>
    <w:link w:val="CorpodetextoCarter"/>
    <w:uiPriority w:val="99"/>
    <w:rsid w:val="008F4DCB"/>
    <w:pPr>
      <w:spacing w:after="120"/>
    </w:pPr>
    <w:rPr>
      <w:sz w:val="20"/>
      <w:szCs w:val="20"/>
    </w:rPr>
  </w:style>
  <w:style w:type="character" w:customStyle="1" w:styleId="CorpodetextoCarter">
    <w:name w:val="Corpo de texto Caráter"/>
    <w:link w:val="Corpodetexto"/>
    <w:uiPriority w:val="99"/>
    <w:rsid w:val="008F4DCB"/>
    <w:rPr>
      <w:rFonts w:ascii="Calibri" w:eastAsia="Calibri" w:hAnsi="Calibri" w:cs="Times New Roman"/>
    </w:rPr>
  </w:style>
  <w:style w:type="character" w:customStyle="1" w:styleId="Ttulo9Carter">
    <w:name w:val="Título 9 Caráter"/>
    <w:link w:val="Ttulo9"/>
    <w:uiPriority w:val="99"/>
    <w:rsid w:val="008F4DCB"/>
    <w:rPr>
      <w:rFonts w:ascii="Verdana" w:eastAsia="MS Mincho" w:hAnsi="Verdana" w:cs="Times New Roman"/>
      <w:sz w:val="24"/>
      <w:szCs w:val="20"/>
      <w:lang w:eastAsia="pt-BR"/>
    </w:rPr>
  </w:style>
  <w:style w:type="character" w:styleId="Refdecomentrio">
    <w:name w:val="annotation reference"/>
    <w:uiPriority w:val="99"/>
    <w:semiHidden/>
    <w:unhideWhenUsed/>
    <w:rsid w:val="00D02EF2"/>
    <w:rPr>
      <w:sz w:val="16"/>
      <w:szCs w:val="16"/>
    </w:rPr>
  </w:style>
  <w:style w:type="paragraph" w:styleId="Textodecomentrio">
    <w:name w:val="annotation text"/>
    <w:basedOn w:val="Normal"/>
    <w:link w:val="TextodecomentrioCarter"/>
    <w:uiPriority w:val="99"/>
    <w:semiHidden/>
    <w:unhideWhenUsed/>
    <w:rsid w:val="00D02EF2"/>
    <w:pPr>
      <w:spacing w:line="240" w:lineRule="auto"/>
    </w:pPr>
    <w:rPr>
      <w:sz w:val="20"/>
      <w:szCs w:val="20"/>
    </w:rPr>
  </w:style>
  <w:style w:type="character" w:customStyle="1" w:styleId="TextodecomentrioCarter">
    <w:name w:val="Texto de comentário Caráter"/>
    <w:link w:val="Textodecomentrio"/>
    <w:uiPriority w:val="99"/>
    <w:semiHidden/>
    <w:rsid w:val="00D02EF2"/>
    <w:rPr>
      <w:rFonts w:ascii="Calibri" w:eastAsia="Calibri" w:hAnsi="Calibri" w:cs="Times New Roman"/>
      <w:sz w:val="20"/>
      <w:szCs w:val="20"/>
    </w:rPr>
  </w:style>
  <w:style w:type="paragraph" w:styleId="Assuntodecomentrio">
    <w:name w:val="annotation subject"/>
    <w:basedOn w:val="Textodecomentrio"/>
    <w:next w:val="Textodecomentrio"/>
    <w:link w:val="AssuntodecomentrioCarter"/>
    <w:uiPriority w:val="99"/>
    <w:semiHidden/>
    <w:unhideWhenUsed/>
    <w:rsid w:val="00D02EF2"/>
    <w:rPr>
      <w:b/>
      <w:bCs/>
    </w:rPr>
  </w:style>
  <w:style w:type="character" w:customStyle="1" w:styleId="AssuntodecomentrioCarter">
    <w:name w:val="Assunto de comentário Caráter"/>
    <w:link w:val="Assuntodecomentrio"/>
    <w:uiPriority w:val="99"/>
    <w:semiHidden/>
    <w:rsid w:val="00D02EF2"/>
    <w:rPr>
      <w:rFonts w:ascii="Calibri" w:eastAsia="Calibri" w:hAnsi="Calibri" w:cs="Times New Roman"/>
      <w:b/>
      <w:bCs/>
      <w:sz w:val="20"/>
      <w:szCs w:val="20"/>
    </w:rPr>
  </w:style>
  <w:style w:type="character" w:styleId="Forte">
    <w:name w:val="Strong"/>
    <w:uiPriority w:val="22"/>
    <w:qFormat/>
    <w:rsid w:val="00C93EF2"/>
    <w:rPr>
      <w:b/>
      <w:bCs/>
    </w:rPr>
  </w:style>
  <w:style w:type="character" w:styleId="nfase">
    <w:name w:val="Emphasis"/>
    <w:uiPriority w:val="20"/>
    <w:qFormat/>
    <w:rsid w:val="00CC67DA"/>
    <w:rPr>
      <w:i/>
      <w:iCs/>
    </w:rPr>
  </w:style>
  <w:style w:type="table" w:styleId="TabelacomGrelha">
    <w:name w:val="Table Grid"/>
    <w:basedOn w:val="Tabelanormal"/>
    <w:uiPriority w:val="59"/>
    <w:rsid w:val="00B92A5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">
    <w:name w:val="st"/>
    <w:basedOn w:val="Tipodeletrapredefinidodopargrafo"/>
    <w:rsid w:val="000808AD"/>
  </w:style>
  <w:style w:type="paragraph" w:styleId="Ttulo">
    <w:name w:val="Title"/>
    <w:basedOn w:val="Normal"/>
    <w:next w:val="Normal"/>
    <w:link w:val="TtuloCarter"/>
    <w:uiPriority w:val="10"/>
    <w:qFormat/>
    <w:rsid w:val="00613A9C"/>
    <w:pPr>
      <w:pBdr>
        <w:top w:val="single" w:sz="8" w:space="10" w:color="A7BFDE"/>
        <w:bottom w:val="single" w:sz="24" w:space="15" w:color="9BBB59"/>
      </w:pBdr>
      <w:spacing w:after="0" w:line="240" w:lineRule="auto"/>
      <w:jc w:val="center"/>
    </w:pPr>
    <w:rPr>
      <w:rFonts w:ascii="Cambria" w:eastAsia="Times New Roman" w:hAnsi="Cambria"/>
      <w:i/>
      <w:iCs/>
      <w:color w:val="243F60"/>
      <w:sz w:val="60"/>
      <w:szCs w:val="60"/>
      <w:lang w:val="en-US" w:bidi="en-US"/>
    </w:rPr>
  </w:style>
  <w:style w:type="character" w:customStyle="1" w:styleId="TtuloCarter">
    <w:name w:val="Título Caráter"/>
    <w:link w:val="Ttulo"/>
    <w:uiPriority w:val="10"/>
    <w:rsid w:val="00613A9C"/>
    <w:rPr>
      <w:rFonts w:ascii="Cambria" w:eastAsia="Times New Roman" w:hAnsi="Cambria" w:cs="Times New Roman"/>
      <w:i/>
      <w:iCs/>
      <w:color w:val="243F60"/>
      <w:sz w:val="60"/>
      <w:szCs w:val="60"/>
      <w:lang w:val="en-US" w:bidi="en-US"/>
    </w:rPr>
  </w:style>
  <w:style w:type="character" w:styleId="Refdenotaderodap">
    <w:name w:val="footnote reference"/>
    <w:semiHidden/>
    <w:rsid w:val="00613A9C"/>
    <w:rPr>
      <w:vertAlign w:val="superscript"/>
    </w:rPr>
  </w:style>
  <w:style w:type="paragraph" w:customStyle="1" w:styleId="texto1">
    <w:name w:val="texto1"/>
    <w:basedOn w:val="Normal"/>
    <w:rsid w:val="00613A9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styleId="SemEspaamento">
    <w:name w:val="No Spacing"/>
    <w:link w:val="SemEspaamentoCarter"/>
    <w:uiPriority w:val="1"/>
    <w:qFormat/>
    <w:rsid w:val="00AD3533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NormalWeb">
    <w:name w:val="Normal (Web)"/>
    <w:basedOn w:val="Normal"/>
    <w:uiPriority w:val="99"/>
    <w:unhideWhenUsed/>
    <w:rsid w:val="006739F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SemEspaamentoCarter">
    <w:name w:val="Sem Espaçamento Caráter"/>
    <w:link w:val="SemEspaamento"/>
    <w:uiPriority w:val="1"/>
    <w:rsid w:val="005A0BB1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Hiperligao">
    <w:name w:val="Hyperlink"/>
    <w:basedOn w:val="Tipodeletrapredefinidodopargrafo"/>
    <w:uiPriority w:val="99"/>
    <w:unhideWhenUsed/>
    <w:rsid w:val="006949F4"/>
    <w:rPr>
      <w:color w:val="0000FF"/>
      <w:u w:val="single"/>
    </w:rPr>
  </w:style>
  <w:style w:type="character" w:customStyle="1" w:styleId="textexposedshow">
    <w:name w:val="text_exposed_show"/>
    <w:basedOn w:val="Tipodeletrapredefinidodopargrafo"/>
    <w:rsid w:val="00EE22DC"/>
  </w:style>
  <w:style w:type="character" w:customStyle="1" w:styleId="Ttulo3Carter">
    <w:name w:val="Título 3 Caráter"/>
    <w:basedOn w:val="Tipodeletrapredefinidodopargrafo"/>
    <w:link w:val="Ttulo3"/>
    <w:uiPriority w:val="9"/>
    <w:semiHidden/>
    <w:rsid w:val="006247EB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en-US"/>
    </w:rPr>
  </w:style>
  <w:style w:type="character" w:customStyle="1" w:styleId="markseaxutj9e">
    <w:name w:val="markseaxutj9e"/>
    <w:basedOn w:val="Tipodeletrapredefinidodopargrafo"/>
    <w:rsid w:val="001050BD"/>
  </w:style>
  <w:style w:type="character" w:customStyle="1" w:styleId="mark241ym1nyv">
    <w:name w:val="mark241ym1nyv"/>
    <w:basedOn w:val="Tipodeletrapredefinidodopargrafo"/>
    <w:rsid w:val="001050BD"/>
  </w:style>
  <w:style w:type="character" w:customStyle="1" w:styleId="Ttulo2Carter">
    <w:name w:val="Título 2 Caráter"/>
    <w:basedOn w:val="Tipodeletrapredefinidodopargrafo"/>
    <w:link w:val="Ttulo2"/>
    <w:uiPriority w:val="9"/>
    <w:semiHidden/>
    <w:rsid w:val="00B3170E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en-US"/>
    </w:rPr>
  </w:style>
  <w:style w:type="character" w:customStyle="1" w:styleId="final">
    <w:name w:val="final"/>
    <w:basedOn w:val="Tipodeletrapredefinidodopargrafo"/>
    <w:rsid w:val="00FB36E4"/>
  </w:style>
  <w:style w:type="character" w:customStyle="1" w:styleId="interim">
    <w:name w:val="interim"/>
    <w:basedOn w:val="Tipodeletrapredefinidodopargrafo"/>
    <w:rsid w:val="00FB36E4"/>
  </w:style>
  <w:style w:type="paragraph" w:styleId="Textodenotadefim">
    <w:name w:val="endnote text"/>
    <w:basedOn w:val="Normal"/>
    <w:link w:val="TextodenotadefimCarter"/>
    <w:uiPriority w:val="99"/>
    <w:semiHidden/>
    <w:unhideWhenUsed/>
    <w:rsid w:val="00876809"/>
    <w:pPr>
      <w:spacing w:after="0" w:line="240" w:lineRule="auto"/>
    </w:pPr>
    <w:rPr>
      <w:sz w:val="20"/>
      <w:szCs w:val="20"/>
    </w:rPr>
  </w:style>
  <w:style w:type="character" w:customStyle="1" w:styleId="TextodenotadefimCarter">
    <w:name w:val="Texto de nota de fim Caráter"/>
    <w:basedOn w:val="Tipodeletrapredefinidodopargrafo"/>
    <w:link w:val="Textodenotadefim"/>
    <w:uiPriority w:val="99"/>
    <w:semiHidden/>
    <w:rsid w:val="00876809"/>
    <w:rPr>
      <w:lang w:eastAsia="en-US"/>
    </w:rPr>
  </w:style>
  <w:style w:type="character" w:styleId="Refdenotadefim">
    <w:name w:val="endnote reference"/>
    <w:basedOn w:val="Tipodeletrapredefinidodopargrafo"/>
    <w:uiPriority w:val="99"/>
    <w:semiHidden/>
    <w:unhideWhenUsed/>
    <w:rsid w:val="00876809"/>
    <w:rPr>
      <w:vertAlign w:val="superscript"/>
    </w:rPr>
  </w:style>
  <w:style w:type="paragraph" w:styleId="PargrafodaLista">
    <w:name w:val="List Paragraph"/>
    <w:basedOn w:val="Normal"/>
    <w:uiPriority w:val="34"/>
    <w:qFormat/>
    <w:rsid w:val="0083405B"/>
    <w:pPr>
      <w:ind w:left="720"/>
      <w:contextualSpacing/>
    </w:pPr>
  </w:style>
  <w:style w:type="character" w:customStyle="1" w:styleId="Ttulo1Carter">
    <w:name w:val="Título 1 Caráter"/>
    <w:basedOn w:val="Tipodeletrapredefinidodopargrafo"/>
    <w:link w:val="Ttulo1"/>
    <w:uiPriority w:val="9"/>
    <w:rsid w:val="00D061E2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en-US"/>
    </w:rPr>
  </w:style>
  <w:style w:type="paragraph" w:customStyle="1" w:styleId="Default">
    <w:name w:val="Default"/>
    <w:rsid w:val="00793472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character" w:customStyle="1" w:styleId="markdu1iulazf">
    <w:name w:val="markdu1iulazf"/>
    <w:basedOn w:val="Tipodeletrapredefinidodopargrafo"/>
    <w:rsid w:val="001308C4"/>
  </w:style>
  <w:style w:type="character" w:customStyle="1" w:styleId="15gqbtuta5zvwkgntkvx90">
    <w:name w:val="_15gqbtuta5zvwkgntkvx90"/>
    <w:basedOn w:val="Tipodeletrapredefinidodopargrafo"/>
    <w:rsid w:val="00B87411"/>
  </w:style>
  <w:style w:type="character" w:customStyle="1" w:styleId="marklh7sg99pa">
    <w:name w:val="marklh7sg99pa"/>
    <w:basedOn w:val="Tipodeletrapredefinidodopargrafo"/>
    <w:rsid w:val="00B87411"/>
  </w:style>
  <w:style w:type="character" w:customStyle="1" w:styleId="markd8a5bw47h">
    <w:name w:val="markd8a5bw47h"/>
    <w:basedOn w:val="Tipodeletrapredefinidodopargrafo"/>
    <w:rsid w:val="00B87411"/>
  </w:style>
  <w:style w:type="character" w:customStyle="1" w:styleId="markp61jzjsu4">
    <w:name w:val="markp61jzjsu4"/>
    <w:basedOn w:val="Tipodeletrapredefinidodopargrafo"/>
    <w:rsid w:val="0047609D"/>
  </w:style>
  <w:style w:type="character" w:customStyle="1" w:styleId="mark1dgrqd8cw">
    <w:name w:val="mark1dgrqd8cw"/>
    <w:basedOn w:val="Tipodeletrapredefinidodopargrafo"/>
    <w:rsid w:val="00EF1F5F"/>
  </w:style>
  <w:style w:type="character" w:customStyle="1" w:styleId="mark5r2653mua">
    <w:name w:val="mark5r2653mua"/>
    <w:basedOn w:val="Tipodeletrapredefinidodopargrafo"/>
    <w:rsid w:val="00EF1F5F"/>
  </w:style>
  <w:style w:type="character" w:customStyle="1" w:styleId="markpwuo6yrp7">
    <w:name w:val="markpwuo6yrp7"/>
    <w:basedOn w:val="Tipodeletrapredefinidodopargrafo"/>
    <w:rsid w:val="00321D06"/>
  </w:style>
  <w:style w:type="character" w:customStyle="1" w:styleId="mark4as8u7gwu">
    <w:name w:val="mark4as8u7gwu"/>
    <w:basedOn w:val="Tipodeletrapredefinidodopargrafo"/>
    <w:rsid w:val="00321D06"/>
  </w:style>
  <w:style w:type="character" w:customStyle="1" w:styleId="markvm398f53q">
    <w:name w:val="markvm398f53q"/>
    <w:basedOn w:val="Tipodeletrapredefinidodopargrafo"/>
    <w:rsid w:val="00321D06"/>
  </w:style>
  <w:style w:type="character" w:customStyle="1" w:styleId="mark8sl24dohi">
    <w:name w:val="mark8sl24dohi"/>
    <w:basedOn w:val="Tipodeletrapredefinidodopargrafo"/>
    <w:rsid w:val="00070082"/>
  </w:style>
  <w:style w:type="character" w:customStyle="1" w:styleId="markq408jn6bo">
    <w:name w:val="markq408jn6bo"/>
    <w:basedOn w:val="Tipodeletrapredefinidodopargrafo"/>
    <w:rsid w:val="00070082"/>
  </w:style>
  <w:style w:type="character" w:customStyle="1" w:styleId="markah51y9odh">
    <w:name w:val="markah51y9odh"/>
    <w:basedOn w:val="Tipodeletrapredefinidodopargrafo"/>
    <w:rsid w:val="00070082"/>
  </w:style>
  <w:style w:type="character" w:customStyle="1" w:styleId="marknn5oqfo0w">
    <w:name w:val="marknn5oqfo0w"/>
    <w:basedOn w:val="Tipodeletrapredefinidodopargrafo"/>
    <w:rsid w:val="00070082"/>
  </w:style>
  <w:style w:type="character" w:customStyle="1" w:styleId="mark9d08l1l4p">
    <w:name w:val="mark9d08l1l4p"/>
    <w:basedOn w:val="Tipodeletrapredefinidodopargrafo"/>
    <w:rsid w:val="00D30CB6"/>
  </w:style>
  <w:style w:type="character" w:customStyle="1" w:styleId="markruhkmd2lf">
    <w:name w:val="markruhkmd2lf"/>
    <w:basedOn w:val="Tipodeletrapredefinidodopargrafo"/>
    <w:rsid w:val="00414031"/>
  </w:style>
  <w:style w:type="character" w:customStyle="1" w:styleId="markokfbnb37m">
    <w:name w:val="markokfbnb37m"/>
    <w:basedOn w:val="Tipodeletrapredefinidodopargrafo"/>
    <w:rsid w:val="000B603E"/>
  </w:style>
  <w:style w:type="character" w:customStyle="1" w:styleId="markyl54i8grc">
    <w:name w:val="markyl54i8grc"/>
    <w:basedOn w:val="Tipodeletrapredefinidodopargrafo"/>
    <w:rsid w:val="000B603E"/>
  </w:style>
  <w:style w:type="character" w:customStyle="1" w:styleId="mark9pv98hxcq">
    <w:name w:val="mark9pv98hxcq"/>
    <w:basedOn w:val="Tipodeletrapredefinidodopargrafo"/>
    <w:rsid w:val="000B603E"/>
  </w:style>
  <w:style w:type="character" w:customStyle="1" w:styleId="xcontentpasted0">
    <w:name w:val="x_contentpasted0"/>
    <w:basedOn w:val="Tipodeletrapredefinidodopargrafo"/>
    <w:rsid w:val="006528DF"/>
  </w:style>
  <w:style w:type="character" w:customStyle="1" w:styleId="marksk7kn0vvd">
    <w:name w:val="marksk7kn0vvd"/>
    <w:basedOn w:val="Tipodeletrapredefinidodopargrafo"/>
    <w:rsid w:val="005103D9"/>
  </w:style>
  <w:style w:type="character" w:customStyle="1" w:styleId="markwvr4oetmr">
    <w:name w:val="markwvr4oetmr"/>
    <w:basedOn w:val="Tipodeletrapredefinidodopargrafo"/>
    <w:rsid w:val="005103D9"/>
  </w:style>
  <w:style w:type="paragraph" w:customStyle="1" w:styleId="oficialgeralcalibri12justificadosemmargem">
    <w:name w:val="oficial_geral_calibri_12_justificado_sem_margem"/>
    <w:basedOn w:val="Normal"/>
    <w:rsid w:val="00AC2AC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823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0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15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85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314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612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79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22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0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00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617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3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95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54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16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81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636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2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263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94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32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75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04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98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28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40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95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21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12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0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88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14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206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5784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231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24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78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145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210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196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19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39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792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205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13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65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05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4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6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33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1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727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669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64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6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1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1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11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769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041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482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946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4582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8496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608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870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13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61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13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49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802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0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48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6013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0365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429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3137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33577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divBdr>
                              <w:divsChild>
                                <w:div w:id="8511436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6878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35865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90363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73484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396916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34079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065906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570104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04239279">
                                                                      <w:marLeft w:val="405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5813038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4519905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5750722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948768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1826796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8927666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1914658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15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single" w:sz="6" w:space="15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7446130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18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6414139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32894206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19257071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3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80327485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43466704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12499984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46192279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46966407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58382968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52424815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546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50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01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74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83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79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91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0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094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52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049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38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95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510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79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21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31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5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95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371162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060500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77719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21906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576976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90567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359555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071209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979160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982216">
          <w:marLeft w:val="72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168045">
          <w:marLeft w:val="72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518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219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6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\\srvcaums\secge\KEILA%20SECRETARIA%20GERAL%202021-2023\2023\PLEN&#193;RIA\2023.02.17%20-%20133&#170;%20REUNI&#195;O%20PLEN&#193;RIA%20ORDIN&#193;RIA\9.6.2.1%20DP%20082%20DPOMS%2085-09.2017%20calend&#225;rio%202019%20.doc" TargetMode="Externa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file:///\\srvcaums\secge\KEILA%20SECRETARIA%20GERAL%202021-2023\2023\PLEN&#193;RIA\2023.02.17%20-%20133&#170;%20REUNI&#195;O%20PLEN&#193;RIA%20ORDIN&#193;RIA\9.6.2.1%20DP%20082%20DPOMS%2085-09.2017%20calend&#225;rio%202019%20.doc" TargetMode="External"/><Relationship Id="rId4" Type="http://schemas.openxmlformats.org/officeDocument/2006/relationships/settings" Target="settings.xml"/><Relationship Id="rId9" Type="http://schemas.openxmlformats.org/officeDocument/2006/relationships/hyperlink" Target="file:///\\srvcaums\secge\KEILA%20SECRETARIA%20GERAL%202021-2023\2023\PLEN&#193;RIA\2023.02.17%20-%20133&#170;%20REUNI&#195;O%20PLEN&#193;RIA%20ORDIN&#193;RIA\9.6.2.1%20DP%20082%20DPOMS%2085-09.2017%20calend&#225;rio%202019%20.doc" TargetMode="Externa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635FBB-6451-4B8A-87CF-568ACA8049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451</TotalTime>
  <Pages>6</Pages>
  <Words>2687</Words>
  <Characters>14515</Characters>
  <Application>Microsoft Office Word</Application>
  <DocSecurity>0</DocSecurity>
  <Lines>120</Lines>
  <Paragraphs>34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17168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CAU MS</cp:lastModifiedBy>
  <cp:revision>246</cp:revision>
  <cp:lastPrinted>2024-02-07T19:24:00Z</cp:lastPrinted>
  <dcterms:created xsi:type="dcterms:W3CDTF">2024-03-25T21:48:00Z</dcterms:created>
  <dcterms:modified xsi:type="dcterms:W3CDTF">2024-05-07T21:04:00Z</dcterms:modified>
</cp:coreProperties>
</file>