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0C66" w14:textId="77777777" w:rsidR="00965122" w:rsidRDefault="00EE60DC">
      <w:pPr>
        <w:pStyle w:val="Corpodetexto"/>
        <w:ind w:left="669"/>
        <w:rPr>
          <w:b w:val="0"/>
          <w:sz w:val="20"/>
        </w:rPr>
      </w:pPr>
      <w:bookmarkStart w:id="0" w:name="Súmula_de_Reunião_de_Comissão_112ª_RO_CF"/>
      <w:bookmarkEnd w:id="0"/>
      <w:r>
        <w:rPr>
          <w:b w:val="0"/>
          <w:noProof/>
          <w:sz w:val="20"/>
        </w:rPr>
        <w:drawing>
          <wp:inline distT="0" distB="0" distL="0" distR="0" wp14:anchorId="44E7AE84" wp14:editId="071ECD62">
            <wp:extent cx="6222597" cy="7888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597" cy="7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74ED" w14:textId="77777777" w:rsidR="00965122" w:rsidRDefault="00EE60DC">
      <w:pPr>
        <w:pStyle w:val="Ttulo1"/>
        <w:spacing w:before="199"/>
        <w:ind w:left="2435"/>
      </w:pPr>
      <w:r>
        <w:t>SÚMULA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112ª</w:t>
      </w:r>
      <w:r>
        <w:rPr>
          <w:spacing w:val="8"/>
        </w:rPr>
        <w:t xml:space="preserve"> </w:t>
      </w:r>
      <w:r>
        <w:t>REUNIÃO</w:t>
      </w:r>
      <w:r>
        <w:rPr>
          <w:spacing w:val="9"/>
        </w:rPr>
        <w:t xml:space="preserve"> </w:t>
      </w:r>
      <w:r>
        <w:t>ORDINÁRIA</w:t>
      </w:r>
      <w:r>
        <w:rPr>
          <w:spacing w:val="8"/>
        </w:rPr>
        <w:t xml:space="preserve"> </w:t>
      </w:r>
      <w:r>
        <w:t>CFA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2"/>
        </w:rPr>
        <w:t>CAU/MS</w:t>
      </w:r>
    </w:p>
    <w:p w14:paraId="0DC29A11" w14:textId="77777777" w:rsidR="00965122" w:rsidRDefault="00965122">
      <w:pPr>
        <w:rPr>
          <w:b/>
          <w:sz w:val="20"/>
        </w:rPr>
      </w:pPr>
    </w:p>
    <w:p w14:paraId="7D9D3C4A" w14:textId="77777777" w:rsidR="00965122" w:rsidRDefault="00965122">
      <w:pPr>
        <w:spacing w:before="151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700"/>
        <w:gridCol w:w="1486"/>
        <w:gridCol w:w="2372"/>
      </w:tblGrid>
      <w:tr w:rsidR="00965122" w14:paraId="679A6D10" w14:textId="77777777">
        <w:trPr>
          <w:trHeight w:val="314"/>
        </w:trPr>
        <w:tc>
          <w:tcPr>
            <w:tcW w:w="2204" w:type="dxa"/>
            <w:shd w:val="clear" w:color="auto" w:fill="D8D8D8"/>
          </w:tcPr>
          <w:p w14:paraId="141ED2FB" w14:textId="77777777" w:rsidR="00965122" w:rsidRDefault="00EE60DC">
            <w:pPr>
              <w:pStyle w:val="TableParagraph"/>
              <w:spacing w:before="25"/>
              <w:ind w:left="7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DATA</w:t>
            </w:r>
          </w:p>
        </w:tc>
        <w:tc>
          <w:tcPr>
            <w:tcW w:w="3700" w:type="dxa"/>
            <w:tcBorders>
              <w:right w:val="single" w:sz="4" w:space="0" w:color="AEAAAA"/>
            </w:tcBorders>
          </w:tcPr>
          <w:p w14:paraId="7D909077" w14:textId="77777777" w:rsidR="00965122" w:rsidRDefault="00EE60DC">
            <w:pPr>
              <w:pStyle w:val="TableParagraph"/>
              <w:spacing w:before="25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2024</w:t>
            </w:r>
          </w:p>
        </w:tc>
        <w:tc>
          <w:tcPr>
            <w:tcW w:w="1486" w:type="dxa"/>
            <w:tcBorders>
              <w:left w:val="single" w:sz="4" w:space="0" w:color="AEAAAA"/>
            </w:tcBorders>
            <w:shd w:val="clear" w:color="auto" w:fill="D8D8D8"/>
          </w:tcPr>
          <w:p w14:paraId="2E0328A8" w14:textId="77777777" w:rsidR="00965122" w:rsidRDefault="00EE60DC">
            <w:pPr>
              <w:pStyle w:val="TableParagraph"/>
              <w:spacing w:before="25"/>
              <w:ind w:left="7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HORÁRIO</w:t>
            </w:r>
          </w:p>
        </w:tc>
        <w:tc>
          <w:tcPr>
            <w:tcW w:w="2372" w:type="dxa"/>
          </w:tcPr>
          <w:p w14:paraId="4A3B7F96" w14:textId="77777777" w:rsidR="00965122" w:rsidRDefault="00EE60DC">
            <w:pPr>
              <w:pStyle w:val="TableParagraph"/>
              <w:spacing w:before="25"/>
              <w:ind w:left="73"/>
              <w:rPr>
                <w:sz w:val="19"/>
              </w:rPr>
            </w:pPr>
            <w:r>
              <w:rPr>
                <w:w w:val="105"/>
                <w:sz w:val="19"/>
              </w:rPr>
              <w:t>16h10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às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16h33</w:t>
            </w:r>
          </w:p>
        </w:tc>
      </w:tr>
      <w:tr w:rsidR="00965122" w14:paraId="1CA40C7C" w14:textId="77777777">
        <w:trPr>
          <w:trHeight w:val="314"/>
        </w:trPr>
        <w:tc>
          <w:tcPr>
            <w:tcW w:w="2204" w:type="dxa"/>
            <w:shd w:val="clear" w:color="auto" w:fill="D8D8D8"/>
          </w:tcPr>
          <w:p w14:paraId="2A56FB45" w14:textId="77777777" w:rsidR="00965122" w:rsidRDefault="00EE60DC">
            <w:pPr>
              <w:pStyle w:val="TableParagraph"/>
              <w:spacing w:before="25"/>
              <w:ind w:left="7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LOCAL</w:t>
            </w:r>
          </w:p>
        </w:tc>
        <w:tc>
          <w:tcPr>
            <w:tcW w:w="7558" w:type="dxa"/>
            <w:gridSpan w:val="3"/>
          </w:tcPr>
          <w:p w14:paraId="65F25497" w14:textId="77777777" w:rsidR="00965122" w:rsidRDefault="00EE60DC">
            <w:pPr>
              <w:pStyle w:val="TableParagraph"/>
              <w:spacing w:before="25"/>
              <w:ind w:left="73"/>
              <w:rPr>
                <w:sz w:val="19"/>
              </w:rPr>
            </w:pPr>
            <w:r>
              <w:rPr>
                <w:sz w:val="19"/>
              </w:rPr>
              <w:t>Reunião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realizada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Online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Plataforma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MEET</w:t>
            </w:r>
          </w:p>
        </w:tc>
      </w:tr>
    </w:tbl>
    <w:p w14:paraId="5C7FAC8A" w14:textId="77777777" w:rsidR="00965122" w:rsidRDefault="00965122">
      <w:pPr>
        <w:spacing w:before="188"/>
        <w:rPr>
          <w:b/>
          <w:sz w:val="19"/>
        </w:rPr>
      </w:pPr>
    </w:p>
    <w:p w14:paraId="290B0C84" w14:textId="77777777" w:rsidR="00965122" w:rsidRDefault="00EE60DC">
      <w:pPr>
        <w:pStyle w:val="PargrafodaLista"/>
        <w:numPr>
          <w:ilvl w:val="0"/>
          <w:numId w:val="3"/>
        </w:numPr>
        <w:tabs>
          <w:tab w:val="left" w:pos="436"/>
          <w:tab w:val="left" w:pos="10764"/>
        </w:tabs>
        <w:ind w:left="436" w:hanging="328"/>
        <w:rPr>
          <w:b/>
          <w:sz w:val="19"/>
        </w:rPr>
      </w:pPr>
      <w:r>
        <w:rPr>
          <w:b/>
          <w:color w:val="000000"/>
          <w:spacing w:val="-2"/>
          <w:w w:val="105"/>
          <w:sz w:val="19"/>
          <w:shd w:val="clear" w:color="auto" w:fill="BCC3C6"/>
        </w:rPr>
        <w:t>PARTICIPAÇÃO:</w:t>
      </w:r>
      <w:r>
        <w:rPr>
          <w:b/>
          <w:color w:val="000000"/>
          <w:sz w:val="19"/>
          <w:shd w:val="clear" w:color="auto" w:fill="BCC3C6"/>
        </w:rPr>
        <w:tab/>
      </w:r>
    </w:p>
    <w:p w14:paraId="27EBEA63" w14:textId="77777777" w:rsidR="00965122" w:rsidRDefault="00965122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887"/>
        <w:gridCol w:w="3779"/>
      </w:tblGrid>
      <w:tr w:rsidR="00965122" w14:paraId="6CBB4D2B" w14:textId="77777777">
        <w:trPr>
          <w:trHeight w:val="452"/>
        </w:trPr>
        <w:tc>
          <w:tcPr>
            <w:tcW w:w="2096" w:type="dxa"/>
            <w:vMerge w:val="restart"/>
            <w:tcBorders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208BA7EA" w14:textId="77777777" w:rsidR="00965122" w:rsidRDefault="00965122">
            <w:pPr>
              <w:pStyle w:val="TableParagraph"/>
              <w:spacing w:before="88"/>
              <w:rPr>
                <w:b/>
                <w:sz w:val="19"/>
              </w:rPr>
            </w:pPr>
          </w:p>
          <w:p w14:paraId="28B58E95" w14:textId="77777777" w:rsidR="00965122" w:rsidRDefault="00EE60DC">
            <w:pPr>
              <w:pStyle w:val="TableParagraph"/>
              <w:spacing w:before="1"/>
              <w:ind w:left="83"/>
              <w:rPr>
                <w:sz w:val="19"/>
              </w:rPr>
            </w:pPr>
            <w:r>
              <w:rPr>
                <w:sz w:val="19"/>
              </w:rPr>
              <w:t>COORDENADA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POR</w:t>
            </w:r>
          </w:p>
        </w:tc>
        <w:tc>
          <w:tcPr>
            <w:tcW w:w="3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2BA40C" w14:textId="77777777" w:rsidR="00965122" w:rsidRDefault="00EE60DC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Luciane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Diel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Freitas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Pereira</w:t>
            </w:r>
          </w:p>
        </w:tc>
        <w:tc>
          <w:tcPr>
            <w:tcW w:w="37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4149DC" w14:textId="77777777" w:rsidR="00965122" w:rsidRDefault="00EE60DC"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Coordenadora</w:t>
            </w:r>
          </w:p>
        </w:tc>
      </w:tr>
      <w:tr w:rsidR="00965122" w14:paraId="532FBD99" w14:textId="77777777">
        <w:trPr>
          <w:trHeight w:val="452"/>
        </w:trPr>
        <w:tc>
          <w:tcPr>
            <w:tcW w:w="2096" w:type="dxa"/>
            <w:vMerge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688C5910" w14:textId="77777777" w:rsidR="00965122" w:rsidRDefault="00965122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B41B11F" w14:textId="77777777" w:rsidR="00965122" w:rsidRDefault="00EE60DC"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Sandra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Queiroz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Latta</w:t>
            </w:r>
          </w:p>
        </w:tc>
        <w:tc>
          <w:tcPr>
            <w:tcW w:w="37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234EB32" w14:textId="77777777" w:rsidR="00965122" w:rsidRDefault="00EE60DC"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Coordenadora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Adjunta</w:t>
            </w:r>
          </w:p>
        </w:tc>
      </w:tr>
      <w:tr w:rsidR="00965122" w14:paraId="7C4D65E9" w14:textId="77777777">
        <w:trPr>
          <w:trHeight w:val="452"/>
        </w:trPr>
        <w:tc>
          <w:tcPr>
            <w:tcW w:w="2096" w:type="dxa"/>
            <w:vMerge w:val="restart"/>
            <w:tcBorders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698967A7" w14:textId="77777777" w:rsidR="00965122" w:rsidRDefault="00965122">
            <w:pPr>
              <w:pStyle w:val="TableParagraph"/>
              <w:spacing w:before="0"/>
              <w:rPr>
                <w:b/>
                <w:sz w:val="19"/>
              </w:rPr>
            </w:pPr>
          </w:p>
          <w:p w14:paraId="575A6009" w14:textId="77777777" w:rsidR="00965122" w:rsidRDefault="00965122">
            <w:pPr>
              <w:pStyle w:val="TableParagraph"/>
              <w:spacing w:before="0"/>
              <w:rPr>
                <w:b/>
                <w:sz w:val="19"/>
              </w:rPr>
            </w:pPr>
          </w:p>
          <w:p w14:paraId="41232877" w14:textId="77777777" w:rsidR="00965122" w:rsidRDefault="00965122">
            <w:pPr>
              <w:pStyle w:val="TableParagraph"/>
              <w:spacing w:before="0"/>
              <w:rPr>
                <w:b/>
                <w:sz w:val="19"/>
              </w:rPr>
            </w:pPr>
          </w:p>
          <w:p w14:paraId="7CD425FC" w14:textId="77777777" w:rsidR="00965122" w:rsidRDefault="00965122">
            <w:pPr>
              <w:pStyle w:val="TableParagraph"/>
              <w:spacing w:before="91"/>
              <w:rPr>
                <w:b/>
                <w:sz w:val="19"/>
              </w:rPr>
            </w:pPr>
          </w:p>
          <w:p w14:paraId="71C21CB2" w14:textId="77777777" w:rsidR="00965122" w:rsidRDefault="00EE60DC">
            <w:pPr>
              <w:pStyle w:val="TableParagraph"/>
              <w:spacing w:before="0"/>
              <w:ind w:left="8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ASSESSORIA</w:t>
            </w:r>
          </w:p>
        </w:tc>
        <w:tc>
          <w:tcPr>
            <w:tcW w:w="3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ED3C516" w14:textId="77777777" w:rsidR="00965122" w:rsidRDefault="00EE60DC"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Carolina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Rodrigues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Colen</w:t>
            </w:r>
          </w:p>
        </w:tc>
        <w:tc>
          <w:tcPr>
            <w:tcW w:w="37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D3CB089" w14:textId="77777777" w:rsidR="00965122" w:rsidRDefault="00EE60DC"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Coordenadora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Planejamento</w:t>
            </w:r>
          </w:p>
        </w:tc>
      </w:tr>
      <w:tr w:rsidR="00965122" w14:paraId="4B5419F2" w14:textId="77777777">
        <w:trPr>
          <w:trHeight w:val="452"/>
        </w:trPr>
        <w:tc>
          <w:tcPr>
            <w:tcW w:w="2096" w:type="dxa"/>
            <w:vMerge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404B9C4C" w14:textId="77777777" w:rsidR="00965122" w:rsidRDefault="00965122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B7E4CE" w14:textId="77777777" w:rsidR="00965122" w:rsidRDefault="00EE60DC"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Moacir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Dias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Cardoso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Junior</w:t>
            </w:r>
          </w:p>
        </w:tc>
        <w:tc>
          <w:tcPr>
            <w:tcW w:w="37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CD17A78" w14:textId="77777777" w:rsidR="00965122" w:rsidRDefault="00EE60DC"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Contador</w:t>
            </w:r>
          </w:p>
        </w:tc>
      </w:tr>
      <w:tr w:rsidR="00965122" w14:paraId="60319AC5" w14:textId="77777777">
        <w:trPr>
          <w:trHeight w:val="452"/>
        </w:trPr>
        <w:tc>
          <w:tcPr>
            <w:tcW w:w="2096" w:type="dxa"/>
            <w:vMerge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74743646" w14:textId="77777777" w:rsidR="00965122" w:rsidRDefault="00965122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95301B5" w14:textId="77777777" w:rsidR="00965122" w:rsidRDefault="00EE60DC">
            <w:pPr>
              <w:pStyle w:val="TableParagraph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Alex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Taylor</w:t>
            </w:r>
          </w:p>
        </w:tc>
        <w:tc>
          <w:tcPr>
            <w:tcW w:w="37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755458" w14:textId="77777777" w:rsidR="00965122" w:rsidRDefault="00EE60DC"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Assessor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Financeiro</w:t>
            </w:r>
          </w:p>
        </w:tc>
      </w:tr>
      <w:tr w:rsidR="00965122" w14:paraId="1CE8E888" w14:textId="77777777">
        <w:trPr>
          <w:trHeight w:val="452"/>
        </w:trPr>
        <w:tc>
          <w:tcPr>
            <w:tcW w:w="2096" w:type="dxa"/>
            <w:vMerge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6A0B597F" w14:textId="77777777" w:rsidR="00965122" w:rsidRDefault="00965122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075467C" w14:textId="77777777" w:rsidR="00965122" w:rsidRDefault="00EE60DC"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Sthephanie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Ribas</w:t>
            </w:r>
          </w:p>
        </w:tc>
        <w:tc>
          <w:tcPr>
            <w:tcW w:w="37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E1DEBB9" w14:textId="77777777" w:rsidR="00965122" w:rsidRDefault="00EE60DC"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Coordenadora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Comunicação</w:t>
            </w:r>
          </w:p>
        </w:tc>
      </w:tr>
      <w:tr w:rsidR="00965122" w14:paraId="1199E6A3" w14:textId="77777777">
        <w:trPr>
          <w:trHeight w:val="452"/>
        </w:trPr>
        <w:tc>
          <w:tcPr>
            <w:tcW w:w="2096" w:type="dxa"/>
            <w:vMerge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2E2D7875" w14:textId="77777777" w:rsidR="00965122" w:rsidRDefault="00965122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172EC2F" w14:textId="77777777" w:rsidR="00965122" w:rsidRDefault="00EE60DC">
            <w:pPr>
              <w:pStyle w:val="TableParagraph"/>
              <w:ind w:left="59"/>
              <w:rPr>
                <w:sz w:val="19"/>
              </w:rPr>
            </w:pPr>
            <w:r>
              <w:rPr>
                <w:sz w:val="19"/>
              </w:rPr>
              <w:t>Thiago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Mendonça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Alencar</w:t>
            </w:r>
          </w:p>
        </w:tc>
        <w:tc>
          <w:tcPr>
            <w:tcW w:w="37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0DB8C15" w14:textId="77777777" w:rsidR="00965122" w:rsidRDefault="00EE60DC"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Estagiário</w:t>
            </w:r>
          </w:p>
        </w:tc>
      </w:tr>
    </w:tbl>
    <w:p w14:paraId="5831A8FF" w14:textId="77777777" w:rsidR="00965122" w:rsidRDefault="00965122">
      <w:pPr>
        <w:spacing w:before="190"/>
        <w:rPr>
          <w:b/>
          <w:sz w:val="19"/>
        </w:rPr>
      </w:pPr>
    </w:p>
    <w:p w14:paraId="042D17CE" w14:textId="77777777" w:rsidR="00965122" w:rsidRDefault="00EE60DC">
      <w:pPr>
        <w:pStyle w:val="PargrafodaLista"/>
        <w:numPr>
          <w:ilvl w:val="0"/>
          <w:numId w:val="3"/>
        </w:numPr>
        <w:tabs>
          <w:tab w:val="left" w:pos="436"/>
          <w:tab w:val="left" w:pos="10587"/>
        </w:tabs>
        <w:ind w:left="436" w:hanging="328"/>
        <w:rPr>
          <w:b/>
          <w:sz w:val="19"/>
        </w:rPr>
      </w:pPr>
      <w:r>
        <w:rPr>
          <w:b/>
          <w:color w:val="000000"/>
          <w:sz w:val="19"/>
          <w:shd w:val="clear" w:color="auto" w:fill="BCC3C6"/>
        </w:rPr>
        <w:t>DESENVOLVIMENTO</w:t>
      </w:r>
      <w:r>
        <w:rPr>
          <w:b/>
          <w:color w:val="000000"/>
          <w:spacing w:val="22"/>
          <w:sz w:val="19"/>
          <w:shd w:val="clear" w:color="auto" w:fill="BCC3C6"/>
        </w:rPr>
        <w:t xml:space="preserve"> </w:t>
      </w:r>
      <w:r>
        <w:rPr>
          <w:b/>
          <w:color w:val="000000"/>
          <w:sz w:val="19"/>
          <w:shd w:val="clear" w:color="auto" w:fill="BCC3C6"/>
        </w:rPr>
        <w:t>DOS</w:t>
      </w:r>
      <w:r>
        <w:rPr>
          <w:b/>
          <w:color w:val="000000"/>
          <w:spacing w:val="23"/>
          <w:sz w:val="19"/>
          <w:shd w:val="clear" w:color="auto" w:fill="BCC3C6"/>
        </w:rPr>
        <w:t xml:space="preserve"> </w:t>
      </w:r>
      <w:r>
        <w:rPr>
          <w:b/>
          <w:color w:val="000000"/>
          <w:spacing w:val="-2"/>
          <w:sz w:val="19"/>
          <w:shd w:val="clear" w:color="auto" w:fill="BCC3C6"/>
        </w:rPr>
        <w:t>TRABALHOS</w:t>
      </w:r>
      <w:r>
        <w:rPr>
          <w:b/>
          <w:color w:val="000000"/>
          <w:sz w:val="19"/>
          <w:shd w:val="clear" w:color="auto" w:fill="BCC3C6"/>
        </w:rPr>
        <w:tab/>
      </w:r>
    </w:p>
    <w:p w14:paraId="50F6F328" w14:textId="77777777" w:rsidR="00965122" w:rsidRDefault="00965122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7675"/>
      </w:tblGrid>
      <w:tr w:rsidR="00965122" w14:paraId="12870833" w14:textId="77777777">
        <w:trPr>
          <w:trHeight w:val="2459"/>
        </w:trPr>
        <w:tc>
          <w:tcPr>
            <w:tcW w:w="2086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2CDB1DA6" w14:textId="77777777" w:rsidR="00965122" w:rsidRDefault="00965122">
            <w:pPr>
              <w:pStyle w:val="TableParagraph"/>
              <w:spacing w:before="0"/>
              <w:rPr>
                <w:b/>
                <w:sz w:val="19"/>
              </w:rPr>
            </w:pPr>
          </w:p>
          <w:p w14:paraId="6D0D3428" w14:textId="77777777" w:rsidR="00965122" w:rsidRDefault="00965122">
            <w:pPr>
              <w:pStyle w:val="TableParagraph"/>
              <w:spacing w:before="0"/>
              <w:rPr>
                <w:b/>
                <w:sz w:val="19"/>
              </w:rPr>
            </w:pPr>
          </w:p>
          <w:p w14:paraId="2E96CDFB" w14:textId="77777777" w:rsidR="00965122" w:rsidRDefault="00965122">
            <w:pPr>
              <w:pStyle w:val="TableParagraph"/>
              <w:spacing w:before="0"/>
              <w:rPr>
                <w:b/>
                <w:sz w:val="19"/>
              </w:rPr>
            </w:pPr>
          </w:p>
          <w:p w14:paraId="6A68DBF1" w14:textId="77777777" w:rsidR="00965122" w:rsidRDefault="00965122">
            <w:pPr>
              <w:pStyle w:val="TableParagraph"/>
              <w:spacing w:before="52"/>
              <w:rPr>
                <w:b/>
                <w:sz w:val="19"/>
              </w:rPr>
            </w:pPr>
          </w:p>
          <w:p w14:paraId="53CA8A83" w14:textId="77777777" w:rsidR="00965122" w:rsidRDefault="00EE60DC">
            <w:pPr>
              <w:pStyle w:val="TableParagraph"/>
              <w:spacing w:before="0" w:line="244" w:lineRule="auto"/>
              <w:ind w:left="767" w:right="419" w:hanging="3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ESTRUTURA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PAUTA</w:t>
            </w:r>
          </w:p>
        </w:tc>
        <w:tc>
          <w:tcPr>
            <w:tcW w:w="7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C3094E4" w14:textId="77777777" w:rsidR="00965122" w:rsidRDefault="00EE60DC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ind w:left="152" w:hanging="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Verificação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quórum;</w:t>
            </w:r>
          </w:p>
          <w:p w14:paraId="0ECCA561" w14:textId="77777777" w:rsidR="00965122" w:rsidRDefault="00EE60DC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before="103"/>
              <w:ind w:left="201" w:hanging="1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Leitura,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discussão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aprovação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súmula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reunião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anterior;</w:t>
            </w:r>
          </w:p>
          <w:p w14:paraId="5BF136B4" w14:textId="77777777" w:rsidR="00965122" w:rsidRDefault="00EE60DC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02"/>
              <w:ind w:left="249" w:hanging="19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Leitura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extrato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correspondências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recebidas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expedidas;</w:t>
            </w:r>
          </w:p>
          <w:p w14:paraId="4FCC87A2" w14:textId="77777777" w:rsidR="00965122" w:rsidRDefault="00EE60D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03"/>
              <w:ind w:left="263" w:hanging="20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Assuntos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Pauta;</w:t>
            </w:r>
          </w:p>
          <w:p w14:paraId="747C2F6F" w14:textId="77777777" w:rsidR="00965122" w:rsidRDefault="00EE60DC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03"/>
              <w:ind w:left="214" w:hanging="15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Assuntos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interesse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geral;</w:t>
            </w:r>
          </w:p>
          <w:p w14:paraId="5B34B081" w14:textId="77777777" w:rsidR="00965122" w:rsidRDefault="00EE60DC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02"/>
              <w:ind w:left="263" w:hanging="20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Extrapauta;</w:t>
            </w:r>
          </w:p>
          <w:p w14:paraId="0F643662" w14:textId="77777777" w:rsidR="00965122" w:rsidRDefault="00EE60DC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03"/>
              <w:ind w:left="311" w:hanging="252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Encerramento.</w:t>
            </w:r>
          </w:p>
        </w:tc>
      </w:tr>
      <w:tr w:rsidR="00965122" w14:paraId="3875A441" w14:textId="77777777">
        <w:trPr>
          <w:trHeight w:val="688"/>
        </w:trPr>
        <w:tc>
          <w:tcPr>
            <w:tcW w:w="2086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615241A6" w14:textId="77777777" w:rsidR="00965122" w:rsidRDefault="00EE60DC">
            <w:pPr>
              <w:pStyle w:val="TableParagraph"/>
              <w:spacing w:line="244" w:lineRule="auto"/>
              <w:ind w:left="560" w:right="400" w:hanging="14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ABERTURA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DOS TRABALHOS</w:t>
            </w:r>
          </w:p>
        </w:tc>
        <w:tc>
          <w:tcPr>
            <w:tcW w:w="7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AD7531" w14:textId="77777777" w:rsidR="00965122" w:rsidRDefault="00EE60DC">
            <w:pPr>
              <w:pStyle w:val="TableParagraph"/>
              <w:spacing w:line="244" w:lineRule="auto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coordenadora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Luciane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Diel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Freitas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Pereira,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faz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verificação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quórum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às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16h10,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agradece a presença dos participantes e instala a 112ª reunião ordinária da Comissão.</w:t>
            </w:r>
          </w:p>
        </w:tc>
      </w:tr>
      <w:tr w:rsidR="00965122" w14:paraId="57F9B1DF" w14:textId="77777777">
        <w:trPr>
          <w:trHeight w:val="393"/>
        </w:trPr>
        <w:tc>
          <w:tcPr>
            <w:tcW w:w="2086" w:type="dxa"/>
            <w:tcBorders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142B2815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</w:tcPr>
          <w:p w14:paraId="56AD78A2" w14:textId="77777777" w:rsidR="00965122" w:rsidRDefault="00EE60DC">
            <w:pPr>
              <w:pStyle w:val="TableParagraph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Verificação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quórum;</w:t>
            </w:r>
          </w:p>
        </w:tc>
      </w:tr>
      <w:tr w:rsidR="00965122" w14:paraId="001A9C9C" w14:textId="77777777">
        <w:trPr>
          <w:trHeight w:val="334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21299BBE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544898CC" w14:textId="77777777" w:rsidR="00965122" w:rsidRDefault="00EE60DC">
            <w:pPr>
              <w:pStyle w:val="TableParagraph"/>
              <w:spacing w:before="35"/>
              <w:ind w:lef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Leitura,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discussão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aprovação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súmula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reunião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anterior;</w:t>
            </w:r>
          </w:p>
        </w:tc>
      </w:tr>
      <w:tr w:rsidR="00965122" w14:paraId="68DAA1D7" w14:textId="77777777">
        <w:trPr>
          <w:trHeight w:val="334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17F6BFA0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70222461" w14:textId="77777777" w:rsidR="00965122" w:rsidRDefault="00EE60DC">
            <w:pPr>
              <w:pStyle w:val="TableParagraph"/>
              <w:spacing w:before="35"/>
              <w:ind w:lef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2.1.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Súmula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111ª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Reunião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Ordinária.</w:t>
            </w:r>
          </w:p>
        </w:tc>
      </w:tr>
      <w:tr w:rsidR="00965122" w14:paraId="69310315" w14:textId="77777777">
        <w:trPr>
          <w:trHeight w:val="334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267FAA38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0AB1FC84" w14:textId="77777777" w:rsidR="00965122" w:rsidRDefault="00EE60DC">
            <w:pPr>
              <w:pStyle w:val="TableParagraph"/>
              <w:spacing w:before="35"/>
              <w:ind w:lef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Leitura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extrato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correspondências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recebidas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expedidas;</w:t>
            </w:r>
          </w:p>
        </w:tc>
      </w:tr>
      <w:tr w:rsidR="00965122" w14:paraId="3A5024FD" w14:textId="77777777">
        <w:trPr>
          <w:trHeight w:val="334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18502023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54ED9A95" w14:textId="77777777" w:rsidR="00965122" w:rsidRDefault="00EE60DC">
            <w:pPr>
              <w:pStyle w:val="TableParagraph"/>
              <w:spacing w:before="3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Assuntos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Pauta;</w:t>
            </w:r>
          </w:p>
        </w:tc>
      </w:tr>
      <w:tr w:rsidR="00965122" w14:paraId="56573054" w14:textId="77777777">
        <w:trPr>
          <w:trHeight w:val="1043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2FA7D61A" w14:textId="77777777" w:rsidR="00965122" w:rsidRDefault="00965122">
            <w:pPr>
              <w:pStyle w:val="TableParagraph"/>
              <w:spacing w:before="79"/>
              <w:rPr>
                <w:b/>
                <w:sz w:val="19"/>
              </w:rPr>
            </w:pPr>
          </w:p>
          <w:p w14:paraId="54CD7544" w14:textId="77777777" w:rsidR="00965122" w:rsidRDefault="00EE60DC">
            <w:pPr>
              <w:pStyle w:val="TableParagraph"/>
              <w:spacing w:before="0" w:line="244" w:lineRule="auto"/>
              <w:ind w:left="560" w:right="330" w:hanging="2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CONCLUSÃO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DOS TRABALHOS</w:t>
            </w: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69189907" w14:textId="77777777" w:rsidR="00965122" w:rsidRDefault="00EE60DC">
            <w:pPr>
              <w:pStyle w:val="TableParagraph"/>
              <w:numPr>
                <w:ilvl w:val="1"/>
                <w:numId w:val="1"/>
              </w:numPr>
              <w:tabs>
                <w:tab w:val="left" w:pos="362"/>
              </w:tabs>
              <w:spacing w:before="35" w:line="244" w:lineRule="auto"/>
              <w:ind w:right="2" w:firstLine="0"/>
              <w:rPr>
                <w:sz w:val="19"/>
              </w:rPr>
            </w:pPr>
            <w:r>
              <w:rPr>
                <w:w w:val="105"/>
                <w:sz w:val="19"/>
              </w:rPr>
              <w:t>Aprovação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repasse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recursos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propostas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vencedoras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edital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Patrocínio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n.º </w:t>
            </w:r>
            <w:r>
              <w:rPr>
                <w:spacing w:val="-2"/>
                <w:w w:val="105"/>
                <w:sz w:val="19"/>
              </w:rPr>
              <w:t>001/2024;</w:t>
            </w:r>
          </w:p>
          <w:p w14:paraId="6FB38DE3" w14:textId="77777777" w:rsidR="00965122" w:rsidRDefault="00EE60DC">
            <w:pPr>
              <w:pStyle w:val="TableParagraph"/>
              <w:numPr>
                <w:ilvl w:val="1"/>
                <w:numId w:val="1"/>
              </w:numPr>
              <w:tabs>
                <w:tab w:val="left" w:pos="417"/>
              </w:tabs>
              <w:spacing w:before="0" w:line="244" w:lineRule="auto"/>
              <w:ind w:right="3" w:firstLine="0"/>
              <w:rPr>
                <w:sz w:val="19"/>
              </w:rPr>
            </w:pPr>
            <w:r>
              <w:rPr>
                <w:w w:val="105"/>
                <w:sz w:val="19"/>
              </w:rPr>
              <w:t>Apresentação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Proposta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Presidência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correção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salarial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reajuste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vale </w:t>
            </w:r>
            <w:r>
              <w:rPr>
                <w:spacing w:val="-2"/>
                <w:w w:val="105"/>
                <w:sz w:val="19"/>
              </w:rPr>
              <w:t>alimentação.</w:t>
            </w:r>
          </w:p>
        </w:tc>
      </w:tr>
      <w:tr w:rsidR="00965122" w14:paraId="2936ADBD" w14:textId="77777777">
        <w:trPr>
          <w:trHeight w:val="334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69E5F1E3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357D7678" w14:textId="77777777" w:rsidR="00965122" w:rsidRDefault="00EE60DC">
            <w:pPr>
              <w:pStyle w:val="TableParagraph"/>
              <w:spacing w:before="3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5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Assuntos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interesse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geral;</w:t>
            </w:r>
          </w:p>
        </w:tc>
      </w:tr>
      <w:tr w:rsidR="00965122" w14:paraId="7E42A55B" w14:textId="77777777">
        <w:trPr>
          <w:trHeight w:val="570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31B404D3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6229F256" w14:textId="77777777" w:rsidR="00965122" w:rsidRDefault="00EE60DC">
            <w:pPr>
              <w:pStyle w:val="TableParagraph"/>
              <w:spacing w:before="35" w:line="244" w:lineRule="auto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5.1.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Distribuição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isenção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anuidade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doença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protocolo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SICCAU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n.º </w:t>
            </w:r>
            <w:r>
              <w:rPr>
                <w:spacing w:val="-2"/>
                <w:w w:val="105"/>
                <w:sz w:val="19"/>
              </w:rPr>
              <w:t>2014955/2024.</w:t>
            </w:r>
          </w:p>
        </w:tc>
      </w:tr>
      <w:tr w:rsidR="00965122" w14:paraId="46799238" w14:textId="77777777">
        <w:trPr>
          <w:trHeight w:val="334"/>
        </w:trPr>
        <w:tc>
          <w:tcPr>
            <w:tcW w:w="208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D8D8D8"/>
          </w:tcPr>
          <w:p w14:paraId="5DCE8546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14:paraId="56DBB9F3" w14:textId="77777777" w:rsidR="00965122" w:rsidRDefault="00EE60DC">
            <w:pPr>
              <w:pStyle w:val="TableParagraph"/>
              <w:spacing w:before="3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6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Extrapauta;</w:t>
            </w:r>
          </w:p>
        </w:tc>
      </w:tr>
      <w:tr w:rsidR="00965122" w14:paraId="29C2FD1D" w14:textId="77777777">
        <w:trPr>
          <w:trHeight w:val="541"/>
        </w:trPr>
        <w:tc>
          <w:tcPr>
            <w:tcW w:w="2086" w:type="dxa"/>
            <w:tcBorders>
              <w:top w:val="nil"/>
              <w:left w:val="single" w:sz="4" w:space="0" w:color="A5A5A5"/>
              <w:right w:val="single" w:sz="4" w:space="0" w:color="A5A5A5"/>
            </w:tcBorders>
            <w:shd w:val="clear" w:color="auto" w:fill="D8D8D8"/>
          </w:tcPr>
          <w:p w14:paraId="40EB3A3F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75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B265CCE" w14:textId="77777777" w:rsidR="00965122" w:rsidRDefault="00EE60DC">
            <w:pPr>
              <w:pStyle w:val="TableParagraph"/>
              <w:spacing w:before="35"/>
              <w:ind w:left="14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Encerramento.</w:t>
            </w:r>
          </w:p>
        </w:tc>
      </w:tr>
    </w:tbl>
    <w:p w14:paraId="387516CE" w14:textId="77777777" w:rsidR="00965122" w:rsidRDefault="00965122">
      <w:pPr>
        <w:rPr>
          <w:sz w:val="19"/>
        </w:rPr>
        <w:sectPr w:rsidR="00965122">
          <w:footerReference w:type="default" r:id="rId8"/>
          <w:type w:val="continuous"/>
          <w:pgSz w:w="11900" w:h="16840"/>
          <w:pgMar w:top="640" w:right="460" w:bottom="380" w:left="560" w:header="0" w:footer="181" w:gutter="0"/>
          <w:pgNumType w:start="1"/>
          <w:cols w:space="720"/>
        </w:sectPr>
      </w:pPr>
    </w:p>
    <w:p w14:paraId="7EF8AB6F" w14:textId="77777777" w:rsidR="00965122" w:rsidRDefault="00EE60DC">
      <w:pPr>
        <w:pStyle w:val="PargrafodaLista"/>
        <w:numPr>
          <w:ilvl w:val="0"/>
          <w:numId w:val="3"/>
        </w:numPr>
        <w:tabs>
          <w:tab w:val="left" w:pos="436"/>
          <w:tab w:val="left" w:pos="9879"/>
        </w:tabs>
        <w:spacing w:before="51"/>
        <w:ind w:left="436" w:hanging="328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3B9CA65" wp14:editId="49965B75">
                <wp:simplePos x="0" y="0"/>
                <wp:positionH relativeFrom="page">
                  <wp:posOffset>424433</wp:posOffset>
                </wp:positionH>
                <wp:positionV relativeFrom="paragraph">
                  <wp:posOffset>203495</wp:posOffset>
                </wp:positionV>
                <wp:extent cx="31750" cy="1250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25095">
                              <a:moveTo>
                                <a:pt x="31241" y="124966"/>
                              </a:moveTo>
                              <a:lnTo>
                                <a:pt x="0" y="124966"/>
                              </a:lnTo>
                              <a:lnTo>
                                <a:pt x="0" y="0"/>
                              </a:lnTo>
                              <a:lnTo>
                                <a:pt x="31241" y="0"/>
                              </a:lnTo>
                              <a:lnTo>
                                <a:pt x="31241" y="124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3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A9507" id="Graphic 4" o:spid="_x0000_s1026" style="position:absolute;margin-left:33.4pt;margin-top:16pt;width:2.5pt;height:9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" path="m31241,124966l,124966,,,31241,r,124966xe" fillcolor="#bcc3c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00000"/>
          <w:spacing w:val="-2"/>
          <w:w w:val="105"/>
          <w:sz w:val="19"/>
          <w:shd w:val="clear" w:color="auto" w:fill="BCC3C6"/>
        </w:rPr>
        <w:t>ORDEM</w:t>
      </w:r>
      <w:r>
        <w:rPr>
          <w:b/>
          <w:color w:val="000000"/>
          <w:spacing w:val="-7"/>
          <w:w w:val="105"/>
          <w:sz w:val="19"/>
          <w:shd w:val="clear" w:color="auto" w:fill="BCC3C6"/>
        </w:rPr>
        <w:t xml:space="preserve"> </w:t>
      </w:r>
      <w:r>
        <w:rPr>
          <w:b/>
          <w:color w:val="000000"/>
          <w:spacing w:val="-2"/>
          <w:w w:val="105"/>
          <w:sz w:val="19"/>
          <w:shd w:val="clear" w:color="auto" w:fill="BCC3C6"/>
        </w:rPr>
        <w:t>DO</w:t>
      </w:r>
      <w:r>
        <w:rPr>
          <w:b/>
          <w:color w:val="000000"/>
          <w:spacing w:val="-7"/>
          <w:w w:val="105"/>
          <w:sz w:val="19"/>
          <w:shd w:val="clear" w:color="auto" w:fill="BCC3C6"/>
        </w:rPr>
        <w:t xml:space="preserve"> </w:t>
      </w:r>
      <w:r>
        <w:rPr>
          <w:b/>
          <w:color w:val="000000"/>
          <w:spacing w:val="-2"/>
          <w:w w:val="105"/>
          <w:sz w:val="19"/>
          <w:shd w:val="clear" w:color="auto" w:fill="BCC3C6"/>
        </w:rPr>
        <w:t>DIA</w:t>
      </w:r>
      <w:r>
        <w:rPr>
          <w:b/>
          <w:color w:val="000000"/>
          <w:spacing w:val="-7"/>
          <w:w w:val="105"/>
          <w:sz w:val="19"/>
          <w:shd w:val="clear" w:color="auto" w:fill="BCC3C6"/>
        </w:rPr>
        <w:t xml:space="preserve"> </w:t>
      </w:r>
      <w:r>
        <w:rPr>
          <w:b/>
          <w:color w:val="000000"/>
          <w:spacing w:val="-2"/>
          <w:w w:val="105"/>
          <w:sz w:val="19"/>
          <w:shd w:val="clear" w:color="auto" w:fill="BCC3C6"/>
        </w:rPr>
        <w:t>-</w:t>
      </w:r>
      <w:r>
        <w:rPr>
          <w:b/>
          <w:color w:val="000000"/>
          <w:spacing w:val="23"/>
          <w:w w:val="105"/>
          <w:sz w:val="19"/>
          <w:shd w:val="clear" w:color="auto" w:fill="BCC3C6"/>
        </w:rPr>
        <w:t xml:space="preserve"> </w:t>
      </w:r>
      <w:r>
        <w:rPr>
          <w:color w:val="000000"/>
          <w:spacing w:val="-2"/>
          <w:w w:val="105"/>
          <w:sz w:val="19"/>
          <w:shd w:val="clear" w:color="auto" w:fill="BCC3C6"/>
        </w:rPr>
        <w:t>RELATO,</w:t>
      </w:r>
      <w:r>
        <w:rPr>
          <w:color w:val="000000"/>
          <w:spacing w:val="-5"/>
          <w:w w:val="105"/>
          <w:sz w:val="19"/>
          <w:shd w:val="clear" w:color="auto" w:fill="BCC3C6"/>
        </w:rPr>
        <w:t xml:space="preserve"> </w:t>
      </w:r>
      <w:r>
        <w:rPr>
          <w:color w:val="000000"/>
          <w:spacing w:val="-2"/>
          <w:w w:val="105"/>
          <w:sz w:val="19"/>
          <w:shd w:val="clear" w:color="auto" w:fill="BCC3C6"/>
        </w:rPr>
        <w:t>DISCUSSÃO</w:t>
      </w:r>
      <w:r>
        <w:rPr>
          <w:color w:val="000000"/>
          <w:spacing w:val="-6"/>
          <w:w w:val="105"/>
          <w:sz w:val="19"/>
          <w:shd w:val="clear" w:color="auto" w:fill="BCC3C6"/>
        </w:rPr>
        <w:t xml:space="preserve"> </w:t>
      </w:r>
      <w:r>
        <w:rPr>
          <w:color w:val="000000"/>
          <w:spacing w:val="-2"/>
          <w:w w:val="105"/>
          <w:sz w:val="19"/>
          <w:shd w:val="clear" w:color="auto" w:fill="BCC3C6"/>
        </w:rPr>
        <w:t>E</w:t>
      </w:r>
      <w:r>
        <w:rPr>
          <w:color w:val="000000"/>
          <w:spacing w:val="-5"/>
          <w:w w:val="105"/>
          <w:sz w:val="19"/>
          <w:shd w:val="clear" w:color="auto" w:fill="BCC3C6"/>
        </w:rPr>
        <w:t xml:space="preserve"> </w:t>
      </w:r>
      <w:r>
        <w:rPr>
          <w:color w:val="000000"/>
          <w:spacing w:val="-2"/>
          <w:w w:val="105"/>
          <w:sz w:val="19"/>
          <w:shd w:val="clear" w:color="auto" w:fill="BCC3C6"/>
        </w:rPr>
        <w:t>APRECIAÇÃO</w:t>
      </w:r>
      <w:r>
        <w:rPr>
          <w:color w:val="000000"/>
          <w:spacing w:val="-5"/>
          <w:w w:val="105"/>
          <w:sz w:val="19"/>
          <w:shd w:val="clear" w:color="auto" w:fill="BCC3C6"/>
        </w:rPr>
        <w:t xml:space="preserve"> </w:t>
      </w:r>
      <w:r>
        <w:rPr>
          <w:color w:val="000000"/>
          <w:spacing w:val="-2"/>
          <w:w w:val="105"/>
          <w:sz w:val="19"/>
          <w:shd w:val="clear" w:color="auto" w:fill="BCC3C6"/>
        </w:rPr>
        <w:t>DAS</w:t>
      </w:r>
      <w:r>
        <w:rPr>
          <w:color w:val="000000"/>
          <w:spacing w:val="-5"/>
          <w:w w:val="105"/>
          <w:sz w:val="19"/>
          <w:shd w:val="clear" w:color="auto" w:fill="BCC3C6"/>
        </w:rPr>
        <w:t xml:space="preserve"> </w:t>
      </w:r>
      <w:r>
        <w:rPr>
          <w:color w:val="000000"/>
          <w:spacing w:val="-2"/>
          <w:w w:val="105"/>
          <w:sz w:val="19"/>
          <w:shd w:val="clear" w:color="auto" w:fill="BCC3C6"/>
        </w:rPr>
        <w:t>MATÉRIAS</w:t>
      </w:r>
      <w:r>
        <w:rPr>
          <w:color w:val="000000"/>
          <w:sz w:val="19"/>
          <w:shd w:val="clear" w:color="auto" w:fill="BCC3C6"/>
        </w:rPr>
        <w:tab/>
      </w:r>
    </w:p>
    <w:p w14:paraId="24D5AFEC" w14:textId="77777777" w:rsidR="00965122" w:rsidRDefault="00965122">
      <w:pPr>
        <w:spacing w:before="8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78"/>
        <w:gridCol w:w="7193"/>
      </w:tblGrid>
      <w:tr w:rsidR="00965122" w14:paraId="5CC2DB96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34CAA81B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5D9FF690" w14:textId="77777777" w:rsidR="00965122" w:rsidRDefault="00EE60DC">
            <w:pPr>
              <w:pStyle w:val="TableParagraph"/>
              <w:ind w:left="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Súmula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111ª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Reunião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Ordinária</w:t>
            </w:r>
          </w:p>
        </w:tc>
      </w:tr>
      <w:tr w:rsidR="00965122" w14:paraId="15073A22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3A6EEB33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INTERESSADO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4C41D7F9" w14:textId="77777777" w:rsidR="00965122" w:rsidRDefault="00EE60DC"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CFA/MS</w:t>
            </w:r>
          </w:p>
        </w:tc>
      </w:tr>
      <w:tr w:rsidR="00965122" w14:paraId="6E1DFB4D" w14:textId="77777777">
        <w:trPr>
          <w:trHeight w:val="1023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514DF98D" w14:textId="77777777" w:rsidR="00965122" w:rsidRDefault="00965122">
            <w:pPr>
              <w:pStyle w:val="TableParagraph"/>
              <w:spacing w:before="147"/>
              <w:rPr>
                <w:sz w:val="19"/>
              </w:rPr>
            </w:pPr>
          </w:p>
          <w:p w14:paraId="376B6FD6" w14:textId="77777777" w:rsidR="00965122" w:rsidRDefault="00EE60DC">
            <w:pPr>
              <w:pStyle w:val="TableParagraph"/>
              <w:spacing w:before="1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DISCUSSÃO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2FAE47E0" w14:textId="77777777" w:rsidR="00965122" w:rsidRDefault="00EE60DC">
            <w:pPr>
              <w:pStyle w:val="TableParagraph"/>
              <w:spacing w:line="244" w:lineRule="auto"/>
              <w:ind w:left="9" w:right="5"/>
              <w:rPr>
                <w:sz w:val="19"/>
              </w:rPr>
            </w:pPr>
            <w:r>
              <w:rPr>
                <w:w w:val="105"/>
                <w:sz w:val="19"/>
              </w:rPr>
              <w:t>A assessora técnica informa que a súmula em epígrafe foi enviada antecipadamente por e-mail aos membros.</w:t>
            </w:r>
          </w:p>
          <w:p w14:paraId="4C081BC4" w14:textId="77777777" w:rsidR="00965122" w:rsidRDefault="00EE60DC">
            <w:pPr>
              <w:pStyle w:val="TableParagraph"/>
              <w:spacing w:before="98"/>
              <w:ind w:left="9"/>
              <w:rPr>
                <w:sz w:val="19"/>
              </w:rPr>
            </w:pPr>
            <w:r>
              <w:rPr>
                <w:sz w:val="19"/>
              </w:rPr>
              <w:t>Aprovado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unanimidade.</w:t>
            </w:r>
          </w:p>
        </w:tc>
      </w:tr>
      <w:tr w:rsidR="00965122" w14:paraId="676FB958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0F3EB5A8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ENCAMINHAMENTO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73CBAB18" w14:textId="77777777" w:rsidR="00965122" w:rsidRDefault="00EE60DC">
            <w:pPr>
              <w:pStyle w:val="TableParagraph"/>
              <w:ind w:left="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Aprovação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111ª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Súmula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Reunião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Ordinária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-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CFA/MS</w:t>
            </w:r>
          </w:p>
        </w:tc>
      </w:tr>
    </w:tbl>
    <w:p w14:paraId="44264819" w14:textId="77777777" w:rsidR="00965122" w:rsidRDefault="00965122">
      <w:pPr>
        <w:spacing w:before="190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78"/>
        <w:gridCol w:w="7193"/>
      </w:tblGrid>
      <w:tr w:rsidR="00965122" w14:paraId="1D9206CA" w14:textId="77777777">
        <w:trPr>
          <w:trHeight w:val="688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0BA8CCD7" w14:textId="77777777" w:rsidR="00965122" w:rsidRDefault="00EE60DC">
            <w:pPr>
              <w:pStyle w:val="TableParagraph"/>
              <w:spacing w:before="212"/>
              <w:ind w:left="7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65C6FAD7" w14:textId="77777777" w:rsidR="00965122" w:rsidRDefault="00EE60DC">
            <w:pPr>
              <w:pStyle w:val="TableParagraph"/>
              <w:spacing w:line="244" w:lineRule="auto"/>
              <w:ind w:left="9" w:firstLine="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Aprovação de repasse de recursos para as propostas vencedoras - edital de Patrocínio n.° 001/2024</w:t>
            </w:r>
          </w:p>
        </w:tc>
      </w:tr>
      <w:tr w:rsidR="00965122" w14:paraId="1A2F6D9E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061B3074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INTERESSADO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5C1E870A" w14:textId="77777777" w:rsidR="00965122" w:rsidRDefault="00EE60DC"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CPUA/MS</w:t>
            </w:r>
          </w:p>
        </w:tc>
      </w:tr>
      <w:tr w:rsidR="00965122" w14:paraId="6DB1F2B3" w14:textId="77777777">
        <w:trPr>
          <w:trHeight w:val="688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288CF7DA" w14:textId="77777777" w:rsidR="00965122" w:rsidRDefault="00EE60DC">
            <w:pPr>
              <w:pStyle w:val="TableParagraph"/>
              <w:spacing w:before="212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DISCUSSÃO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430D3B8A" w14:textId="77777777" w:rsidR="00965122" w:rsidRDefault="00EE60DC">
            <w:pPr>
              <w:pStyle w:val="TableParagraph"/>
              <w:spacing w:line="244" w:lineRule="auto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Matéria transferida para reunião de junho pois as propostas do edital de patrocínio</w:t>
            </w:r>
            <w:r>
              <w:rPr>
                <w:w w:val="105"/>
                <w:sz w:val="19"/>
              </w:rPr>
              <w:t xml:space="preserve"> da CPUA ainda não foram aprovadas.</w:t>
            </w:r>
          </w:p>
        </w:tc>
      </w:tr>
      <w:tr w:rsidR="00965122" w14:paraId="02D99AC8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5EB8A780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ENCAMINHAMENTO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6CFEB7AF" w14:textId="77777777" w:rsidR="00965122" w:rsidRDefault="00EE60DC">
            <w:pPr>
              <w:pStyle w:val="TableParagraph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Sem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encaminhamentos.</w:t>
            </w:r>
          </w:p>
        </w:tc>
      </w:tr>
    </w:tbl>
    <w:p w14:paraId="711394D7" w14:textId="77777777" w:rsidR="00965122" w:rsidRDefault="00965122">
      <w:pPr>
        <w:spacing w:before="190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78"/>
        <w:gridCol w:w="7193"/>
      </w:tblGrid>
      <w:tr w:rsidR="00965122" w14:paraId="379E614A" w14:textId="77777777">
        <w:trPr>
          <w:trHeight w:val="688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1741E011" w14:textId="77777777" w:rsidR="00965122" w:rsidRDefault="00EE60DC">
            <w:pPr>
              <w:pStyle w:val="TableParagraph"/>
              <w:spacing w:before="212"/>
              <w:ind w:left="7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553D9C34" w14:textId="77777777" w:rsidR="00965122" w:rsidRDefault="00EE60DC">
            <w:pPr>
              <w:pStyle w:val="TableParagraph"/>
              <w:spacing w:line="244" w:lineRule="auto"/>
              <w:ind w:left="9" w:right="-24" w:firstLine="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Apresentação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3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Proposta</w:t>
            </w:r>
            <w:r>
              <w:rPr>
                <w:b/>
                <w:spacing w:val="3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3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Presidência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para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correção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salarial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reajuste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3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vale </w:t>
            </w:r>
            <w:r>
              <w:rPr>
                <w:b/>
                <w:spacing w:val="-2"/>
                <w:w w:val="105"/>
                <w:sz w:val="19"/>
              </w:rPr>
              <w:t>alimentação</w:t>
            </w:r>
          </w:p>
        </w:tc>
      </w:tr>
      <w:tr w:rsidR="00965122" w14:paraId="42592410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52072B06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INTERESSADO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780A6888" w14:textId="77777777" w:rsidR="00965122" w:rsidRDefault="00EE60DC"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CAU/MS</w:t>
            </w:r>
          </w:p>
        </w:tc>
      </w:tr>
      <w:tr w:rsidR="00965122" w14:paraId="5DE72AEE" w14:textId="77777777">
        <w:trPr>
          <w:trHeight w:val="4083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70C960FC" w14:textId="77777777" w:rsidR="00965122" w:rsidRDefault="00965122">
            <w:pPr>
              <w:pStyle w:val="TableParagraph"/>
              <w:spacing w:before="0"/>
              <w:rPr>
                <w:sz w:val="19"/>
              </w:rPr>
            </w:pPr>
          </w:p>
          <w:p w14:paraId="789AA851" w14:textId="77777777" w:rsidR="00965122" w:rsidRDefault="00965122">
            <w:pPr>
              <w:pStyle w:val="TableParagraph"/>
              <w:spacing w:before="0"/>
              <w:rPr>
                <w:sz w:val="19"/>
              </w:rPr>
            </w:pPr>
          </w:p>
          <w:p w14:paraId="60382688" w14:textId="77777777" w:rsidR="00965122" w:rsidRDefault="00965122">
            <w:pPr>
              <w:pStyle w:val="TableParagraph"/>
              <w:spacing w:before="0"/>
              <w:rPr>
                <w:sz w:val="19"/>
              </w:rPr>
            </w:pPr>
          </w:p>
          <w:p w14:paraId="652B1A07" w14:textId="77777777" w:rsidR="00965122" w:rsidRDefault="00965122">
            <w:pPr>
              <w:pStyle w:val="TableParagraph"/>
              <w:spacing w:before="0"/>
              <w:rPr>
                <w:sz w:val="19"/>
              </w:rPr>
            </w:pPr>
          </w:p>
          <w:p w14:paraId="41926A97" w14:textId="77777777" w:rsidR="00965122" w:rsidRDefault="00965122">
            <w:pPr>
              <w:pStyle w:val="TableParagraph"/>
              <w:spacing w:before="0"/>
              <w:rPr>
                <w:sz w:val="19"/>
              </w:rPr>
            </w:pPr>
          </w:p>
          <w:p w14:paraId="290FF9D9" w14:textId="77777777" w:rsidR="00965122" w:rsidRDefault="00965122">
            <w:pPr>
              <w:pStyle w:val="TableParagraph"/>
              <w:spacing w:before="0"/>
              <w:rPr>
                <w:sz w:val="19"/>
              </w:rPr>
            </w:pPr>
          </w:p>
          <w:p w14:paraId="64F0CF40" w14:textId="77777777" w:rsidR="00965122" w:rsidRDefault="00965122">
            <w:pPr>
              <w:pStyle w:val="TableParagraph"/>
              <w:spacing w:before="0"/>
              <w:rPr>
                <w:sz w:val="19"/>
              </w:rPr>
            </w:pPr>
          </w:p>
          <w:p w14:paraId="054BA6CA" w14:textId="77777777" w:rsidR="00965122" w:rsidRDefault="00965122">
            <w:pPr>
              <w:pStyle w:val="TableParagraph"/>
              <w:spacing w:before="49"/>
              <w:rPr>
                <w:sz w:val="19"/>
              </w:rPr>
            </w:pPr>
          </w:p>
          <w:p w14:paraId="424A535F" w14:textId="77777777" w:rsidR="00965122" w:rsidRDefault="00EE60DC">
            <w:pPr>
              <w:pStyle w:val="TableParagraph"/>
              <w:spacing w:before="0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DISCUSSÃO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386D41FF" w14:textId="77777777" w:rsidR="00965122" w:rsidRDefault="00EE60DC">
            <w:pPr>
              <w:pStyle w:val="TableParagraph"/>
              <w:spacing w:line="244" w:lineRule="auto"/>
              <w:ind w:left="9" w:right="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O presidente solicitou um estudo para a</w:t>
            </w:r>
            <w:r>
              <w:rPr>
                <w:w w:val="105"/>
                <w:sz w:val="19"/>
              </w:rPr>
              <w:t xml:space="preserve"> correção salarial de 2024 aos funcionários do CAU/MS com um reajuste de 3,71% referente ao INPC, dada a inflação do período de 01 de maio de 2023 e 30 de abril de 2024. Mediante a isso, foi apresentado para as conselheiras os estudos realizados referentes as folhas de pagamento e os gastos do CAU/MS de janeiro até abril e as projeções de maio até dezembro, com o reajuste de 3,71%,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resultou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acréscimo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R$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6.122,84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(seis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mil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cento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vinte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dois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reais e oitenta e quatro centavos) mensal aos</w:t>
            </w:r>
            <w:r>
              <w:rPr>
                <w:w w:val="105"/>
                <w:sz w:val="19"/>
              </w:rPr>
              <w:t xml:space="preserve"> gastos do CAU/MS nas folhas de pagamento, ficando projeto que será gasto R$ 2.043.187,16 (dois milhões e quarenta e três mil e cento e oitenta e sete reais e dezesseis centavos) nas folhas de pagamento no ano de </w:t>
            </w:r>
            <w:r>
              <w:rPr>
                <w:spacing w:val="-4"/>
                <w:w w:val="105"/>
                <w:sz w:val="19"/>
              </w:rPr>
              <w:t>2024.</w:t>
            </w:r>
          </w:p>
          <w:p w14:paraId="5289AF59" w14:textId="77777777" w:rsidR="00965122" w:rsidRDefault="00EE60DC">
            <w:pPr>
              <w:pStyle w:val="TableParagraph"/>
              <w:spacing w:line="244" w:lineRule="auto"/>
              <w:ind w:left="9" w:right="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Juntamente a correção dos salários, o presidente solicitou um estudo para um aumento no vale alimentação dos funcionários de R$ 528,00 (quinhentos e vinte e oito reais) passando para R$ 850,00 (oitocentos e cinquenta reais), levando em conta que no momento não seria possível um acréscimo no salário dos funcionários.</w:t>
            </w:r>
          </w:p>
          <w:p w14:paraId="0718CFC3" w14:textId="77777777" w:rsidR="00965122" w:rsidRDefault="00EE60DC">
            <w:pPr>
              <w:pStyle w:val="TableParagraph"/>
              <w:spacing w:before="97"/>
              <w:ind w:left="9"/>
              <w:jc w:val="both"/>
              <w:rPr>
                <w:sz w:val="19"/>
              </w:rPr>
            </w:pPr>
            <w:r>
              <w:rPr>
                <w:sz w:val="19"/>
              </w:rPr>
              <w:t>Aprovado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unanimidade.</w:t>
            </w:r>
          </w:p>
        </w:tc>
      </w:tr>
      <w:tr w:rsidR="00965122" w14:paraId="571FAF9C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0866C40E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ENCAMINHAMENTO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697C0D86" w14:textId="77777777" w:rsidR="00965122" w:rsidRDefault="00EE60DC">
            <w:pPr>
              <w:pStyle w:val="TableParagraph"/>
              <w:ind w:left="54"/>
              <w:rPr>
                <w:b/>
                <w:sz w:val="19"/>
              </w:rPr>
            </w:pPr>
            <w:r>
              <w:rPr>
                <w:b/>
                <w:sz w:val="19"/>
              </w:rPr>
              <w:t>Deliberação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Comissão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n.º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012/2024-2026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112ª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CFA</w:t>
            </w:r>
          </w:p>
        </w:tc>
      </w:tr>
    </w:tbl>
    <w:p w14:paraId="75A0DD05" w14:textId="77777777" w:rsidR="00965122" w:rsidRDefault="00965122">
      <w:pPr>
        <w:spacing w:before="190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78"/>
        <w:gridCol w:w="7193"/>
      </w:tblGrid>
      <w:tr w:rsidR="00965122" w14:paraId="74905100" w14:textId="77777777">
        <w:trPr>
          <w:trHeight w:val="688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374BF17E" w14:textId="77777777" w:rsidR="00965122" w:rsidRDefault="00EE60DC">
            <w:pPr>
              <w:pStyle w:val="TableParagraph"/>
              <w:spacing w:before="212"/>
              <w:ind w:left="7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777C3F2B" w14:textId="77777777" w:rsidR="00965122" w:rsidRDefault="00EE60DC">
            <w:pPr>
              <w:pStyle w:val="TableParagraph"/>
              <w:spacing w:line="244" w:lineRule="auto"/>
              <w:ind w:left="9" w:firstLine="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Distribuição do processo de isenção de anuidade por doença grave - protocolo SICCAU n.° 2014955/2024</w:t>
            </w:r>
          </w:p>
        </w:tc>
      </w:tr>
      <w:tr w:rsidR="00965122" w14:paraId="04FBA141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5F805AEB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INTERESSADO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5A2CD531" w14:textId="77777777" w:rsidR="00965122" w:rsidRDefault="00EE60DC"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CFA/MS</w:t>
            </w:r>
          </w:p>
        </w:tc>
      </w:tr>
      <w:tr w:rsidR="00965122" w14:paraId="7CBB0F8A" w14:textId="77777777">
        <w:trPr>
          <w:trHeight w:val="924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4465F608" w14:textId="77777777" w:rsidR="00965122" w:rsidRDefault="00965122">
            <w:pPr>
              <w:pStyle w:val="TableParagraph"/>
              <w:spacing w:before="98"/>
              <w:rPr>
                <w:sz w:val="19"/>
              </w:rPr>
            </w:pPr>
          </w:p>
          <w:p w14:paraId="169C6C52" w14:textId="77777777" w:rsidR="00965122" w:rsidRDefault="00EE60DC">
            <w:pPr>
              <w:pStyle w:val="TableParagraph"/>
              <w:spacing w:before="0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DISCUSSÃO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09F45059" w14:textId="77777777" w:rsidR="00965122" w:rsidRDefault="00EE60DC">
            <w:pPr>
              <w:pStyle w:val="TableParagraph"/>
              <w:spacing w:line="244" w:lineRule="auto"/>
              <w:ind w:left="9" w:right="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O processo foi distribuído para a conselheira Luciane Diel de Freitas Pereira que na próxima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reunião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será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responsável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analisar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emitir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relatório,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parecer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 </w:t>
            </w:r>
            <w:r>
              <w:rPr>
                <w:spacing w:val="-2"/>
                <w:w w:val="105"/>
                <w:sz w:val="19"/>
              </w:rPr>
              <w:t>voto.</w:t>
            </w:r>
          </w:p>
        </w:tc>
      </w:tr>
      <w:tr w:rsidR="00965122" w14:paraId="27C768BD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2F501D97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ENCAMINHAMENTO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2F8BF875" w14:textId="77777777" w:rsidR="00965122" w:rsidRDefault="00EE60DC">
            <w:pPr>
              <w:pStyle w:val="TableParagraph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Processo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n.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2014955/2024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para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conselheira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Luciane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Diel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Freitas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Pereira.</w:t>
            </w:r>
          </w:p>
        </w:tc>
      </w:tr>
    </w:tbl>
    <w:p w14:paraId="2809D209" w14:textId="77777777" w:rsidR="00965122" w:rsidRDefault="00965122">
      <w:pPr>
        <w:rPr>
          <w:sz w:val="19"/>
        </w:rPr>
        <w:sectPr w:rsidR="00965122">
          <w:pgSz w:w="11900" w:h="16840"/>
          <w:pgMar w:top="840" w:right="460" w:bottom="380" w:left="560" w:header="0" w:footer="181" w:gutter="0"/>
          <w:cols w:space="720"/>
        </w:sectPr>
      </w:pPr>
    </w:p>
    <w:p w14:paraId="1BCB5FAA" w14:textId="77777777" w:rsidR="00965122" w:rsidRDefault="00965122">
      <w:pPr>
        <w:spacing w:before="5"/>
        <w:rPr>
          <w:sz w:val="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578"/>
        <w:gridCol w:w="7193"/>
      </w:tblGrid>
      <w:tr w:rsidR="00965122" w14:paraId="38D16D76" w14:textId="77777777">
        <w:trPr>
          <w:trHeight w:val="452"/>
        </w:trPr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D8D8"/>
          </w:tcPr>
          <w:p w14:paraId="6421BFAB" w14:textId="77777777" w:rsidR="00965122" w:rsidRDefault="00EE60DC">
            <w:pPr>
              <w:pStyle w:val="TableParagraph"/>
              <w:ind w:left="78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ENCERRAMENTO</w:t>
            </w:r>
          </w:p>
        </w:tc>
        <w:tc>
          <w:tcPr>
            <w:tcW w:w="7193" w:type="dxa"/>
            <w:tcBorders>
              <w:top w:val="single" w:sz="4" w:space="0" w:color="000000"/>
              <w:bottom w:val="single" w:sz="4" w:space="0" w:color="000000"/>
            </w:tcBorders>
          </w:tcPr>
          <w:p w14:paraId="7DC2E4D3" w14:textId="77777777" w:rsidR="00965122" w:rsidRDefault="00EE60DC"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mais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havendo,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coordenadora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encerra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reunião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às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16h33.</w:t>
            </w:r>
          </w:p>
        </w:tc>
      </w:tr>
    </w:tbl>
    <w:p w14:paraId="5561169E" w14:textId="77777777" w:rsidR="00965122" w:rsidRDefault="00965122">
      <w:pPr>
        <w:rPr>
          <w:sz w:val="19"/>
        </w:rPr>
        <w:sectPr w:rsidR="00965122">
          <w:pgSz w:w="11900" w:h="16840"/>
          <w:pgMar w:top="540" w:right="460" w:bottom="380" w:left="560" w:header="0" w:footer="181" w:gutter="0"/>
          <w:cols w:space="720"/>
        </w:sectPr>
      </w:pPr>
    </w:p>
    <w:p w14:paraId="08AD8192" w14:textId="77777777" w:rsidR="00965122" w:rsidRDefault="00EE60DC">
      <w:pPr>
        <w:pStyle w:val="Ttulo1"/>
        <w:ind w:right="889"/>
        <w:jc w:val="center"/>
      </w:pPr>
      <w:r>
        <w:lastRenderedPageBreak/>
        <w:t>Folha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Votação</w:t>
      </w:r>
    </w:p>
    <w:p w14:paraId="03506D2C" w14:textId="77777777" w:rsidR="00965122" w:rsidRDefault="00965122">
      <w:pPr>
        <w:rPr>
          <w:b/>
          <w:sz w:val="20"/>
        </w:rPr>
      </w:pPr>
    </w:p>
    <w:p w14:paraId="3F78EE20" w14:textId="77777777" w:rsidR="00965122" w:rsidRDefault="00965122">
      <w:pPr>
        <w:rPr>
          <w:b/>
          <w:sz w:val="20"/>
        </w:rPr>
      </w:pPr>
    </w:p>
    <w:p w14:paraId="1D5423DC" w14:textId="77777777" w:rsidR="00965122" w:rsidRDefault="00965122">
      <w:pPr>
        <w:spacing w:before="55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E0E0E"/>
          <w:left w:val="single" w:sz="4" w:space="0" w:color="0E0E0E"/>
          <w:bottom w:val="single" w:sz="4" w:space="0" w:color="0E0E0E"/>
          <w:right w:val="single" w:sz="4" w:space="0" w:color="0E0E0E"/>
          <w:insideH w:val="single" w:sz="4" w:space="0" w:color="0E0E0E"/>
          <w:insideV w:val="single" w:sz="4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273"/>
        <w:gridCol w:w="846"/>
        <w:gridCol w:w="846"/>
        <w:gridCol w:w="1240"/>
        <w:gridCol w:w="1270"/>
      </w:tblGrid>
      <w:tr w:rsidR="00965122" w14:paraId="164E036E" w14:textId="77777777">
        <w:trPr>
          <w:trHeight w:val="442"/>
        </w:trPr>
        <w:tc>
          <w:tcPr>
            <w:tcW w:w="3247" w:type="dxa"/>
            <w:vMerge w:val="restart"/>
            <w:tcBorders>
              <w:bottom w:val="single" w:sz="4" w:space="0" w:color="646464"/>
              <w:right w:val="single" w:sz="4" w:space="0" w:color="646464"/>
            </w:tcBorders>
          </w:tcPr>
          <w:p w14:paraId="3FF07E6C" w14:textId="77777777" w:rsidR="00965122" w:rsidRDefault="00EE60DC">
            <w:pPr>
              <w:pStyle w:val="TableParagraph"/>
              <w:spacing w:before="206"/>
              <w:ind w:left="6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Conselheiro</w:t>
            </w:r>
            <w:r>
              <w:rPr>
                <w:rFonts w:ascii="Times New Roman"/>
                <w:b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9"/>
              </w:rPr>
              <w:t>(a)</w:t>
            </w:r>
          </w:p>
        </w:tc>
        <w:tc>
          <w:tcPr>
            <w:tcW w:w="2273" w:type="dxa"/>
            <w:vMerge w:val="restart"/>
            <w:tcBorders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082EC45D" w14:textId="77777777" w:rsidR="00965122" w:rsidRDefault="00EE60DC">
            <w:pPr>
              <w:pStyle w:val="TableParagraph"/>
              <w:spacing w:before="206"/>
              <w:ind w:left="64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9"/>
              </w:rPr>
              <w:t>Função</w:t>
            </w:r>
          </w:p>
        </w:tc>
        <w:tc>
          <w:tcPr>
            <w:tcW w:w="4202" w:type="dxa"/>
            <w:gridSpan w:val="4"/>
            <w:tcBorders>
              <w:left w:val="single" w:sz="4" w:space="0" w:color="646464"/>
              <w:bottom w:val="single" w:sz="4" w:space="0" w:color="646464"/>
            </w:tcBorders>
          </w:tcPr>
          <w:p w14:paraId="052FD012" w14:textId="77777777" w:rsidR="00965122" w:rsidRDefault="00EE60DC">
            <w:pPr>
              <w:pStyle w:val="TableParagraph"/>
              <w:spacing w:before="108"/>
              <w:ind w:left="58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9"/>
              </w:rPr>
              <w:t>Votação</w:t>
            </w:r>
          </w:p>
        </w:tc>
      </w:tr>
      <w:tr w:rsidR="00965122" w14:paraId="3BC6349F" w14:textId="77777777">
        <w:trPr>
          <w:trHeight w:val="609"/>
        </w:trPr>
        <w:tc>
          <w:tcPr>
            <w:tcW w:w="3247" w:type="dxa"/>
            <w:vMerge/>
            <w:tcBorders>
              <w:top w:val="nil"/>
              <w:bottom w:val="single" w:sz="4" w:space="0" w:color="646464"/>
              <w:right w:val="single" w:sz="4" w:space="0" w:color="646464"/>
            </w:tcBorders>
          </w:tcPr>
          <w:p w14:paraId="49E651FA" w14:textId="77777777" w:rsidR="00965122" w:rsidRDefault="00965122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23E3B472" w14:textId="77777777" w:rsidR="00965122" w:rsidRDefault="00965122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718E3DF9" w14:textId="77777777" w:rsidR="00965122" w:rsidRDefault="00EE60DC">
            <w:pPr>
              <w:pStyle w:val="TableParagraph"/>
              <w:spacing w:before="186"/>
              <w:ind w:left="28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5"/>
                <w:w w:val="105"/>
                <w:sz w:val="19"/>
              </w:rPr>
              <w:t>Sim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78EC5B03" w14:textId="77777777" w:rsidR="00965122" w:rsidRDefault="00EE60DC">
            <w:pPr>
              <w:pStyle w:val="TableParagraph"/>
              <w:spacing w:before="186"/>
              <w:ind w:left="28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5"/>
                <w:w w:val="105"/>
                <w:sz w:val="19"/>
              </w:rPr>
              <w:t>Não</w:t>
            </w:r>
          </w:p>
        </w:tc>
        <w:tc>
          <w:tcPr>
            <w:tcW w:w="124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1E6C6F1D" w14:textId="77777777" w:rsidR="00965122" w:rsidRDefault="00EE60DC">
            <w:pPr>
              <w:pStyle w:val="TableParagraph"/>
              <w:spacing w:before="186"/>
              <w:ind w:left="207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9"/>
              </w:rPr>
              <w:t>Abstenção</w:t>
            </w:r>
          </w:p>
        </w:tc>
        <w:tc>
          <w:tcPr>
            <w:tcW w:w="127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</w:tcBorders>
          </w:tcPr>
          <w:p w14:paraId="40EF6A1A" w14:textId="77777777" w:rsidR="00965122" w:rsidRDefault="00EE60DC">
            <w:pPr>
              <w:pStyle w:val="TableParagraph"/>
              <w:spacing w:before="186"/>
              <w:ind w:left="275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9"/>
              </w:rPr>
              <w:t>Ausência</w:t>
            </w:r>
          </w:p>
        </w:tc>
      </w:tr>
      <w:tr w:rsidR="00965122" w14:paraId="2915815B" w14:textId="77777777">
        <w:trPr>
          <w:trHeight w:val="639"/>
        </w:trPr>
        <w:tc>
          <w:tcPr>
            <w:tcW w:w="3247" w:type="dxa"/>
            <w:tcBorders>
              <w:top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3DDD950C" w14:textId="77777777" w:rsidR="00965122" w:rsidRDefault="00EE60DC">
            <w:pPr>
              <w:pStyle w:val="TableParagraph"/>
              <w:spacing w:before="206"/>
              <w:ind w:left="6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Luciane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Diel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de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Freitas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Pereira</w:t>
            </w:r>
          </w:p>
        </w:tc>
        <w:tc>
          <w:tcPr>
            <w:tcW w:w="2273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78ABCCAA" w14:textId="77777777" w:rsidR="00965122" w:rsidRDefault="00EE60DC">
            <w:pPr>
              <w:pStyle w:val="TableParagraph"/>
              <w:spacing w:before="206"/>
              <w:ind w:left="1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Coordenadora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71D797C1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76E5CD02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68F6B657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</w:tcBorders>
          </w:tcPr>
          <w:p w14:paraId="5BBE281B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5122" w14:paraId="382FE095" w14:textId="77777777">
        <w:trPr>
          <w:trHeight w:val="639"/>
        </w:trPr>
        <w:tc>
          <w:tcPr>
            <w:tcW w:w="3247" w:type="dxa"/>
            <w:tcBorders>
              <w:top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391048F7" w14:textId="77777777" w:rsidR="00965122" w:rsidRDefault="00EE60DC">
            <w:pPr>
              <w:pStyle w:val="TableParagraph"/>
              <w:spacing w:before="206"/>
              <w:ind w:left="6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Rogerio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Yuri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Farias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Kintschev</w:t>
            </w:r>
          </w:p>
        </w:tc>
        <w:tc>
          <w:tcPr>
            <w:tcW w:w="2273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40CBFB74" w14:textId="77777777" w:rsidR="00965122" w:rsidRDefault="00EE60DC">
            <w:pPr>
              <w:pStyle w:val="TableParagraph"/>
              <w:spacing w:before="206"/>
              <w:ind w:right="28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Suplente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de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Conselheira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6C7A752B" w14:textId="77777777" w:rsidR="00965122" w:rsidRDefault="00EE60DC">
            <w:pPr>
              <w:pStyle w:val="TableParagraph"/>
              <w:spacing w:before="206"/>
              <w:ind w:left="31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10"/>
                <w:w w:val="105"/>
                <w:sz w:val="19"/>
              </w:rPr>
              <w:t>X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30EDDF45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309B1C3B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</w:tcBorders>
            <w:shd w:val="clear" w:color="auto" w:fill="DDDDDD"/>
          </w:tcPr>
          <w:p w14:paraId="4996C5D2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5122" w14:paraId="1E6006BB" w14:textId="77777777">
        <w:trPr>
          <w:trHeight w:val="639"/>
        </w:trPr>
        <w:tc>
          <w:tcPr>
            <w:tcW w:w="3247" w:type="dxa"/>
            <w:tcBorders>
              <w:top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1FC77F0F" w14:textId="77777777" w:rsidR="00965122" w:rsidRDefault="00EE60DC">
            <w:pPr>
              <w:pStyle w:val="TableParagraph"/>
              <w:spacing w:before="206"/>
              <w:ind w:left="6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Sandra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Queiroz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Latta</w:t>
            </w:r>
          </w:p>
        </w:tc>
        <w:tc>
          <w:tcPr>
            <w:tcW w:w="2273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43622E80" w14:textId="77777777" w:rsidR="00965122" w:rsidRDefault="00EE60DC">
            <w:pPr>
              <w:pStyle w:val="TableParagraph"/>
              <w:spacing w:before="206"/>
              <w:ind w:left="6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Coordenadora</w:t>
            </w:r>
            <w:r>
              <w:rPr>
                <w:rFonts w:ascii="Times New Roman"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Adjunta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289ECC5A" w14:textId="77777777" w:rsidR="00965122" w:rsidRDefault="00EE60DC">
            <w:pPr>
              <w:pStyle w:val="TableParagraph"/>
              <w:spacing w:before="206"/>
              <w:ind w:left="31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10"/>
                <w:w w:val="105"/>
                <w:sz w:val="19"/>
              </w:rPr>
              <w:t>X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6F126917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</w:tcPr>
          <w:p w14:paraId="305693BD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</w:tcBorders>
          </w:tcPr>
          <w:p w14:paraId="046E8138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5122" w14:paraId="13016121" w14:textId="77777777">
        <w:trPr>
          <w:trHeight w:val="639"/>
        </w:trPr>
        <w:tc>
          <w:tcPr>
            <w:tcW w:w="3247" w:type="dxa"/>
            <w:tcBorders>
              <w:top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64EEEF0D" w14:textId="77777777" w:rsidR="00965122" w:rsidRDefault="00EE60DC">
            <w:pPr>
              <w:pStyle w:val="TableParagraph"/>
              <w:spacing w:before="206"/>
              <w:ind w:left="6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Edjalma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Fossati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Chaves</w:t>
            </w:r>
          </w:p>
        </w:tc>
        <w:tc>
          <w:tcPr>
            <w:tcW w:w="2273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3D55ABA0" w14:textId="77777777" w:rsidR="00965122" w:rsidRDefault="00EE60DC">
            <w:pPr>
              <w:pStyle w:val="TableParagraph"/>
              <w:spacing w:before="206"/>
              <w:ind w:right="28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Suplente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de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Conselheira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1AA5F42A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6B94BD55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auto" w:fill="DDDDDD"/>
          </w:tcPr>
          <w:p w14:paraId="44304A0F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</w:tcBorders>
            <w:shd w:val="clear" w:color="auto" w:fill="DDDDDD"/>
          </w:tcPr>
          <w:p w14:paraId="0B95F5BF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5122" w14:paraId="0CFB9D24" w14:textId="77777777">
        <w:trPr>
          <w:trHeight w:val="639"/>
        </w:trPr>
        <w:tc>
          <w:tcPr>
            <w:tcW w:w="3247" w:type="dxa"/>
            <w:tcBorders>
              <w:top w:val="single" w:sz="4" w:space="0" w:color="646464"/>
              <w:right w:val="single" w:sz="4" w:space="0" w:color="646464"/>
            </w:tcBorders>
          </w:tcPr>
          <w:p w14:paraId="36F7E011" w14:textId="77777777" w:rsidR="00965122" w:rsidRDefault="00EE60DC">
            <w:pPr>
              <w:pStyle w:val="TableParagraph"/>
              <w:spacing w:before="206"/>
              <w:ind w:left="63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Claudia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Christina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Torraca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de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Freitas</w:t>
            </w:r>
          </w:p>
        </w:tc>
        <w:tc>
          <w:tcPr>
            <w:tcW w:w="2273" w:type="dxa"/>
            <w:tcBorders>
              <w:top w:val="single" w:sz="4" w:space="0" w:color="646464"/>
              <w:left w:val="single" w:sz="4" w:space="0" w:color="646464"/>
              <w:right w:val="single" w:sz="4" w:space="0" w:color="646464"/>
            </w:tcBorders>
          </w:tcPr>
          <w:p w14:paraId="5E5BC50A" w14:textId="77777777" w:rsidR="00965122" w:rsidRDefault="00EE60DC">
            <w:pPr>
              <w:pStyle w:val="TableParagraph"/>
              <w:spacing w:before="206"/>
              <w:ind w:left="6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Conselheira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Estadual</w:t>
            </w: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right w:val="single" w:sz="4" w:space="0" w:color="646464"/>
            </w:tcBorders>
          </w:tcPr>
          <w:p w14:paraId="01A2FACF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646464"/>
              <w:left w:val="single" w:sz="4" w:space="0" w:color="646464"/>
              <w:right w:val="single" w:sz="4" w:space="0" w:color="646464"/>
            </w:tcBorders>
          </w:tcPr>
          <w:p w14:paraId="647C996F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top w:val="single" w:sz="4" w:space="0" w:color="646464"/>
              <w:left w:val="single" w:sz="4" w:space="0" w:color="646464"/>
              <w:right w:val="single" w:sz="4" w:space="0" w:color="646464"/>
            </w:tcBorders>
          </w:tcPr>
          <w:p w14:paraId="1B17270C" w14:textId="77777777" w:rsidR="00965122" w:rsidRDefault="0096512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646464"/>
              <w:left w:val="single" w:sz="4" w:space="0" w:color="646464"/>
            </w:tcBorders>
          </w:tcPr>
          <w:p w14:paraId="6241AFA1" w14:textId="77777777" w:rsidR="00965122" w:rsidRDefault="00EE60DC">
            <w:pPr>
              <w:pStyle w:val="TableParagraph"/>
              <w:spacing w:before="206"/>
              <w:ind w:right="101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10"/>
                <w:w w:val="105"/>
                <w:sz w:val="19"/>
              </w:rPr>
              <w:t>X</w:t>
            </w:r>
          </w:p>
        </w:tc>
      </w:tr>
    </w:tbl>
    <w:p w14:paraId="2BC825E7" w14:textId="77777777" w:rsidR="00965122" w:rsidRDefault="00EE60DC">
      <w:pPr>
        <w:spacing w:before="1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F7E62" wp14:editId="26E03824">
                <wp:simplePos x="0" y="0"/>
                <wp:positionH relativeFrom="page">
                  <wp:posOffset>427557</wp:posOffset>
                </wp:positionH>
                <wp:positionV relativeFrom="paragraph">
                  <wp:posOffset>280307</wp:posOffset>
                </wp:positionV>
                <wp:extent cx="6198870" cy="27057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27057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248">
                          <a:solidFill>
                            <a:srgbClr val="0E0E0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8FC60F" w14:textId="77777777" w:rsidR="00965122" w:rsidRDefault="00EE60DC">
                            <w:pPr>
                              <w:pStyle w:val="Corpodetexto"/>
                              <w:spacing w:before="206"/>
                              <w:ind w:left="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Histórico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Votação:</w:t>
                            </w:r>
                          </w:p>
                          <w:p w14:paraId="76ADE378" w14:textId="77777777" w:rsidR="00965122" w:rsidRDefault="00EE60DC">
                            <w:pPr>
                              <w:pStyle w:val="Corpodetexto"/>
                              <w:spacing w:before="205"/>
                              <w:ind w:left="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113ª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REUNIÃO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ORDINÁRIA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CFA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CAU/MS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(Online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Plataforma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MEET)</w:t>
                            </w:r>
                          </w:p>
                          <w:p w14:paraId="07FC7160" w14:textId="77777777" w:rsidR="00965122" w:rsidRDefault="00EE60DC">
                            <w:pPr>
                              <w:pStyle w:val="Corpodetexto"/>
                              <w:spacing w:before="204"/>
                              <w:ind w:left="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Data:</w:t>
                            </w:r>
                            <w:r>
                              <w:rPr>
                                <w:color w:val="00000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27/06/2024</w:t>
                            </w:r>
                          </w:p>
                          <w:p w14:paraId="7A96303C" w14:textId="77777777" w:rsidR="00965122" w:rsidRDefault="00EE60DC">
                            <w:pPr>
                              <w:spacing w:before="205"/>
                              <w:ind w:left="59"/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9"/>
                              </w:rPr>
                              <w:t>Matéria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9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9"/>
                              </w:rPr>
                              <w:t>votação: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Aprovação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Súmula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112ª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Reunião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Ordinária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CFA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CAU/MS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maio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2024.</w:t>
                            </w:r>
                          </w:p>
                          <w:p w14:paraId="6EC56F1F" w14:textId="77777777" w:rsidR="00965122" w:rsidRDefault="00EE60DC">
                            <w:pPr>
                              <w:pStyle w:val="Corpodetexto"/>
                              <w:spacing w:before="205" w:line="465" w:lineRule="auto"/>
                              <w:ind w:left="59" w:right="18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Resultado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votação: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Sim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(02)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Não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(00)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Abstenções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(01)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Ausências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(0)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(03)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Ocorrências:</w:t>
                            </w:r>
                          </w:p>
                          <w:p w14:paraId="2744E5E2" w14:textId="77777777" w:rsidR="00965122" w:rsidRDefault="00EE60DC">
                            <w:pPr>
                              <w:spacing w:line="249" w:lineRule="auto"/>
                              <w:ind w:left="9" w:firstLine="49"/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conselheiras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estaduais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Claudia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Christina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Torraca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Freitas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Luciane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Diel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Freitas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Pereira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justificaram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 xml:space="preserve">suas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ausências.</w:t>
                            </w:r>
                          </w:p>
                          <w:p w14:paraId="1933DF0E" w14:textId="77777777" w:rsidR="00965122" w:rsidRDefault="00EE60DC">
                            <w:pPr>
                              <w:spacing w:before="193"/>
                              <w:ind w:left="59"/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9"/>
                              </w:rPr>
                              <w:t>Assessoria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9"/>
                              </w:rPr>
                              <w:t>Técnica: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  <w:t>Carolina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  <w:t>Rodrigues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  <w:t>Colen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9"/>
                              </w:rPr>
                              <w:t>Ribeiro</w:t>
                            </w:r>
                          </w:p>
                          <w:p w14:paraId="7600C84A" w14:textId="77777777" w:rsidR="00965122" w:rsidRDefault="00EE60DC">
                            <w:pPr>
                              <w:pStyle w:val="Corpodetexto"/>
                              <w:spacing w:before="205"/>
                              <w:ind w:left="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Condução</w:t>
                            </w:r>
                            <w:r>
                              <w:rPr>
                                <w:color w:val="000000"/>
                                <w:spacing w:val="5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trabalhos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(Coordenadora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Adjunta):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Sandra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Queiroz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Latta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F7E6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3.65pt;margin-top:22.05pt;width:488.1pt;height:213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" fillcolor="#ccc" strokecolor="#0e0e0e" strokeweight=".17356mm">
                <v:path arrowok="t"/>
                <v:textbox inset="0,0,0,0">
                  <w:txbxContent>
                    <w:p w14:paraId="108FC60F" w14:textId="77777777" w:rsidR="00965122" w:rsidRDefault="00EE60DC">
                      <w:pPr>
                        <w:pStyle w:val="Corpodetexto"/>
                        <w:spacing w:before="206"/>
                        <w:ind w:left="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05"/>
                        </w:rPr>
                        <w:t>Histórico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da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Votação:</w:t>
                      </w:r>
                    </w:p>
                    <w:p w14:paraId="76ADE378" w14:textId="77777777" w:rsidR="00965122" w:rsidRDefault="00EE60DC">
                      <w:pPr>
                        <w:pStyle w:val="Corpodetexto"/>
                        <w:spacing w:before="205"/>
                        <w:ind w:left="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113ª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REUNIÃO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ORDINÁRIA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CFA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CAU/MS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(Online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Plataforma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MEET)</w:t>
                      </w:r>
                    </w:p>
                    <w:p w14:paraId="07FC7160" w14:textId="77777777" w:rsidR="00965122" w:rsidRDefault="00EE60DC">
                      <w:pPr>
                        <w:pStyle w:val="Corpodetexto"/>
                        <w:spacing w:before="204"/>
                        <w:ind w:left="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Data:</w:t>
                      </w:r>
                      <w:r>
                        <w:rPr>
                          <w:color w:val="00000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27/06/2024</w:t>
                      </w:r>
                    </w:p>
                    <w:p w14:paraId="7A96303C" w14:textId="77777777" w:rsidR="00965122" w:rsidRDefault="00EE60DC">
                      <w:pPr>
                        <w:spacing w:before="205"/>
                        <w:ind w:left="59"/>
                        <w:rPr>
                          <w:rFonts w:ascii="Times New Roman" w:hAnsi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9"/>
                        </w:rPr>
                        <w:t>Matéria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9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9"/>
                        </w:rPr>
                        <w:t>votação: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Aprovação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Súmula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112ª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Reunião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Ordinária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CFA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CAU/MS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16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maio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19"/>
                        </w:rPr>
                        <w:t>2024.</w:t>
                      </w:r>
                    </w:p>
                    <w:p w14:paraId="6EC56F1F" w14:textId="77777777" w:rsidR="00965122" w:rsidRDefault="00EE60DC">
                      <w:pPr>
                        <w:pStyle w:val="Corpodetexto"/>
                        <w:spacing w:before="205" w:line="465" w:lineRule="auto"/>
                        <w:ind w:left="59" w:right="18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Resultado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da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votação: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Sim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(02)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Não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(00)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Abstenções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(01)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Ausências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(0)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Total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(03)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Ocorrências:</w:t>
                      </w:r>
                    </w:p>
                    <w:p w14:paraId="2744E5E2" w14:textId="77777777" w:rsidR="00965122" w:rsidRDefault="00EE60DC">
                      <w:pPr>
                        <w:spacing w:line="249" w:lineRule="auto"/>
                        <w:ind w:left="9" w:firstLine="49"/>
                        <w:rPr>
                          <w:rFonts w:ascii="Times New Roman" w:hAnsi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conselheiras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estaduais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Claudia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Christina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Torraca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Freitas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Luciane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Diel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Freitas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Pereira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justificaram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 xml:space="preserve">suas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19"/>
                        </w:rPr>
                        <w:t>ausências.</w:t>
                      </w:r>
                    </w:p>
                    <w:p w14:paraId="1933DF0E" w14:textId="77777777" w:rsidR="00965122" w:rsidRDefault="00EE60DC">
                      <w:pPr>
                        <w:spacing w:before="193"/>
                        <w:ind w:left="59"/>
                        <w:rPr>
                          <w:rFonts w:ascii="Times New Roman" w:hAnsi="Times New Roman"/>
                          <w:color w:val="000000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9"/>
                        </w:rPr>
                        <w:t>Assessoria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9"/>
                        </w:rPr>
                        <w:t>Técnica: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9"/>
                        </w:rPr>
                        <w:t>Carolina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9"/>
                        </w:rPr>
                        <w:t>Rodrigues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9"/>
                        </w:rPr>
                        <w:t>Colen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9"/>
                        </w:rPr>
                        <w:t>Ribeiro</w:t>
                      </w:r>
                    </w:p>
                    <w:p w14:paraId="7600C84A" w14:textId="77777777" w:rsidR="00965122" w:rsidRDefault="00EE60DC">
                      <w:pPr>
                        <w:pStyle w:val="Corpodetexto"/>
                        <w:spacing w:before="205"/>
                        <w:ind w:left="5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Condução</w:t>
                      </w:r>
                      <w:r>
                        <w:rPr>
                          <w:color w:val="000000"/>
                          <w:spacing w:val="5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dos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trabalhos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(Coordenadora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Adjunta):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Sandra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Queiroz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Latta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2CEC2" w14:textId="77777777" w:rsidR="00965122" w:rsidRDefault="00965122">
      <w:pPr>
        <w:rPr>
          <w:b/>
          <w:sz w:val="20"/>
        </w:rPr>
      </w:pPr>
    </w:p>
    <w:p w14:paraId="41A2B906" w14:textId="77777777" w:rsidR="00965122" w:rsidRDefault="00965122">
      <w:pPr>
        <w:rPr>
          <w:b/>
          <w:sz w:val="20"/>
        </w:rPr>
      </w:pPr>
    </w:p>
    <w:p w14:paraId="65C28418" w14:textId="77777777" w:rsidR="00EE60DC" w:rsidRDefault="00EE60DC">
      <w:pPr>
        <w:rPr>
          <w:b/>
          <w:sz w:val="20"/>
        </w:rPr>
      </w:pPr>
    </w:p>
    <w:p w14:paraId="5E7A4A84" w14:textId="77777777" w:rsidR="00EE60DC" w:rsidRDefault="00EE60DC">
      <w:pPr>
        <w:rPr>
          <w:b/>
          <w:sz w:val="20"/>
        </w:rPr>
      </w:pPr>
    </w:p>
    <w:p w14:paraId="7CF338FF" w14:textId="77777777" w:rsidR="00EE60DC" w:rsidRDefault="00EE60DC">
      <w:pPr>
        <w:rPr>
          <w:b/>
          <w:sz w:val="20"/>
        </w:rPr>
      </w:pPr>
    </w:p>
    <w:p w14:paraId="0B56D1A1" w14:textId="77777777" w:rsidR="00EE60DC" w:rsidRDefault="00EE60DC">
      <w:pPr>
        <w:rPr>
          <w:b/>
          <w:sz w:val="20"/>
        </w:rPr>
      </w:pPr>
    </w:p>
    <w:p w14:paraId="5F63DDFE" w14:textId="77777777" w:rsidR="00EE60DC" w:rsidRDefault="00EE60DC">
      <w:pPr>
        <w:rPr>
          <w:b/>
          <w:sz w:val="20"/>
        </w:rPr>
      </w:pPr>
    </w:p>
    <w:p w14:paraId="10FFAD21" w14:textId="77777777" w:rsidR="00EE60DC" w:rsidRDefault="00EE60DC">
      <w:pPr>
        <w:rPr>
          <w:b/>
          <w:sz w:val="20"/>
        </w:rPr>
      </w:pPr>
    </w:p>
    <w:p w14:paraId="3D974BBD" w14:textId="77777777" w:rsidR="00EE60DC" w:rsidRDefault="00EE60DC">
      <w:pPr>
        <w:rPr>
          <w:b/>
          <w:sz w:val="20"/>
        </w:rPr>
      </w:pPr>
    </w:p>
    <w:p w14:paraId="18E57DC1" w14:textId="77777777" w:rsidR="00EE60DC" w:rsidRDefault="00EE60DC">
      <w:pPr>
        <w:rPr>
          <w:b/>
          <w:sz w:val="20"/>
        </w:rPr>
      </w:pPr>
    </w:p>
    <w:p w14:paraId="623AA733" w14:textId="77777777" w:rsidR="00EE60DC" w:rsidRDefault="00EE60DC">
      <w:pPr>
        <w:rPr>
          <w:b/>
          <w:sz w:val="20"/>
        </w:rPr>
      </w:pPr>
    </w:p>
    <w:p w14:paraId="058FAAAF" w14:textId="77777777" w:rsidR="00EE60DC" w:rsidRDefault="00EE60DC">
      <w:pPr>
        <w:rPr>
          <w:b/>
          <w:sz w:val="20"/>
        </w:rPr>
      </w:pPr>
    </w:p>
    <w:p w14:paraId="0192EFB6" w14:textId="77777777" w:rsidR="00EE60DC" w:rsidRDefault="00EE60DC">
      <w:pPr>
        <w:rPr>
          <w:b/>
          <w:sz w:val="20"/>
        </w:rPr>
      </w:pPr>
    </w:p>
    <w:p w14:paraId="7083A879" w14:textId="77777777" w:rsidR="00EE60DC" w:rsidRDefault="00EE60DC">
      <w:pPr>
        <w:rPr>
          <w:b/>
          <w:sz w:val="20"/>
        </w:rPr>
      </w:pPr>
    </w:p>
    <w:p w14:paraId="76B2BA31" w14:textId="77777777" w:rsidR="00EE60DC" w:rsidRDefault="00EE60DC">
      <w:pPr>
        <w:rPr>
          <w:b/>
          <w:sz w:val="20"/>
        </w:rPr>
      </w:pPr>
    </w:p>
    <w:p w14:paraId="5F0ABE02" w14:textId="77777777" w:rsidR="00EE60DC" w:rsidRDefault="00EE60DC">
      <w:pPr>
        <w:rPr>
          <w:b/>
          <w:sz w:val="20"/>
        </w:rPr>
      </w:pPr>
    </w:p>
    <w:p w14:paraId="0EBB4449" w14:textId="18AD6325" w:rsidR="00EE60DC" w:rsidRDefault="00EE60DC" w:rsidP="00EE60DC">
      <w:pPr>
        <w:spacing w:before="47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2D67BF2" wp14:editId="795DB599">
                <wp:simplePos x="0" y="0"/>
                <wp:positionH relativeFrom="page">
                  <wp:posOffset>424433</wp:posOffset>
                </wp:positionH>
                <wp:positionV relativeFrom="paragraph">
                  <wp:posOffset>200311</wp:posOffset>
                </wp:positionV>
                <wp:extent cx="6704965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4965" cy="12700"/>
                          <a:chOff x="0" y="0"/>
                          <a:chExt cx="670496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049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965" h="6350">
                                <a:moveTo>
                                  <a:pt x="6698209" y="6248"/>
                                </a:moveTo>
                                <a:lnTo>
                                  <a:pt x="0" y="6248"/>
                                </a:lnTo>
                                <a:lnTo>
                                  <a:pt x="0" y="0"/>
                                </a:lnTo>
                                <a:lnTo>
                                  <a:pt x="6704457" y="0"/>
                                </a:lnTo>
                                <a:lnTo>
                                  <a:pt x="6698209" y="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248"/>
                            <a:ext cx="67049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4965" h="6350">
                                <a:moveTo>
                                  <a:pt x="6704457" y="6248"/>
                                </a:moveTo>
                                <a:lnTo>
                                  <a:pt x="0" y="6248"/>
                                </a:lnTo>
                                <a:lnTo>
                                  <a:pt x="6248" y="0"/>
                                </a:lnTo>
                                <a:lnTo>
                                  <a:pt x="6704457" y="0"/>
                                </a:lnTo>
                                <a:lnTo>
                                  <a:pt x="6704457" y="6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  <a:lnTo>
                                  <a:pt x="6248" y="0"/>
                                </a:lnTo>
                                <a:lnTo>
                                  <a:pt x="6248" y="6248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98208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248" y="12496"/>
                                </a:moveTo>
                                <a:lnTo>
                                  <a:pt x="0" y="12496"/>
                                </a:lnTo>
                                <a:lnTo>
                                  <a:pt x="0" y="6248"/>
                                </a:lnTo>
                                <a:lnTo>
                                  <a:pt x="6248" y="0"/>
                                </a:lnTo>
                                <a:lnTo>
                                  <a:pt x="6248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6691F" id="Group 6" o:spid="_x0000_s1026" style="position:absolute;margin-left:33.4pt;margin-top:15.75pt;width:527.95pt;height:1pt;z-index:-15727616;mso-wrap-distance-left:0;mso-wrap-distance-right:0;mso-position-horizontal-relative:page" coordsize="6704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">
                <v:shape id="Graphic 7" o:spid="_x0000_s1027" style="position:absolute;width:67049;height:63;visibility:visible;mso-wrap-style:square;v-text-anchor:top" coordsize="67049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" path="m6698209,6248l,6248,,,6704457,r-6248,6248xe" fillcolor="#9a9a9a" stroked="f">
                  <v:path arrowok="t"/>
                </v:shape>
                <v:shape id="Graphic 8" o:spid="_x0000_s1028" style="position:absolute;top:62;width:67049;height:63;visibility:visible;mso-wrap-style:square;v-text-anchor:top" coordsize="67049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" path="m6704457,6248l,6248,6248,,6704457,r,6248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" path="m,12496l,,6248,r,6248l,12496xe" fillcolor="#9a9a9a" stroked="f">
                  <v:path arrowok="t"/>
                </v:shape>
                <v:shape id="Graphic 10" o:spid="_x0000_s1030" style="position:absolute;left:6698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" path="m6248,12496l,12496,,6248,6248,r,12496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BB4347" w14:textId="77777777" w:rsidR="00965122" w:rsidRDefault="00965122">
      <w:pPr>
        <w:pStyle w:val="Corpodetexto"/>
        <w:spacing w:before="80"/>
        <w:rPr>
          <w:b w:val="0"/>
          <w:sz w:val="20"/>
        </w:rPr>
      </w:pPr>
    </w:p>
    <w:p w14:paraId="1110C44D" w14:textId="77777777" w:rsidR="00965122" w:rsidRDefault="00EE60DC">
      <w:pPr>
        <w:spacing w:before="84"/>
        <w:ind w:left="157"/>
        <w:rPr>
          <w:sz w:val="16"/>
        </w:rPr>
      </w:pPr>
      <w:r>
        <w:rPr>
          <w:color w:val="006E72"/>
          <w:w w:val="105"/>
          <w:sz w:val="16"/>
        </w:rPr>
        <w:t>Rua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doutor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Ferreira,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28</w:t>
      </w:r>
      <w:r>
        <w:rPr>
          <w:color w:val="006E72"/>
          <w:spacing w:val="2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|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CEP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79.002-240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-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w w:val="105"/>
          <w:sz w:val="16"/>
        </w:rPr>
        <w:t>Campo</w:t>
      </w:r>
      <w:r>
        <w:rPr>
          <w:color w:val="006E72"/>
          <w:spacing w:val="-7"/>
          <w:w w:val="105"/>
          <w:sz w:val="16"/>
        </w:rPr>
        <w:t xml:space="preserve"> </w:t>
      </w:r>
      <w:r>
        <w:rPr>
          <w:color w:val="006E72"/>
          <w:spacing w:val="-2"/>
          <w:w w:val="105"/>
          <w:sz w:val="16"/>
        </w:rPr>
        <w:t>Grand</w:t>
      </w:r>
      <w:r>
        <w:rPr>
          <w:color w:val="006E72"/>
          <w:spacing w:val="-2"/>
          <w:w w:val="105"/>
          <w:sz w:val="16"/>
        </w:rPr>
        <w:t>e</w:t>
      </w:r>
      <w:r>
        <w:rPr>
          <w:color w:val="006E72"/>
          <w:spacing w:val="-2"/>
          <w:w w:val="105"/>
          <w:sz w:val="16"/>
        </w:rPr>
        <w:t>/</w:t>
      </w:r>
      <w:r>
        <w:rPr>
          <w:color w:val="006E72"/>
          <w:spacing w:val="-2"/>
          <w:w w:val="105"/>
          <w:sz w:val="16"/>
        </w:rPr>
        <w:t>M</w:t>
      </w:r>
      <w:r>
        <w:rPr>
          <w:color w:val="006E72"/>
          <w:spacing w:val="-2"/>
          <w:w w:val="105"/>
          <w:sz w:val="16"/>
        </w:rPr>
        <w:t>S</w:t>
      </w:r>
    </w:p>
    <w:p w14:paraId="0FEEEDE8" w14:textId="32E0A13C" w:rsidR="00965122" w:rsidRDefault="00EE60DC" w:rsidP="00EE60DC">
      <w:pPr>
        <w:spacing w:before="11"/>
        <w:rPr>
          <w:sz w:val="4"/>
        </w:rPr>
        <w:sectPr w:rsidR="00965122">
          <w:pgSz w:w="11900" w:h="16840"/>
          <w:pgMar w:top="1180" w:right="460" w:bottom="380" w:left="560" w:header="0" w:footer="181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E126A4" wp14:editId="0D943D85">
                <wp:simplePos x="0" y="0"/>
                <wp:positionH relativeFrom="page">
                  <wp:posOffset>436918</wp:posOffset>
                </wp:positionH>
                <wp:positionV relativeFrom="paragraph">
                  <wp:posOffset>53243</wp:posOffset>
                </wp:positionV>
                <wp:extent cx="6179820" cy="190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82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 h="19050">
                              <a:moveTo>
                                <a:pt x="6179604" y="12496"/>
                              </a:moveTo>
                              <a:lnTo>
                                <a:pt x="0" y="12496"/>
                              </a:lnTo>
                              <a:lnTo>
                                <a:pt x="0" y="18745"/>
                              </a:lnTo>
                              <a:lnTo>
                                <a:pt x="6179604" y="18745"/>
                              </a:lnTo>
                              <a:lnTo>
                                <a:pt x="6179604" y="12496"/>
                              </a:lnTo>
                              <a:close/>
                            </a:path>
                            <a:path w="6179820" h="19050">
                              <a:moveTo>
                                <a:pt x="6179604" y="0"/>
                              </a:moveTo>
                              <a:lnTo>
                                <a:pt x="0" y="0"/>
                              </a:lnTo>
                              <a:lnTo>
                                <a:pt x="0" y="6248"/>
                              </a:lnTo>
                              <a:lnTo>
                                <a:pt x="6179604" y="6248"/>
                              </a:lnTo>
                              <a:lnTo>
                                <a:pt x="617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641D" id="Graphic 35" o:spid="_x0000_s1026" style="position:absolute;margin-left:34.4pt;margin-top:4.2pt;width:486.6pt;height:1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82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" path="m6179604,12496l,12496r,6249l6179604,18745r,-6249xem6179604,l,,,6248r6179604,l6179604,xe" fillcolor="#333" stroked="f">
                <v:path arrowok="t"/>
                <w10:wrap type="topAndBottom" anchorx="page"/>
              </v:shape>
            </w:pict>
          </mc:Fallback>
        </mc:AlternateContent>
      </w:r>
    </w:p>
    <w:p w14:paraId="5C29A68F" w14:textId="3A2830B0" w:rsidR="00965122" w:rsidRDefault="00965122" w:rsidP="00EE60DC">
      <w:pPr>
        <w:tabs>
          <w:tab w:val="left" w:pos="9121"/>
        </w:tabs>
        <w:spacing w:before="76"/>
        <w:rPr>
          <w:rFonts w:ascii="Times New Roman"/>
          <w:sz w:val="14"/>
        </w:rPr>
      </w:pPr>
    </w:p>
    <w:sectPr w:rsidR="00965122">
      <w:pgSz w:w="11900" w:h="16840"/>
      <w:pgMar w:top="520" w:right="46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CA06" w14:textId="77777777" w:rsidR="00EE60DC" w:rsidRDefault="00EE60DC">
      <w:r>
        <w:separator/>
      </w:r>
    </w:p>
  </w:endnote>
  <w:endnote w:type="continuationSeparator" w:id="0">
    <w:p w14:paraId="51C28D0E" w14:textId="77777777" w:rsidR="00EE60DC" w:rsidRDefault="00EE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F6E5" w14:textId="77777777" w:rsidR="00965122" w:rsidRDefault="00EE60DC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2930DC6D" wp14:editId="52850ACE">
              <wp:simplePos x="0" y="0"/>
              <wp:positionH relativeFrom="page">
                <wp:posOffset>604075</wp:posOffset>
              </wp:positionH>
              <wp:positionV relativeFrom="page">
                <wp:posOffset>10438730</wp:posOffset>
              </wp:positionV>
              <wp:extent cx="40894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94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A2166" w14:textId="77777777" w:rsidR="00965122" w:rsidRDefault="00EE60DC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BEBEBE"/>
                              <w:sz w:val="20"/>
                            </w:rPr>
                            <w:t xml:space="preserve">Súmula de Reunião de Comissão 112ª RO CFA - 16/05/2024 </w:t>
                          </w:r>
                          <w:r>
                            <w:rPr>
                              <w:rFonts w:ascii="Arial" w:hAnsi="Arial"/>
                              <w:color w:val="BEBEBE"/>
                              <w:spacing w:val="-2"/>
                              <w:sz w:val="20"/>
                            </w:rPr>
                            <w:t>(0241746)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0DC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7.55pt;margin-top:821.95pt;width:322pt;height:13.2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" filled="f" stroked="f">
              <v:textbox inset="0,0,0,0">
                <w:txbxContent>
                  <w:p w14:paraId="778A2166" w14:textId="77777777" w:rsidR="00965122" w:rsidRDefault="00EE60DC">
                    <w:pPr>
                      <w:spacing w:before="13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BEBEBE"/>
                        <w:sz w:val="20"/>
                      </w:rPr>
                      <w:t xml:space="preserve">Súmula de Reunião de Comissão 112ª RO CFA - 16/05/2024 </w:t>
                    </w:r>
                    <w:r>
                      <w:rPr>
                        <w:rFonts w:ascii="Arial" w:hAnsi="Arial"/>
                        <w:color w:val="BEBEBE"/>
                        <w:spacing w:val="-2"/>
                        <w:sz w:val="20"/>
                      </w:rPr>
                      <w:t>(0241746)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54FC5192" wp14:editId="6ED23031">
              <wp:simplePos x="0" y="0"/>
              <wp:positionH relativeFrom="page">
                <wp:posOffset>4985637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76B3F" w14:textId="77777777" w:rsidR="00965122" w:rsidRDefault="00EE60DC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EBEBE"/>
                              <w:sz w:val="20"/>
                            </w:rPr>
                            <w:t xml:space="preserve">SEI 00159.000196/2024-14 / pg. </w:t>
                          </w:r>
                          <w:r>
                            <w:rPr>
                              <w:rFonts w:ascii="Arial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C5192" id="Textbox 2" o:spid="_x0000_s1028" type="#_x0000_t202" style="position:absolute;margin-left:392.55pt;margin-top:821.95pt;width:157.95pt;height:13.2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" filled="f" stroked="f">
              <v:textbox inset="0,0,0,0">
                <w:txbxContent>
                  <w:p w14:paraId="18976B3F" w14:textId="77777777" w:rsidR="00965122" w:rsidRDefault="00EE60DC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EBEBE"/>
                        <w:sz w:val="20"/>
                      </w:rPr>
                      <w:t xml:space="preserve">SEI 00159.000196/2024-14 / pg. </w:t>
                    </w:r>
                    <w:r>
                      <w:rPr>
                        <w:rFonts w:ascii="Arial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C7D2" w14:textId="77777777" w:rsidR="00EE60DC" w:rsidRDefault="00EE60DC">
      <w:r>
        <w:separator/>
      </w:r>
    </w:p>
  </w:footnote>
  <w:footnote w:type="continuationSeparator" w:id="0">
    <w:p w14:paraId="3EB86C63" w14:textId="77777777" w:rsidR="00EE60DC" w:rsidRDefault="00EE6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919D9"/>
    <w:multiLevelType w:val="multilevel"/>
    <w:tmpl w:val="CE46F4C6"/>
    <w:lvl w:ilvl="0">
      <w:start w:val="4"/>
      <w:numFmt w:val="decimal"/>
      <w:lvlText w:val="%1"/>
      <w:lvlJc w:val="left"/>
      <w:pPr>
        <w:ind w:left="14" w:hanging="3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" w:hanging="35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49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3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8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2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7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1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36" w:hanging="353"/>
      </w:pPr>
      <w:rPr>
        <w:rFonts w:hint="default"/>
        <w:lang w:val="pt-PT" w:eastAsia="en-US" w:bidi="ar-SA"/>
      </w:rPr>
    </w:lvl>
  </w:abstractNum>
  <w:abstractNum w:abstractNumId="1" w15:restartNumberingAfterBreak="0">
    <w:nsid w:val="6AB0343D"/>
    <w:multiLevelType w:val="hybridMultilevel"/>
    <w:tmpl w:val="92E49DEE"/>
    <w:lvl w:ilvl="0" w:tplc="4D2ACCCE">
      <w:start w:val="1"/>
      <w:numFmt w:val="upperRoman"/>
      <w:lvlText w:val="%1"/>
      <w:lvlJc w:val="left"/>
      <w:pPr>
        <w:ind w:left="153" w:hanging="9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9"/>
        <w:szCs w:val="19"/>
        <w:lang w:val="pt-PT" w:eastAsia="en-US" w:bidi="ar-SA"/>
      </w:rPr>
    </w:lvl>
    <w:lvl w:ilvl="1" w:tplc="B0F65458">
      <w:numFmt w:val="bullet"/>
      <w:lvlText w:val="•"/>
      <w:lvlJc w:val="left"/>
      <w:pPr>
        <w:ind w:left="910" w:hanging="94"/>
      </w:pPr>
      <w:rPr>
        <w:rFonts w:hint="default"/>
        <w:lang w:val="pt-PT" w:eastAsia="en-US" w:bidi="ar-SA"/>
      </w:rPr>
    </w:lvl>
    <w:lvl w:ilvl="2" w:tplc="4C84B856">
      <w:numFmt w:val="bullet"/>
      <w:lvlText w:val="•"/>
      <w:lvlJc w:val="left"/>
      <w:pPr>
        <w:ind w:left="1661" w:hanging="94"/>
      </w:pPr>
      <w:rPr>
        <w:rFonts w:hint="default"/>
        <w:lang w:val="pt-PT" w:eastAsia="en-US" w:bidi="ar-SA"/>
      </w:rPr>
    </w:lvl>
    <w:lvl w:ilvl="3" w:tplc="2DEC1670">
      <w:numFmt w:val="bullet"/>
      <w:lvlText w:val="•"/>
      <w:lvlJc w:val="left"/>
      <w:pPr>
        <w:ind w:left="2411" w:hanging="94"/>
      </w:pPr>
      <w:rPr>
        <w:rFonts w:hint="default"/>
        <w:lang w:val="pt-PT" w:eastAsia="en-US" w:bidi="ar-SA"/>
      </w:rPr>
    </w:lvl>
    <w:lvl w:ilvl="4" w:tplc="0AEE9EEA">
      <w:numFmt w:val="bullet"/>
      <w:lvlText w:val="•"/>
      <w:lvlJc w:val="left"/>
      <w:pPr>
        <w:ind w:left="3162" w:hanging="94"/>
      </w:pPr>
      <w:rPr>
        <w:rFonts w:hint="default"/>
        <w:lang w:val="pt-PT" w:eastAsia="en-US" w:bidi="ar-SA"/>
      </w:rPr>
    </w:lvl>
    <w:lvl w:ilvl="5" w:tplc="23E6B57A">
      <w:numFmt w:val="bullet"/>
      <w:lvlText w:val="•"/>
      <w:lvlJc w:val="left"/>
      <w:pPr>
        <w:ind w:left="3912" w:hanging="94"/>
      </w:pPr>
      <w:rPr>
        <w:rFonts w:hint="default"/>
        <w:lang w:val="pt-PT" w:eastAsia="en-US" w:bidi="ar-SA"/>
      </w:rPr>
    </w:lvl>
    <w:lvl w:ilvl="6" w:tplc="ABA8E284">
      <w:numFmt w:val="bullet"/>
      <w:lvlText w:val="•"/>
      <w:lvlJc w:val="left"/>
      <w:pPr>
        <w:ind w:left="4663" w:hanging="94"/>
      </w:pPr>
      <w:rPr>
        <w:rFonts w:hint="default"/>
        <w:lang w:val="pt-PT" w:eastAsia="en-US" w:bidi="ar-SA"/>
      </w:rPr>
    </w:lvl>
    <w:lvl w:ilvl="7" w:tplc="9522DE4A">
      <w:numFmt w:val="bullet"/>
      <w:lvlText w:val="•"/>
      <w:lvlJc w:val="left"/>
      <w:pPr>
        <w:ind w:left="5413" w:hanging="94"/>
      </w:pPr>
      <w:rPr>
        <w:rFonts w:hint="default"/>
        <w:lang w:val="pt-PT" w:eastAsia="en-US" w:bidi="ar-SA"/>
      </w:rPr>
    </w:lvl>
    <w:lvl w:ilvl="8" w:tplc="7DCC6E2A">
      <w:numFmt w:val="bullet"/>
      <w:lvlText w:val="•"/>
      <w:lvlJc w:val="left"/>
      <w:pPr>
        <w:ind w:left="6164" w:hanging="94"/>
      </w:pPr>
      <w:rPr>
        <w:rFonts w:hint="default"/>
        <w:lang w:val="pt-PT" w:eastAsia="en-US" w:bidi="ar-SA"/>
      </w:rPr>
    </w:lvl>
  </w:abstractNum>
  <w:abstractNum w:abstractNumId="2" w15:restartNumberingAfterBreak="0">
    <w:nsid w:val="6EFA4754"/>
    <w:multiLevelType w:val="hybridMultilevel"/>
    <w:tmpl w:val="2B6E9900"/>
    <w:lvl w:ilvl="0" w:tplc="07745648">
      <w:start w:val="1"/>
      <w:numFmt w:val="decimal"/>
      <w:lvlText w:val="%1."/>
      <w:lvlJc w:val="left"/>
      <w:pPr>
        <w:ind w:left="438" w:hanging="33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3"/>
        <w:sz w:val="19"/>
        <w:szCs w:val="19"/>
        <w:shd w:val="clear" w:color="auto" w:fill="BCC3C6"/>
        <w:lang w:val="pt-PT" w:eastAsia="en-US" w:bidi="ar-SA"/>
      </w:rPr>
    </w:lvl>
    <w:lvl w:ilvl="1" w:tplc="70304C42">
      <w:numFmt w:val="bullet"/>
      <w:lvlText w:val="•"/>
      <w:lvlJc w:val="left"/>
      <w:pPr>
        <w:ind w:left="1484" w:hanging="330"/>
      </w:pPr>
      <w:rPr>
        <w:rFonts w:hint="default"/>
        <w:lang w:val="pt-PT" w:eastAsia="en-US" w:bidi="ar-SA"/>
      </w:rPr>
    </w:lvl>
    <w:lvl w:ilvl="2" w:tplc="F6941026">
      <w:numFmt w:val="bullet"/>
      <w:lvlText w:val="•"/>
      <w:lvlJc w:val="left"/>
      <w:pPr>
        <w:ind w:left="2528" w:hanging="330"/>
      </w:pPr>
      <w:rPr>
        <w:rFonts w:hint="default"/>
        <w:lang w:val="pt-PT" w:eastAsia="en-US" w:bidi="ar-SA"/>
      </w:rPr>
    </w:lvl>
    <w:lvl w:ilvl="3" w:tplc="07443CFE">
      <w:numFmt w:val="bullet"/>
      <w:lvlText w:val="•"/>
      <w:lvlJc w:val="left"/>
      <w:pPr>
        <w:ind w:left="3572" w:hanging="330"/>
      </w:pPr>
      <w:rPr>
        <w:rFonts w:hint="default"/>
        <w:lang w:val="pt-PT" w:eastAsia="en-US" w:bidi="ar-SA"/>
      </w:rPr>
    </w:lvl>
    <w:lvl w:ilvl="4" w:tplc="4CC206C2">
      <w:numFmt w:val="bullet"/>
      <w:lvlText w:val="•"/>
      <w:lvlJc w:val="left"/>
      <w:pPr>
        <w:ind w:left="4616" w:hanging="330"/>
      </w:pPr>
      <w:rPr>
        <w:rFonts w:hint="default"/>
        <w:lang w:val="pt-PT" w:eastAsia="en-US" w:bidi="ar-SA"/>
      </w:rPr>
    </w:lvl>
    <w:lvl w:ilvl="5" w:tplc="AEA698E2">
      <w:numFmt w:val="bullet"/>
      <w:lvlText w:val="•"/>
      <w:lvlJc w:val="left"/>
      <w:pPr>
        <w:ind w:left="5660" w:hanging="330"/>
      </w:pPr>
      <w:rPr>
        <w:rFonts w:hint="default"/>
        <w:lang w:val="pt-PT" w:eastAsia="en-US" w:bidi="ar-SA"/>
      </w:rPr>
    </w:lvl>
    <w:lvl w:ilvl="6" w:tplc="B972CE2A">
      <w:numFmt w:val="bullet"/>
      <w:lvlText w:val="•"/>
      <w:lvlJc w:val="left"/>
      <w:pPr>
        <w:ind w:left="6704" w:hanging="330"/>
      </w:pPr>
      <w:rPr>
        <w:rFonts w:hint="default"/>
        <w:lang w:val="pt-PT" w:eastAsia="en-US" w:bidi="ar-SA"/>
      </w:rPr>
    </w:lvl>
    <w:lvl w:ilvl="7" w:tplc="A5E02FB2">
      <w:numFmt w:val="bullet"/>
      <w:lvlText w:val="•"/>
      <w:lvlJc w:val="left"/>
      <w:pPr>
        <w:ind w:left="7748" w:hanging="330"/>
      </w:pPr>
      <w:rPr>
        <w:rFonts w:hint="default"/>
        <w:lang w:val="pt-PT" w:eastAsia="en-US" w:bidi="ar-SA"/>
      </w:rPr>
    </w:lvl>
    <w:lvl w:ilvl="8" w:tplc="5022AC6C">
      <w:numFmt w:val="bullet"/>
      <w:lvlText w:val="•"/>
      <w:lvlJc w:val="left"/>
      <w:pPr>
        <w:ind w:left="8792" w:hanging="330"/>
      </w:pPr>
      <w:rPr>
        <w:rFonts w:hint="default"/>
        <w:lang w:val="pt-PT" w:eastAsia="en-US" w:bidi="ar-SA"/>
      </w:rPr>
    </w:lvl>
  </w:abstractNum>
  <w:num w:numId="1" w16cid:durableId="660350236">
    <w:abstractNumId w:val="0"/>
  </w:num>
  <w:num w:numId="2" w16cid:durableId="1329137769">
    <w:abstractNumId w:val="1"/>
  </w:num>
  <w:num w:numId="3" w16cid:durableId="119893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122"/>
    <w:rsid w:val="002D7C47"/>
    <w:rsid w:val="00965122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7062"/>
  <w15:docId w15:val="{F29BC608-6827-4912-983E-6AC26B48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4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436" w:hanging="328"/>
    </w:pPr>
  </w:style>
  <w:style w:type="paragraph" w:customStyle="1" w:styleId="TableParagraph">
    <w:name w:val="Table Paragraph"/>
    <w:basedOn w:val="Normal"/>
    <w:uiPriority w:val="1"/>
    <w:qFormat/>
    <w:pPr>
      <w:spacing w:before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00159.000196/2024-14</dc:title>
  <cp:lastModifiedBy>Thiago Mendonça de Alencar</cp:lastModifiedBy>
  <cp:revision>2</cp:revision>
  <dcterms:created xsi:type="dcterms:W3CDTF">2024-07-24T19:01:00Z</dcterms:created>
  <dcterms:modified xsi:type="dcterms:W3CDTF">2024-07-24T19:02:00Z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