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48998298" w:rsidR="00E968DF" w:rsidRPr="00990586" w:rsidRDefault="00356C3E" w:rsidP="00500ED2">
            <w:pPr>
              <w:ind w:left="148"/>
              <w:rPr>
                <w:highlight w:val="yellow"/>
              </w:rPr>
            </w:pPr>
            <w:r w:rsidRPr="00741A26">
              <w:rPr>
                <w:rFonts w:cstheme="minorHAnsi"/>
                <w:sz w:val="24"/>
                <w:szCs w:val="24"/>
              </w:rPr>
              <w:t>1000186621-01</w:t>
            </w:r>
            <w:r w:rsidR="00983FE9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4367C95" w:rsidR="00E968DF" w:rsidRPr="0094138C" w:rsidRDefault="00356C3E" w:rsidP="00500ED2">
            <w:pPr>
              <w:ind w:left="148"/>
              <w:rPr>
                <w:sz w:val="24"/>
                <w:szCs w:val="24"/>
                <w:highlight w:val="yellow"/>
              </w:rPr>
            </w:pPr>
            <w:r w:rsidRPr="0094138C">
              <w:rPr>
                <w:rFonts w:cstheme="minorHAnsi"/>
                <w:sz w:val="24"/>
                <w:szCs w:val="24"/>
              </w:rPr>
              <w:t>ARQUITETO E URBANISTA VANDERSON ALVES BARROS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43124B89" w:rsidR="00E968DF" w:rsidRPr="0094138C" w:rsidRDefault="0094138C" w:rsidP="00500ED2">
            <w:pPr>
              <w:pStyle w:val="SemEspaamento"/>
              <w:ind w:left="148"/>
              <w:jc w:val="both"/>
              <w:rPr>
                <w:sz w:val="24"/>
                <w:szCs w:val="24"/>
                <w:highlight w:val="yellow"/>
              </w:rPr>
            </w:pPr>
            <w:r w:rsidRPr="0094138C">
              <w:rPr>
                <w:rFonts w:ascii="CIDFont+F2" w:hAnsi="CIDFont+F2" w:cs="CIDFont+F2"/>
                <w:sz w:val="24"/>
                <w:szCs w:val="24"/>
              </w:rPr>
              <w:t>AUSÊNCIA DE RRT - EXECUÇÃO DE OBRA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543F8CB6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F06B61">
              <w:rPr>
                <w:b/>
                <w:bCs/>
              </w:rPr>
              <w:t>011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204B7F0A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atribuições </w:t>
      </w:r>
      <w:r w:rsidRPr="005B18C9">
        <w:t>que lhe confere o artigo 98, do Regimento Interno do CAU/MS, aprovado pela Deliberação Plenária n. 070 DPOMS Nº 0083-07.2018</w:t>
      </w:r>
      <w:r w:rsidR="005B18C9" w:rsidRPr="005B18C9">
        <w:t xml:space="preserve"> e suas alterações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49CB4AE6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5B18C9" w:rsidRPr="005B18C9">
        <w:rPr>
          <w:rFonts w:cstheme="minorHAnsi"/>
        </w:rPr>
        <w:t>1000186621-01</w:t>
      </w:r>
      <w:r w:rsidR="00983FE9">
        <w:rPr>
          <w:rFonts w:cstheme="minorHAnsi"/>
        </w:rPr>
        <w:t>B</w:t>
      </w:r>
      <w:r w:rsidRPr="00990586">
        <w:t>, e o parecer exarado pel</w:t>
      </w:r>
      <w:r w:rsidR="008D2E60">
        <w:t xml:space="preserve">a 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9842F2" w:rsidRPr="009842F2">
        <w:t>Mayara Souza da Cunha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5952D49E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8D2E60">
        <w:t xml:space="preserve">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9842F2" w:rsidRPr="009842F2">
        <w:t>Mayara Souza da Cunha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607419B2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5B18C9" w:rsidRPr="005B18C9">
        <w:rPr>
          <w:rFonts w:ascii="Times New Roman" w:hAnsi="Times New Roman" w:cs="Times New Roman"/>
          <w:i/>
          <w:iCs/>
        </w:rPr>
        <w:t>1000186621-01</w:t>
      </w:r>
      <w:r w:rsidR="00983FE9">
        <w:rPr>
          <w:rFonts w:ascii="Times New Roman" w:hAnsi="Times New Roman" w:cs="Times New Roman"/>
          <w:i/>
          <w:iCs/>
        </w:rPr>
        <w:t>B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9F376E">
        <w:rPr>
          <w:rFonts w:ascii="Times New Roman" w:hAnsi="Times New Roman" w:cs="Times New Roman"/>
          <w:i/>
          <w:iCs/>
        </w:rPr>
        <w:t>o</w:t>
      </w:r>
      <w:r w:rsidR="008D2E60">
        <w:rPr>
          <w:rFonts w:ascii="Times New Roman" w:hAnsi="Times New Roman" w:cs="Times New Roman"/>
          <w:i/>
          <w:iCs/>
        </w:rPr>
        <w:t xml:space="preserve"> </w:t>
      </w:r>
      <w:r w:rsidR="009F376E" w:rsidRPr="009F376E">
        <w:rPr>
          <w:rFonts w:ascii="Times New Roman" w:hAnsi="Times New Roman" w:cs="Times New Roman"/>
          <w:i/>
          <w:iCs/>
        </w:rPr>
        <w:t>arquiteto e urbanista VANDERSON ALVES BARROS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61332E" w:rsidRPr="0061332E">
        <w:rPr>
          <w:rFonts w:ascii="Times New Roman" w:hAnsi="Times New Roman" w:cs="Times New Roman"/>
          <w:i/>
          <w:iCs/>
        </w:rPr>
        <w:t>048.XXX.XXX.40</w:t>
      </w:r>
      <w:r w:rsidR="009F376E">
        <w:rPr>
          <w:rFonts w:ascii="Times New Roman" w:hAnsi="Times New Roman" w:cs="Times New Roman"/>
          <w:i/>
          <w:iCs/>
        </w:rPr>
        <w:t>, CAU n°</w:t>
      </w:r>
      <w:r w:rsidR="0044434C" w:rsidRPr="0044434C">
        <w:t xml:space="preserve"> </w:t>
      </w:r>
      <w:r w:rsidR="0061332E" w:rsidRPr="0061332E">
        <w:rPr>
          <w:rFonts w:ascii="Times New Roman" w:hAnsi="Times New Roman" w:cs="Times New Roman"/>
          <w:i/>
          <w:iCs/>
        </w:rPr>
        <w:t>A2359707</w:t>
      </w:r>
    </w:p>
    <w:p w14:paraId="232C3D7A" w14:textId="79A20B87" w:rsidR="00D01C9B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</w:t>
      </w:r>
      <w:r w:rsidRPr="00D01C9B">
        <w:rPr>
          <w:rFonts w:ascii="Times New Roman" w:hAnsi="Times New Roman" w:cs="Times New Roman"/>
          <w:i/>
          <w:iCs/>
        </w:rPr>
        <w:t>Aplicar a multa</w:t>
      </w:r>
      <w:r w:rsidR="009F376E">
        <w:rPr>
          <w:rFonts w:ascii="Times New Roman" w:hAnsi="Times New Roman" w:cs="Times New Roman"/>
          <w:i/>
          <w:iCs/>
        </w:rPr>
        <w:t xml:space="preserve"> </w:t>
      </w:r>
      <w:r w:rsidR="009F376E" w:rsidRPr="009F376E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</w:p>
    <w:p w14:paraId="6A5E3C16" w14:textId="35589A82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25060972" w:rsidR="00A57D19" w:rsidRPr="00FD41D9" w:rsidRDefault="00F06B61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73A52065" w:rsidR="00A57D19" w:rsidRPr="00FD41D9" w:rsidRDefault="00F06B61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34B9F3F6" w:rsidR="00A57D19" w:rsidRPr="00FD41D9" w:rsidRDefault="00F06B61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20D8B58F" w:rsidR="00A57D19" w:rsidRPr="00FD41D9" w:rsidRDefault="00F06B61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05AC28B0" w14:textId="5DC7103E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5C4223" w:rsidRPr="005C4223">
              <w:rPr>
                <w:rFonts w:asciiTheme="minorHAnsi" w:hAnsiTheme="minorHAnsi" w:cstheme="minorHAnsi"/>
                <w:sz w:val="24"/>
                <w:szCs w:val="24"/>
              </w:rPr>
              <w:t>1000186621-01</w:t>
            </w:r>
            <w:r w:rsidR="005C4223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3A6BFCE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727D20">
              <w:rPr>
                <w:rFonts w:ascii="Calibri" w:hAnsi="Calibri" w:cs="Calibri"/>
                <w:lang w:eastAsia="pt-BR"/>
              </w:rPr>
              <w:t xml:space="preserve"> </w:t>
            </w:r>
            <w:r w:rsidR="00F06B61">
              <w:rPr>
                <w:rFonts w:ascii="Calibri" w:hAnsi="Calibri" w:cs="Calibri"/>
                <w:lang w:eastAsia="pt-BR"/>
              </w:rPr>
              <w:t>3</w:t>
            </w:r>
            <w:r w:rsidR="00727D20">
              <w:rPr>
                <w:rFonts w:ascii="Calibri" w:hAnsi="Calibri" w:cs="Calibri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lang w:eastAsia="pt-BR"/>
              </w:rPr>
              <w:t xml:space="preserve">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F06B61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 w:rsidR="00F06B61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1334FD15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7E3C29" w:rsidRPr="007E3C29">
              <w:rPr>
                <w:rFonts w:ascii="Calibri" w:hAnsi="Calibri" w:cs="Calibri"/>
                <w:lang w:eastAsia="pt-BR"/>
              </w:rPr>
              <w:t>Ausência Justificada do Conselheiro Paulo Cezar do Amaral e participação da Conselheira Sandra Queiroz Latta na reunião até as 15h35m</w:t>
            </w:r>
            <w:r w:rsidR="00862691">
              <w:rPr>
                <w:rFonts w:ascii="Calibri" w:hAnsi="Calibri" w:cs="Calibri"/>
                <w:lang w:eastAsia="pt-BR"/>
              </w:rPr>
              <w:t>in</w:t>
            </w:r>
            <w:r w:rsidR="007E3C29" w:rsidRPr="007E3C29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0C50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56C3E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434C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18C9"/>
    <w:rsid w:val="005B4744"/>
    <w:rsid w:val="005B7648"/>
    <w:rsid w:val="005C1006"/>
    <w:rsid w:val="005C40C9"/>
    <w:rsid w:val="005C4223"/>
    <w:rsid w:val="005D12CE"/>
    <w:rsid w:val="005E1AF2"/>
    <w:rsid w:val="005F508F"/>
    <w:rsid w:val="005F6B1E"/>
    <w:rsid w:val="00602D4A"/>
    <w:rsid w:val="0061332E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2EB"/>
    <w:rsid w:val="006F2C54"/>
    <w:rsid w:val="006F2C94"/>
    <w:rsid w:val="006F2E46"/>
    <w:rsid w:val="007275E9"/>
    <w:rsid w:val="00727D20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3C29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62691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138C"/>
    <w:rsid w:val="00943781"/>
    <w:rsid w:val="00962B4F"/>
    <w:rsid w:val="00973B3A"/>
    <w:rsid w:val="00982600"/>
    <w:rsid w:val="00983FE9"/>
    <w:rsid w:val="009842F2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376E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06B61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9</cp:revision>
  <cp:lastPrinted>2023-02-24T20:32:00Z</cp:lastPrinted>
  <dcterms:created xsi:type="dcterms:W3CDTF">2024-04-09T20:58:00Z</dcterms:created>
  <dcterms:modified xsi:type="dcterms:W3CDTF">2024-04-29T20:58:00Z</dcterms:modified>
</cp:coreProperties>
</file>